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5C45B5">
        <w:rPr>
          <w:rFonts w:asciiTheme="minorHAnsi" w:hAnsiTheme="minorHAnsi"/>
        </w:rPr>
        <w:t>June</w:t>
      </w:r>
      <w:r w:rsidR="00EA7FDF" w:rsidRPr="00A60512">
        <w:rPr>
          <w:rFonts w:asciiTheme="minorHAnsi" w:hAnsiTheme="minorHAnsi"/>
        </w:rPr>
        <w:t xml:space="preserve"> 201</w:t>
      </w:r>
      <w:r w:rsidR="00E72730">
        <w:rPr>
          <w:rFonts w:asciiTheme="minorHAnsi" w:hAnsiTheme="minorHAnsi"/>
        </w:rPr>
        <w:t>9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303EF5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B.A., Swarthmore College, with high honors, Economics, 1974.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Member, President’s Council of Economic Advisers, The White House, 4/97-3/99.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Chief Economist</w:t>
      </w:r>
      <w:proofErr w:type="gramStart"/>
      <w:r w:rsidRPr="00A60512">
        <w:rPr>
          <w:rFonts w:asciiTheme="minorHAnsi" w:hAnsiTheme="minorHAnsi"/>
        </w:rPr>
        <w:t>,  Council</w:t>
      </w:r>
      <w:proofErr w:type="gramEnd"/>
      <w:r w:rsidRPr="00A60512">
        <w:rPr>
          <w:rFonts w:asciiTheme="minorHAnsi" w:hAnsiTheme="minorHAnsi"/>
        </w:rPr>
        <w:t xml:space="preserve"> of Economic Advisers, The White House, 9/96-4/97.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Consultant, World Bank, 9/84-3/86 (CPD); 1/94-1/96 (IEC).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  <w:proofErr w:type="gramEnd"/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lastRenderedPageBreak/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Business Cycle Dating Committee, National Bureau of Economic Research, 1993-96, 1999- 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  <w:proofErr w:type="gramEnd"/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Advisory Panel, Federal Reserve Bank of New York, 2002-2015.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  <w:proofErr w:type="gramEnd"/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  <w:proofErr w:type="gramEnd"/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Advisory Committee, Peterson Institute for International Economics, Washington DC, 1999- .</w:t>
      </w:r>
      <w:proofErr w:type="gramEnd"/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  <w:proofErr w:type="gramEnd"/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  <w:proofErr w:type="gramEnd"/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  <w:proofErr w:type="gramEnd"/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  <w:proofErr w:type="gramEnd"/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  <w:proofErr w:type="gramEnd"/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International Economics Team and Overall Economics Team, John Kerry for President, 2004.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proofErr w:type="spellStart"/>
      <w:r w:rsidRPr="00A60512">
        <w:rPr>
          <w:rFonts w:asciiTheme="minorHAnsi" w:hAnsiTheme="minorHAnsi"/>
          <w:i/>
          <w:color w:val="000000"/>
        </w:rPr>
        <w:t>Economia</w:t>
      </w:r>
      <w:proofErr w:type="spellEnd"/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Presidential Economic Policy Advisory Board, White House, Washington, D.C., 1994.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Central Bank of Colombia, Bogota, 1992.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Political Economy of European Integration Study Group, Univ. of California, 1991-96.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Associate Member, Institute of Fiscal and Monetary Policy, Ministry of Finance, Japan, 1984-96.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Asia and the Pacific, Ford Foundation, 1978.</w:t>
      </w:r>
      <w:proofErr w:type="gramEnd"/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</w:t>
      </w:r>
      <w:proofErr w:type="gramStart"/>
      <w:r w:rsidRPr="00A60512">
        <w:rPr>
          <w:rFonts w:asciiTheme="minorHAnsi" w:hAnsiTheme="minorHAnsi"/>
          <w:i/>
        </w:rPr>
        <w:t>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proofErr w:type="gramEnd"/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The Graham Lecture, Princeton University, 1999.</w:t>
      </w:r>
      <w:proofErr w:type="gramEnd"/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Pr="00A60512">
        <w:rPr>
          <w:rFonts w:asciiTheme="minorHAnsi" w:hAnsiTheme="minorHAnsi"/>
          <w:i/>
        </w:rPr>
        <w:t xml:space="preserve">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First Prize, AMEX Bank Review Awards, 1991.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Phi Beta Kappa, 1974.</w:t>
      </w:r>
      <w:proofErr w:type="gramEnd"/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lastRenderedPageBreak/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proofErr w:type="gramEnd"/>
      <w:r w:rsidR="00635182" w:rsidRPr="00A60512">
        <w:rPr>
          <w:rFonts w:asciiTheme="minorHAnsi" w:hAnsiTheme="minorHAnsi"/>
        </w:rPr>
        <w:t xml:space="preserve">  </w:t>
      </w:r>
      <w:proofErr w:type="gramStart"/>
      <w:r w:rsidR="00635182" w:rsidRPr="00A60512">
        <w:rPr>
          <w:rFonts w:asciiTheme="minorHAnsi" w:hAnsiTheme="minorHAnsi"/>
        </w:rPr>
        <w:t>International edition, 2006.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  <w:proofErr w:type="gramEnd"/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Arezki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and Rick van der </w:t>
      </w:r>
      <w:proofErr w:type="spellStart"/>
      <w:r>
        <w:rPr>
          <w:rFonts w:asciiTheme="minorHAnsi" w:hAnsiTheme="minorHAnsi" w:cs="Arial"/>
          <w:color w:val="1E1E1E"/>
          <w:shd w:val="clear" w:color="auto" w:fill="FFFFFF"/>
        </w:rPr>
        <w:t>Ploeg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8E7D51"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  <w:proofErr w:type="gramEnd"/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  <w:proofErr w:type="gramEnd"/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proofErr w:type="gramStart"/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 w:rsidR="00587DBD">
        <w:rPr>
          <w:rFonts w:asciiTheme="minorHAnsi" w:hAnsiTheme="minorHAnsi"/>
          <w:color w:val="1E1E1E"/>
          <w:shd w:val="clear" w:color="auto" w:fill="FFFFFF"/>
        </w:rPr>
        <w:t>"</w:t>
      </w:r>
      <w:r w:rsidR="00CA78CC">
        <w:rPr>
          <w:rFonts w:asciiTheme="minorHAnsi" w:hAnsiTheme="minorHAnsi"/>
          <w:color w:val="1E1E1E"/>
          <w:shd w:val="clear" w:color="auto" w:fill="FFFFFF"/>
        </w:rPr>
        <w:t xml:space="preserve"> 2019,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 w:rsidR="00587DBD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CA78CC">
        <w:rPr>
          <w:rFonts w:asciiTheme="minorHAnsi" w:hAnsiTheme="minorHAnsi"/>
          <w:color w:val="1E1E1E"/>
          <w:shd w:val="clear" w:color="auto" w:fill="FFFFFF"/>
        </w:rPr>
        <w:t>vol.</w:t>
      </w:r>
      <w:r w:rsidR="00704E8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CA78CC">
        <w:rPr>
          <w:rFonts w:asciiTheme="minorHAnsi" w:hAnsiTheme="minorHAnsi"/>
          <w:color w:val="1E1E1E"/>
          <w:shd w:val="clear" w:color="auto" w:fill="FFFFFF"/>
        </w:rPr>
        <w:t>30, no. 2, April, pp. 255-295</w:t>
      </w:r>
      <w:r w:rsidR="00890D56">
        <w:rPr>
          <w:rFonts w:asciiTheme="minorHAnsi" w:hAnsiTheme="minorHAnsi"/>
          <w:color w:val="1E1E1E"/>
          <w:shd w:val="clear" w:color="auto" w:fill="FFFFFF"/>
        </w:rPr>
        <w:t xml:space="preserve">.  </w:t>
      </w:r>
      <w:r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587DBD">
        <w:rPr>
          <w:rFonts w:asciiTheme="minorHAnsi" w:hAnsiTheme="minorHAnsi"/>
          <w:color w:val="1E1E1E"/>
          <w:shd w:val="clear" w:color="auto" w:fill="FFFFFF"/>
        </w:rPr>
        <w:t>P No.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>Bhandari</w:t>
      </w:r>
      <w:r w:rsidR="00CA78CC">
        <w:rPr>
          <w:rFonts w:asciiTheme="minorHAnsi" w:hAnsiTheme="minorHAnsi"/>
          <w:color w:val="000000"/>
        </w:rPr>
        <w:t>,</w:t>
      </w:r>
      <w:r w:rsidR="00587DBD">
        <w:rPr>
          <w:rFonts w:asciiTheme="minorHAnsi" w:hAnsiTheme="minorHAnsi"/>
          <w:color w:val="000000"/>
        </w:rPr>
        <w:t xml:space="preserve">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</w:t>
      </w:r>
      <w:r w:rsidR="00587DBD"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 xml:space="preserve">3 (Elsevier), September, pp. 491-506.  </w:t>
      </w:r>
      <w:proofErr w:type="gramStart"/>
      <w:r w:rsidRPr="00A60512">
        <w:rPr>
          <w:rFonts w:asciiTheme="minorHAnsi" w:hAnsiTheme="minorHAnsi"/>
          <w:color w:val="000000"/>
        </w:rPr>
        <w:t>NBER WP 20898.</w:t>
      </w:r>
      <w:proofErr w:type="gramEnd"/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proofErr w:type="gramStart"/>
      <w:r w:rsidR="007D51AA" w:rsidRPr="00A60512">
        <w:rPr>
          <w:rFonts w:asciiTheme="minorHAnsi" w:hAnsiTheme="minorHAnsi"/>
          <w:lang w:val="en-AU"/>
        </w:rPr>
        <w:t>"Effects of Speculation and Interest Rates in a ‘Carry Trade’ Model of Commodity Prices,"</w:t>
      </w:r>
      <w:r w:rsidR="00587DBD">
        <w:rPr>
          <w:rFonts w:asciiTheme="minorHAnsi" w:hAnsiTheme="minorHAnsi"/>
          <w:lang w:val="en-AU"/>
        </w:rPr>
        <w:t xml:space="preserve"> 2014,</w:t>
      </w:r>
      <w:r w:rsidR="007D51AA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587DBD">
        <w:rPr>
          <w:rFonts w:asciiTheme="minorHAnsi" w:hAnsiTheme="minorHAnsi"/>
          <w:iCs/>
          <w:lang w:val="en-AU"/>
        </w:rPr>
        <w:t>vol.42, April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>.</w:t>
      </w:r>
      <w:proofErr w:type="gramEnd"/>
      <w:r w:rsidR="007D51AA" w:rsidRPr="00A60512">
        <w:rPr>
          <w:rFonts w:asciiTheme="minorHAnsi" w:hAnsiTheme="minorHAnsi"/>
          <w:lang w:val="en-AU"/>
        </w:rPr>
        <w:t xml:space="preserve"> </w:t>
      </w:r>
      <w:r w:rsidR="009B2B3E" w:rsidRPr="00A60512">
        <w:rPr>
          <w:rFonts w:asciiTheme="minorHAnsi" w:hAnsiTheme="minorHAnsi"/>
          <w:lang w:val="en-AU"/>
        </w:rPr>
        <w:t xml:space="preserve"> </w:t>
      </w:r>
      <w:proofErr w:type="gramStart"/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587DBD">
        <w:rPr>
          <w:rFonts w:asciiTheme="minorHAnsi" w:hAnsiTheme="minorHAnsi"/>
        </w:rPr>
        <w:t>;</w:t>
      </w:r>
      <w:r w:rsidR="000034DE"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</w:t>
      </w:r>
      <w:r w:rsidR="000034DE" w:rsidRPr="00A60512">
        <w:rPr>
          <w:rFonts w:asciiTheme="minorHAnsi" w:hAnsiTheme="minorHAnsi"/>
        </w:rPr>
        <w:t xml:space="preserve"> 19463.</w:t>
      </w:r>
      <w:proofErr w:type="gramEnd"/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HKS RWP14-033.</w:t>
      </w:r>
      <w:proofErr w:type="gramEnd"/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</w:t>
      </w:r>
      <w:proofErr w:type="gramStart"/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>, vol.5, no.3, August.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</w:t>
      </w:r>
      <w:proofErr w:type="gramStart"/>
      <w:r w:rsidRPr="00A60512">
        <w:rPr>
          <w:rFonts w:asciiTheme="minorHAnsi" w:hAnsiTheme="minorHAnsi"/>
          <w:sz w:val="25"/>
          <w:szCs w:val="25"/>
        </w:rPr>
        <w:t>HKS RWP 12-012.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proofErr w:type="gramStart"/>
      <w:r w:rsidRPr="00A60512">
        <w:rPr>
          <w:rFonts w:asciiTheme="minorHAnsi" w:hAnsiTheme="minorHAnsi"/>
        </w:rPr>
        <w:t xml:space="preserve">HPCA DP no. 46; and Fondazione Eni Enrico </w:t>
      </w:r>
      <w:proofErr w:type="spellStart"/>
      <w:r w:rsidRPr="00A60512">
        <w:rPr>
          <w:rFonts w:asciiTheme="minorHAnsi" w:hAnsiTheme="minorHAnsi"/>
        </w:rPr>
        <w:t>Mattei</w:t>
      </w:r>
      <w:proofErr w:type="spellEnd"/>
      <w:r w:rsidRPr="00A60512">
        <w:rPr>
          <w:rFonts w:asciiTheme="minorHAnsi" w:hAnsiTheme="minorHAnsi"/>
        </w:rPr>
        <w:t xml:space="preserve"> WP 66.</w:t>
      </w:r>
      <w:proofErr w:type="gramEnd"/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vol.149, no. 2, pp.247-272.  </w:t>
      </w:r>
      <w:proofErr w:type="gramStart"/>
      <w:r w:rsidRPr="00A60512">
        <w:rPr>
          <w:rFonts w:asciiTheme="minorHAnsi" w:hAnsiTheme="minorHAnsi" w:cs="Times New Roman"/>
          <w:sz w:val="24"/>
          <w:szCs w:val="24"/>
        </w:rPr>
        <w:t>NBER WP no. 18283</w:t>
      </w:r>
      <w:r w:rsidRPr="00A60512">
        <w:rPr>
          <w:rFonts w:asciiTheme="minorHAnsi" w:hAnsiTheme="minorHAnsi"/>
          <w:sz w:val="20"/>
          <w:szCs w:val="20"/>
        </w:rPr>
        <w:t>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 xml:space="preserve">risis,” with George </w:t>
      </w:r>
      <w:proofErr w:type="spellStart"/>
      <w:r w:rsidR="00CE7408" w:rsidRPr="00A60512">
        <w:rPr>
          <w:rFonts w:asciiTheme="minorHAnsi" w:hAnsiTheme="minorHAnsi"/>
        </w:rPr>
        <w:t>Saravelos</w:t>
      </w:r>
      <w:proofErr w:type="spellEnd"/>
      <w:r w:rsidR="00CE7408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proofErr w:type="gramStart"/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proofErr w:type="gramStart"/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 xml:space="preserve">(Springer), April, pp.213-251.  </w:t>
      </w:r>
      <w:proofErr w:type="gramStart"/>
      <w:r w:rsidRPr="00A60512">
        <w:rPr>
          <w:rFonts w:asciiTheme="minorHAnsi" w:hAnsiTheme="minorHAnsi"/>
        </w:rPr>
        <w:t>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NBER WP 17239.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proofErr w:type="gramStart"/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</w:rPr>
        <w:t>Economia</w:t>
      </w:r>
      <w:proofErr w:type="spellEnd"/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  <w:proofErr w:type="gramEnd"/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 xml:space="preserve">.   </w:t>
      </w:r>
      <w:proofErr w:type="gramStart"/>
      <w:r w:rsidRPr="00A60512">
        <w:rPr>
          <w:rFonts w:asciiTheme="minorHAnsi" w:hAnsiTheme="minorHAnsi"/>
        </w:rPr>
        <w:t>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</w:t>
      </w:r>
      <w:proofErr w:type="gramEnd"/>
      <w:r w:rsidRPr="00A60512">
        <w:rPr>
          <w:rFonts w:asciiTheme="minorHAnsi" w:hAnsiTheme="minorHAnsi"/>
        </w:rPr>
        <w:t xml:space="preserve">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proofErr w:type="gramStart"/>
      <w:r w:rsidRPr="00A60512">
        <w:rPr>
          <w:rFonts w:asciiTheme="minorHAnsi" w:hAnsiTheme="minorHAnsi"/>
        </w:rPr>
        <w:t>NBER WP 15620.</w:t>
      </w:r>
      <w:proofErr w:type="gramEnd"/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proofErr w:type="gramStart"/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proofErr w:type="spellStart"/>
      <w:r w:rsidR="00180D44" w:rsidRPr="00A60512">
        <w:rPr>
          <w:rFonts w:asciiTheme="minorHAnsi" w:hAnsiTheme="minorHAnsi"/>
        </w:rPr>
        <w:t>Jumana</w:t>
      </w:r>
      <w:proofErr w:type="spellEnd"/>
      <w:r w:rsidR="00180D44" w:rsidRPr="00A60512">
        <w:rPr>
          <w:rFonts w:asciiTheme="minorHAnsi" w:hAnsiTheme="minorHAnsi"/>
        </w:rPr>
        <w:t xml:space="preserve"> </w:t>
      </w:r>
      <w:proofErr w:type="spellStart"/>
      <w:r w:rsidR="00180D44" w:rsidRPr="00A60512">
        <w:rPr>
          <w:rFonts w:asciiTheme="minorHAnsi" w:hAnsiTheme="minorHAnsi"/>
        </w:rPr>
        <w:t>Poonawala</w:t>
      </w:r>
      <w:proofErr w:type="spellEnd"/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proofErr w:type="gramEnd"/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 xml:space="preserve">346-360.  </w:t>
      </w:r>
      <w:proofErr w:type="gramStart"/>
      <w:r w:rsidRPr="00A60512">
        <w:rPr>
          <w:rFonts w:asciiTheme="minorHAnsi" w:hAnsiTheme="minorHAnsi"/>
          <w:color w:val="000000"/>
        </w:rPr>
        <w:t>NBER WP 14700.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proofErr w:type="gramStart"/>
      <w:r w:rsidRPr="00A60512">
        <w:rPr>
          <w:rFonts w:asciiTheme="minorHAnsi" w:hAnsiTheme="minorHAnsi"/>
        </w:rPr>
        <w:t xml:space="preserve">"Fiscal and Monetary Policy in a Commodity Based Economy," with B. Smit and F.Sturzenegger,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  <w:proofErr w:type="gramEnd"/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>2008.</w:t>
      </w:r>
      <w:proofErr w:type="gramEnd"/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lastRenderedPageBreak/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proofErr w:type="gramStart"/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proofErr w:type="gramEnd"/>
      <w:r w:rsidR="003E6E15" w:rsidRPr="00A60512">
        <w:rPr>
          <w:rFonts w:asciiTheme="minorHAnsi" w:eastAsia="SimSun" w:hAnsiTheme="minorHAnsi"/>
        </w:rPr>
        <w:t xml:space="preserve">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>h Eduardo Cavallo</w:t>
      </w:r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</w:t>
      </w:r>
      <w:proofErr w:type="gramStart"/>
      <w:r w:rsidRPr="00A60512">
        <w:rPr>
          <w:rFonts w:asciiTheme="minorHAnsi" w:hAnsiTheme="minorHAnsi"/>
        </w:rPr>
        <w:t>NBER WP No.13050.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03EF5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Illing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proofErr w:type="gramStart"/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proofErr w:type="gramEnd"/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  <w:color w:val="000000"/>
        </w:rPr>
        <w:t>NBER WP 8828.</w:t>
      </w:r>
      <w:proofErr w:type="gramEnd"/>
      <w:r w:rsidR="006B4002" w:rsidRPr="00A60512">
        <w:rPr>
          <w:rFonts w:asciiTheme="minorHAnsi" w:hAnsiTheme="minorHAnsi"/>
          <w:color w:val="000000"/>
        </w:rPr>
        <w:t xml:space="preserve">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</w:rPr>
        <w:t>NBER WP 7857.</w:t>
      </w:r>
      <w:proofErr w:type="gramEnd"/>
      <w:r w:rsidR="006B4002" w:rsidRPr="00A60512">
        <w:rPr>
          <w:rFonts w:asciiTheme="minorHAnsi" w:hAnsiTheme="minorHAnsi"/>
        </w:rPr>
        <w:t xml:space="preserve">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  <w:proofErr w:type="gramEnd"/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lastRenderedPageBreak/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</w:t>
      </w:r>
      <w:proofErr w:type="gramEnd"/>
      <w:r w:rsidRPr="00A60512">
        <w:rPr>
          <w:rFonts w:asciiTheme="minorHAnsi" w:hAnsiTheme="minorHAnsi"/>
        </w:rPr>
        <w:t xml:space="preserve">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</w:t>
      </w:r>
      <w:proofErr w:type="gramStart"/>
      <w:r w:rsidRPr="00A60512">
        <w:rPr>
          <w:rFonts w:asciiTheme="minorHAnsi" w:hAnsiTheme="minorHAnsi"/>
        </w:rPr>
        <w:t>NBER WP 5476.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</w:t>
      </w:r>
      <w:proofErr w:type="gramEnd"/>
      <w:r w:rsidRPr="00A60512">
        <w:rPr>
          <w:rFonts w:asciiTheme="minorHAnsi" w:hAnsiTheme="minorHAnsi"/>
        </w:rPr>
        <w:t xml:space="preserve">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Hufbauer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</w:t>
      </w:r>
      <w:proofErr w:type="gramEnd"/>
      <w:r w:rsidRPr="00A60512">
        <w:rPr>
          <w:rFonts w:asciiTheme="minorHAnsi" w:hAnsiTheme="minorHAnsi"/>
        </w:rPr>
        <w:t xml:space="preserve">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</w:t>
      </w:r>
      <w:proofErr w:type="gramStart"/>
      <w:r w:rsidRPr="00A60512">
        <w:rPr>
          <w:rFonts w:asciiTheme="minorHAnsi" w:hAnsiTheme="minorHAnsi"/>
        </w:rPr>
        <w:t>NBER WP 5272.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Elgar, Cheltenham, UK, and Northampton, MA, 2001.</w:t>
      </w:r>
      <w:proofErr w:type="gramEnd"/>
      <w:r w:rsidRPr="00A60512">
        <w:rPr>
          <w:rFonts w:asciiTheme="minorHAnsi" w:hAnsiTheme="minorHAnsi"/>
        </w:rPr>
        <w:t xml:space="preserve">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1997.</w:t>
      </w:r>
      <w:proofErr w:type="gramEnd"/>
      <w:r w:rsidRPr="00A60512">
        <w:rPr>
          <w:rFonts w:asciiTheme="minorHAnsi" w:hAnsiTheme="minorHAnsi"/>
        </w:rPr>
        <w:t xml:space="preserve">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(Calvo)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proofErr w:type="gram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>, Cartagena, 1993;   IMF WP No. 94/159.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>Open Economies Review</w:t>
      </w:r>
      <w:r w:rsidR="002C33E8">
        <w:rPr>
          <w:rFonts w:asciiTheme="minorHAnsi" w:hAnsiTheme="minorHAnsi"/>
        </w:rPr>
        <w:t xml:space="preserve"> 7, </w:t>
      </w:r>
      <w:proofErr w:type="gramStart"/>
      <w:r w:rsidR="002C33E8">
        <w:rPr>
          <w:rFonts w:asciiTheme="minorHAnsi" w:hAnsiTheme="minorHAnsi"/>
        </w:rPr>
        <w:t>Fall</w:t>
      </w:r>
      <w:proofErr w:type="gramEnd"/>
      <w:r w:rsidR="002C33E8">
        <w:rPr>
          <w:rFonts w:asciiTheme="minorHAnsi" w:hAnsiTheme="minorHAnsi"/>
        </w:rPr>
        <w:t xml:space="preserve"> 1996, 511-534.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</w:t>
      </w:r>
      <w:r w:rsidR="002C33E8">
        <w:rPr>
          <w:rFonts w:asciiTheme="minorHAnsi" w:hAnsiTheme="minorHAnsi"/>
        </w:rPr>
        <w:t>avlas (Kluwer), 1997, 81-104.</w:t>
      </w:r>
      <w:proofErr w:type="gramEnd"/>
      <w:r w:rsidR="002C33E8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CIDER WP C96-067, UCB.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</w:t>
      </w:r>
      <w:proofErr w:type="gramEnd"/>
      <w:r w:rsidRPr="00A60512">
        <w:rPr>
          <w:rFonts w:asciiTheme="minorHAnsi" w:hAnsiTheme="minorHAnsi"/>
        </w:rPr>
        <w:t xml:space="preserve">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 w:rsidR="00A87383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proofErr w:type="gramEnd"/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Full version, CIDER WP C94-034.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 w:rsidR="00E409B1">
        <w:rPr>
          <w:rFonts w:asciiTheme="minorHAnsi" w:hAnsiTheme="minorHAnsi"/>
        </w:rPr>
        <w:t xml:space="preserve">  </w:t>
      </w:r>
      <w:proofErr w:type="gramStart"/>
      <w:r w:rsidR="00E409B1">
        <w:rPr>
          <w:rFonts w:asciiTheme="minorHAnsi" w:hAnsiTheme="minorHAnsi"/>
        </w:rPr>
        <w:t>NBER WP 3751.</w:t>
      </w:r>
      <w:proofErr w:type="gramEnd"/>
      <w:r w:rsidR="00E409B1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</w:t>
      </w:r>
      <w:proofErr w:type="gramStart"/>
      <w:r w:rsidRPr="00A60512">
        <w:rPr>
          <w:rFonts w:asciiTheme="minorHAnsi" w:hAnsiTheme="minorHAnsi"/>
        </w:rPr>
        <w:t>NBER WP 807.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62-80.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(Edward Elgar Publishing, 1999).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Abridged version of CIDER WP 92-001.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  <w:proofErr w:type="gramEnd"/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</w:t>
      </w:r>
      <w:proofErr w:type="gramEnd"/>
      <w:r w:rsidR="00BF25CC" w:rsidRPr="00A60512">
        <w:rPr>
          <w:rFonts w:asciiTheme="minorHAnsi" w:hAnsiTheme="minorHAnsi"/>
        </w:rPr>
        <w:t xml:space="preserve">  </w:t>
      </w:r>
      <w:proofErr w:type="gramStart"/>
      <w:r w:rsidR="00BF25CC"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proofErr w:type="gramStart"/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"Political vs. Currency Premia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  <w:proofErr w:type="gramEnd"/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(Edward Elgar Publ., U.K., 1992).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 xml:space="preserve">ty" with </w:t>
      </w:r>
      <w:proofErr w:type="spellStart"/>
      <w:r w:rsidR="00A47D2E" w:rsidRPr="00A60512">
        <w:rPr>
          <w:rFonts w:asciiTheme="minorHAnsi" w:hAnsiTheme="minorHAnsi"/>
        </w:rPr>
        <w:t>Gikas</w:t>
      </w:r>
      <w:proofErr w:type="spellEnd"/>
      <w:r w:rsidR="00A47D2E" w:rsidRPr="00A60512">
        <w:rPr>
          <w:rFonts w:asciiTheme="minorHAnsi" w:hAnsiTheme="minorHAnsi"/>
        </w:rPr>
        <w:t xml:space="preserve"> </w:t>
      </w:r>
      <w:proofErr w:type="spellStart"/>
      <w:r w:rsidR="00A47D2E" w:rsidRPr="00A60512">
        <w:rPr>
          <w:rFonts w:asciiTheme="minorHAnsi" w:hAnsiTheme="minorHAnsi"/>
        </w:rPr>
        <w:t>Hardouvelis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  <w:proofErr w:type="gramEnd"/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  <w:proofErr w:type="gramEnd"/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>).</w:t>
      </w:r>
      <w:proofErr w:type="gramEnd"/>
      <w:r w:rsidRPr="00A60512">
        <w:rPr>
          <w:rFonts w:asciiTheme="minorHAnsi" w:hAnsiTheme="minorHAnsi"/>
        </w:rPr>
        <w:t xml:space="preserve">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December 1982, 255-274.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</w:t>
      </w:r>
      <w:proofErr w:type="gramStart"/>
      <w:r w:rsidRPr="00A60512">
        <w:rPr>
          <w:rFonts w:asciiTheme="minorHAnsi" w:hAnsiTheme="minorHAnsi"/>
        </w:rPr>
        <w:t xml:space="preserve">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proofErr w:type="spellStart"/>
      <w:r w:rsidRPr="00A60512">
        <w:rPr>
          <w:rFonts w:asciiTheme="minorHAnsi" w:hAnsiTheme="minorHAnsi"/>
          <w:i/>
        </w:rPr>
        <w:t>Economia</w:t>
      </w:r>
      <w:proofErr w:type="spellEnd"/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303EF5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proofErr w:type="gramStart"/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>Government of Sweden Stockholm), 2009.</w:t>
      </w:r>
      <w:proofErr w:type="gramEnd"/>
      <w:r w:rsidR="00A60512" w:rsidRPr="00A60512">
        <w:rPr>
          <w:rFonts w:asciiTheme="minorHAnsi" w:hAnsiTheme="minorHAnsi"/>
        </w:rPr>
        <w:t xml:space="preserve">   </w:t>
      </w:r>
      <w:proofErr w:type="gramStart"/>
      <w:r w:rsidR="00A60512" w:rsidRPr="00A60512">
        <w:rPr>
          <w:rFonts w:asciiTheme="minorHAnsi" w:hAnsiTheme="minorHAnsi"/>
        </w:rPr>
        <w:t xml:space="preserve">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</w:t>
      </w:r>
      <w:proofErr w:type="gramEnd"/>
      <w:r w:rsidR="00A60512" w:rsidRPr="00A60512">
        <w:rPr>
          <w:rFonts w:asciiTheme="minorHAnsi" w:hAnsiTheme="minorHAnsi"/>
        </w:rPr>
        <w:t>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proofErr w:type="gramStart"/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  <w:proofErr w:type="gramEnd"/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201</w:t>
      </w:r>
      <w:r w:rsidR="006F5702">
        <w:rPr>
          <w:rFonts w:asciiTheme="minorHAnsi" w:hAnsiTheme="minorHAnsi"/>
          <w:color w:val="1E1E1E"/>
          <w:shd w:val="clear" w:color="auto" w:fill="FFFFFF"/>
        </w:rPr>
        <w:t>9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6F570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C7343C">
        <w:rPr>
          <w:rFonts w:asciiTheme="minorHAnsi" w:hAnsiTheme="minorHAnsi"/>
          <w:color w:val="1E1E1E"/>
          <w:shd w:val="clear" w:color="auto" w:fill="FFFFFF"/>
        </w:rPr>
        <w:t>).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 xml:space="preserve">  </w:t>
      </w:r>
      <w:proofErr w:type="gramStart"/>
      <w:r w:rsidR="00C7343C">
        <w:rPr>
          <w:rFonts w:asciiTheme="minorHAnsi" w:hAnsiTheme="minorHAnsi" w:cs="Helvetica"/>
          <w:shd w:val="clear" w:color="auto" w:fill="FFFFFF"/>
        </w:rPr>
        <w:t>HKS RWP17-034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  <w:proofErr w:type="gramEnd"/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</w:t>
      </w:r>
      <w:proofErr w:type="gramStart"/>
      <w:r w:rsidRPr="00B07BAE">
        <w:rPr>
          <w:rFonts w:asciiTheme="minorHAnsi" w:hAnsiTheme="minorHAnsi"/>
          <w:bCs/>
          <w:kern w:val="36"/>
        </w:rPr>
        <w:t>edited</w:t>
      </w:r>
      <w:proofErr w:type="gramEnd"/>
      <w:r w:rsidRPr="00B07BAE">
        <w:rPr>
          <w:rFonts w:asciiTheme="minorHAnsi" w:hAnsiTheme="minorHAnsi"/>
          <w:bCs/>
          <w:kern w:val="36"/>
        </w:rPr>
        <w:t xml:space="preserve">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</w:t>
      </w:r>
      <w:proofErr w:type="gramStart"/>
      <w:r w:rsidR="00536BCD" w:rsidRPr="001F47F3">
        <w:rPr>
          <w:rFonts w:asciiTheme="minorHAnsi" w:hAnsiTheme="minorHAnsi"/>
          <w:color w:val="000000"/>
        </w:rPr>
        <w:t>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proofErr w:type="gramEnd"/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proofErr w:type="gramStart"/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  <w:proofErr w:type="gramEnd"/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</w:t>
      </w:r>
      <w:proofErr w:type="gramEnd"/>
      <w:r w:rsidR="00536BCD" w:rsidRPr="00A60512">
        <w:rPr>
          <w:rFonts w:asciiTheme="minorHAnsi" w:hAnsiTheme="minorHAnsi"/>
        </w:rPr>
        <w:t>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</w:t>
      </w:r>
      <w:proofErr w:type="gramStart"/>
      <w:r w:rsidR="00536BCD" w:rsidRPr="00A60512">
        <w:rPr>
          <w:rFonts w:asciiTheme="minorHAnsi" w:hAnsiTheme="minorHAnsi"/>
        </w:rPr>
        <w:t xml:space="preserve">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</w:t>
      </w:r>
      <w:proofErr w:type="spellStart"/>
      <w:r w:rsidRPr="00A60512">
        <w:rPr>
          <w:rFonts w:asciiTheme="minorHAnsi" w:hAnsiTheme="minorHAnsi"/>
        </w:rPr>
        <w:t>Szenberg</w:t>
      </w:r>
      <w:proofErr w:type="spellEnd"/>
      <w:r w:rsidRPr="00A60512">
        <w:rPr>
          <w:rFonts w:asciiTheme="minorHAnsi" w:hAnsiTheme="minorHAnsi"/>
        </w:rPr>
        <w:t>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Céspedes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</w:t>
      </w:r>
      <w:proofErr w:type="gramStart"/>
      <w:r w:rsidRPr="00A60512">
        <w:rPr>
          <w:rFonts w:asciiTheme="minorHAnsi" w:hAnsiTheme="minorHAnsi"/>
          <w:bCs/>
        </w:rPr>
        <w:t xml:space="preserve">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>, 14, no.2, Agosto 2011, pp. 39-78.</w:t>
      </w:r>
      <w:proofErr w:type="gramEnd"/>
      <w:r w:rsidRPr="00A60512">
        <w:rPr>
          <w:rFonts w:asciiTheme="minorHAnsi" w:hAnsiTheme="minorHAnsi"/>
          <w:bCs/>
        </w:rPr>
        <w:t xml:space="preserve">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proofErr w:type="gramStart"/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  <w:proofErr w:type="gramEnd"/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Pattillo, Marc </w:t>
      </w:r>
      <w:proofErr w:type="spellStart"/>
      <w:r w:rsidR="00D520F9" w:rsidRPr="00A60512">
        <w:rPr>
          <w:rFonts w:asciiTheme="minorHAnsi" w:hAnsiTheme="minorHAnsi"/>
          <w:bCs/>
        </w:rPr>
        <w:t>Quintyn</w:t>
      </w:r>
      <w:proofErr w:type="spellEnd"/>
      <w:r w:rsidR="00D520F9" w:rsidRPr="00A60512">
        <w:rPr>
          <w:rFonts w:asciiTheme="minorHAnsi" w:hAnsiTheme="minorHAnsi"/>
          <w:bCs/>
        </w:rPr>
        <w:t xml:space="preserve">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proofErr w:type="gramEnd"/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</w:t>
      </w:r>
      <w:proofErr w:type="gramStart"/>
      <w:r w:rsidR="007529DC" w:rsidRPr="00A60512">
        <w:rPr>
          <w:rFonts w:asciiTheme="minorHAnsi" w:hAnsiTheme="minorHAnsi"/>
        </w:rPr>
        <w:t>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  <w:proofErr w:type="gramEnd"/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1" w:name="OLE_LINK5"/>
      <w:bookmarkStart w:id="2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1"/>
      <w:bookmarkEnd w:id="2"/>
      <w:proofErr w:type="gramStart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proofErr w:type="gramEnd"/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proofErr w:type="gramStart"/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</w:t>
      </w:r>
      <w:proofErr w:type="gramEnd"/>
      <w:r w:rsidR="001F284C" w:rsidRPr="00A60512">
        <w:rPr>
          <w:rFonts w:asciiTheme="minorHAnsi" w:hAnsiTheme="minorHAnsi"/>
        </w:rPr>
        <w:t xml:space="preserve">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</w:t>
      </w:r>
      <w:proofErr w:type="gramStart"/>
      <w:r w:rsidR="00795984" w:rsidRPr="00A60512">
        <w:rPr>
          <w:rFonts w:asciiTheme="minorHAnsi" w:hAnsiTheme="minorHAnsi"/>
        </w:rPr>
        <w:t xml:space="preserve">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</w:t>
      </w:r>
      <w:proofErr w:type="gramStart"/>
      <w:r w:rsidR="00846252" w:rsidRPr="00A60512">
        <w:rPr>
          <w:rFonts w:asciiTheme="minorHAnsi" w:hAnsiTheme="minorHAnsi"/>
        </w:rPr>
        <w:t>NBER WP 18476</w:t>
      </w:r>
      <w:r w:rsidR="00E55538" w:rsidRPr="00A60512">
        <w:rPr>
          <w:rFonts w:asciiTheme="minorHAnsi" w:hAnsiTheme="minorHAnsi"/>
        </w:rPr>
        <w:t>.</w:t>
      </w:r>
      <w:proofErr w:type="gramEnd"/>
    </w:p>
    <w:p w:rsidR="00AB504F" w:rsidRPr="00A60512" w:rsidRDefault="00303EF5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 xml:space="preserve">.  </w:t>
      </w:r>
      <w:proofErr w:type="gramStart"/>
      <w:r w:rsidR="00200BC7" w:rsidRPr="00A60512">
        <w:rPr>
          <w:rFonts w:asciiTheme="minorHAnsi" w:hAnsiTheme="minorHAnsi"/>
        </w:rPr>
        <w:t>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  <w:proofErr w:type="gramEnd"/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</w:t>
      </w:r>
      <w:proofErr w:type="gramStart"/>
      <w:r w:rsidR="002E7F79" w:rsidRPr="00A60512">
        <w:rPr>
          <w:rFonts w:asciiTheme="minorHAnsi" w:hAnsiTheme="minorHAnsi"/>
        </w:rPr>
        <w:t>NBER WP 12713</w:t>
      </w:r>
      <w:r w:rsidRPr="00A60512">
        <w:rPr>
          <w:rFonts w:asciiTheme="minorHAnsi" w:hAnsiTheme="minorHAnsi"/>
        </w:rPr>
        <w:t>.</w:t>
      </w:r>
      <w:proofErr w:type="gramEnd"/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proofErr w:type="gramStart"/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  <w:proofErr w:type="gramEnd"/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proofErr w:type="gramStart"/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</w:t>
      </w:r>
      <w:proofErr w:type="gramStart"/>
      <w:r w:rsidR="00C24ED0" w:rsidRPr="00A60512">
        <w:rPr>
          <w:rFonts w:asciiTheme="minorHAnsi" w:hAnsiTheme="minorHAnsi"/>
        </w:rPr>
        <w:t>RWP04-039.</w:t>
      </w:r>
      <w:proofErr w:type="gramEnd"/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>, 2010.</w:t>
      </w:r>
      <w:proofErr w:type="gramEnd"/>
      <w:r w:rsidR="00E21E6B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NBER WP no. 10907.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3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</w:t>
      </w:r>
      <w:proofErr w:type="gramStart"/>
      <w:r w:rsidR="00B21AF4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proofErr w:type="gramEnd"/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3"/>
      <w:proofErr w:type="gramStart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gramStart"/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>10032.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Globalisation: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</w:t>
      </w:r>
      <w:proofErr w:type="spellStart"/>
      <w:r w:rsidRPr="00A60512">
        <w:rPr>
          <w:rFonts w:asciiTheme="minorHAnsi" w:hAnsiTheme="minorHAnsi"/>
        </w:rPr>
        <w:t>Swoboda</w:t>
      </w:r>
      <w:proofErr w:type="spellEnd"/>
      <w:r w:rsidRPr="00A60512">
        <w:rPr>
          <w:rFonts w:asciiTheme="minorHAnsi" w:hAnsiTheme="minorHAnsi"/>
        </w:rPr>
        <w:t xml:space="preserve">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</w:t>
      </w:r>
      <w:proofErr w:type="gramStart"/>
      <w:r w:rsidR="00597F8A" w:rsidRPr="00A60512">
        <w:rPr>
          <w:rFonts w:asciiTheme="minorHAnsi" w:hAnsiTheme="minorHAnsi"/>
        </w:rPr>
        <w:t>CPBMES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 xml:space="preserve">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Pa</w:t>
      </w:r>
      <w:r w:rsidR="00597F8A" w:rsidRPr="00A60512">
        <w:rPr>
          <w:rFonts w:asciiTheme="minorHAnsi" w:hAnsiTheme="minorHAnsi"/>
        </w:rPr>
        <w:t>cific Basin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 xml:space="preserve">James </w:t>
      </w:r>
      <w:proofErr w:type="spellStart"/>
      <w:r w:rsidR="00597F8A" w:rsidRPr="00A60512">
        <w:rPr>
          <w:rFonts w:asciiTheme="minorHAnsi" w:hAnsiTheme="minorHAnsi"/>
        </w:rPr>
        <w:t>Boughton</w:t>
      </w:r>
      <w:proofErr w:type="spellEnd"/>
      <w:r w:rsidR="00597F8A" w:rsidRPr="00A60512">
        <w:rPr>
          <w:rFonts w:asciiTheme="minorHAnsi" w:hAnsiTheme="minorHAnsi"/>
        </w:rPr>
        <w:t xml:space="preserve">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>, Inga Ka</w:t>
      </w:r>
      <w:r w:rsidR="00597F8A" w:rsidRPr="00A60512">
        <w:rPr>
          <w:rFonts w:asciiTheme="minorHAnsi" w:hAnsiTheme="minorHAnsi"/>
        </w:rPr>
        <w:t>ul,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No.4588.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proofErr w:type="gramEnd"/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 4865.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proofErr w:type="gramEnd"/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</w:t>
      </w:r>
      <w:proofErr w:type="spellStart"/>
      <w:r w:rsidRPr="00A60512">
        <w:rPr>
          <w:rFonts w:asciiTheme="minorHAnsi" w:hAnsiTheme="minorHAnsi"/>
        </w:rPr>
        <w:t>Genberg</w:t>
      </w:r>
      <w:proofErr w:type="spellEnd"/>
      <w:r w:rsidRPr="00A60512">
        <w:rPr>
          <w:rFonts w:asciiTheme="minorHAnsi" w:hAnsiTheme="minorHAnsi"/>
        </w:rPr>
        <w:t>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There a Currency Bloc in the Pacific?" (with Shang-Jin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</w:t>
      </w:r>
      <w:proofErr w:type="gramStart"/>
      <w:r w:rsidRPr="00A60512">
        <w:rPr>
          <w:rFonts w:asciiTheme="minorHAnsi" w:hAnsiTheme="minorHAnsi"/>
        </w:rPr>
        <w:t>Revised as "Is a Yen Bloc Emerging?"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"Yen Bloc or Dollar Bloc?</w:t>
      </w:r>
      <w:proofErr w:type="gramEnd"/>
      <w:r w:rsidRPr="00A60512">
        <w:rPr>
          <w:rFonts w:asciiTheme="minorHAnsi" w:hAnsiTheme="minorHAnsi"/>
        </w:rPr>
        <w:t xml:space="preserve">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>), 1994, 227-249.</w:t>
      </w:r>
      <w:proofErr w:type="gramEnd"/>
      <w:r w:rsidR="00A82933" w:rsidRPr="00A60512">
        <w:rPr>
          <w:rFonts w:asciiTheme="minorHAnsi" w:hAnsiTheme="minorHAnsi"/>
        </w:rPr>
        <w:t xml:space="preserve">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 xml:space="preserve">ty, NY, 1993, 235-285.  </w:t>
      </w:r>
      <w:proofErr w:type="gramStart"/>
      <w:r w:rsidR="0099464F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 </w:t>
      </w:r>
      <w:proofErr w:type="gramStart"/>
      <w:r w:rsidRPr="00A60512">
        <w:rPr>
          <w:rFonts w:asciiTheme="minorHAnsi" w:hAnsiTheme="minorHAnsi"/>
        </w:rPr>
        <w:t>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Obstacles to Macroeconomic Policy Coordination in the 1990s and an Analysis of International Nominal Targeting (INT)."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>), J.</w:t>
      </w:r>
      <w:r w:rsidRPr="00A60512">
        <w:rPr>
          <w:rFonts w:asciiTheme="minorHAnsi" w:hAnsiTheme="minorHAnsi"/>
        </w:rPr>
        <w:t xml:space="preserve">Frankel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"And Now Won/Dollar Negotiations?</w:t>
      </w:r>
      <w:proofErr w:type="gramEnd"/>
      <w:r w:rsidRPr="00A60512">
        <w:rPr>
          <w:rFonts w:asciiTheme="minorHAnsi" w:hAnsiTheme="minorHAnsi"/>
        </w:rPr>
        <w:t xml:space="preserve">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"Quantifying International Capital Mobility in the 1980's."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proofErr w:type="gramStart"/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Borner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  <w:proofErr w:type="gramEnd"/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Terrones,”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4" w:name="OLE_LINK3"/>
      <w:bookmarkStart w:id="5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4"/>
      <w:bookmarkEnd w:id="5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proofErr w:type="gramStart"/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  <w:proofErr w:type="gramEnd"/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</w:t>
      </w:r>
      <w:proofErr w:type="spellStart"/>
      <w:r w:rsidRPr="00A60512">
        <w:rPr>
          <w:rFonts w:asciiTheme="minorHAnsi" w:hAnsiTheme="minorHAnsi"/>
        </w:rPr>
        <w:t>Pesenti</w:t>
      </w:r>
      <w:proofErr w:type="spellEnd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</w:t>
      </w:r>
      <w:proofErr w:type="gramStart"/>
      <w:r w:rsidR="005C1061" w:rsidRPr="00A60512">
        <w:rPr>
          <w:rFonts w:asciiTheme="minorHAnsi" w:hAnsiTheme="minorHAnsi"/>
        </w:rPr>
        <w:t>ECB working paper no. 594, March 2006</w:t>
      </w:r>
      <w:r w:rsidR="002C7E0D" w:rsidRPr="00A60512">
        <w:rPr>
          <w:rFonts w:asciiTheme="minorHAnsi" w:hAnsiTheme="minorHAnsi"/>
        </w:rPr>
        <w:t>.</w:t>
      </w:r>
      <w:proofErr w:type="gramEnd"/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  <w:u w:val="single"/>
        </w:rPr>
        <w:t>Economia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proofErr w:type="spellStart"/>
      <w:r w:rsidRPr="00A60512">
        <w:rPr>
          <w:rFonts w:asciiTheme="minorHAnsi" w:hAnsiTheme="minorHAnsi"/>
          <w:u w:val="single"/>
        </w:rPr>
        <w:t>Economia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 xml:space="preserve">, edited by Alan </w:t>
      </w:r>
      <w:proofErr w:type="spellStart"/>
      <w:r w:rsidRPr="00A60512">
        <w:rPr>
          <w:rFonts w:asciiTheme="minorHAnsi" w:hAnsiTheme="minorHAnsi"/>
        </w:rPr>
        <w:t>Auerbach</w:t>
      </w:r>
      <w:proofErr w:type="spellEnd"/>
      <w:r w:rsidRPr="00A60512">
        <w:rPr>
          <w:rFonts w:asciiTheme="minorHAnsi" w:hAnsiTheme="minorHAnsi"/>
        </w:rPr>
        <w:t xml:space="preserve">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Memoria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Giavazzi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>, editor.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1A68D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proofErr w:type="spellStart"/>
      <w:r w:rsidRPr="008F456D">
        <w:rPr>
          <w:rFonts w:asciiTheme="minorHAnsi" w:hAnsiTheme="minorHAnsi"/>
          <w:i/>
        </w:rPr>
        <w:t>Economia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A24C2F" w:rsidRDefault="00857BB8" w:rsidP="00857BB8">
      <w:pPr>
        <w:jc w:val="both"/>
        <w:rPr>
          <w:rFonts w:cstheme="minorHAnsi"/>
        </w:rPr>
      </w:pPr>
      <w:r w:rsidRPr="00AD3A82">
        <w:rPr>
          <w:rFonts w:asciiTheme="minorHAnsi" w:hAnsiTheme="minorHAnsi" w:cstheme="minorHAnsi"/>
          <w:bCs/>
        </w:rPr>
        <w:t>“The Impact of Exchange Rate Regimes on Economic Growth with Continuous Classification of de facto Regimes,</w:t>
      </w:r>
      <w:r w:rsidR="00A24C2F">
        <w:rPr>
          <w:rFonts w:asciiTheme="minorHAnsi" w:hAnsiTheme="minorHAnsi" w:cstheme="minorHAnsi"/>
          <w:bCs/>
        </w:rPr>
        <w:t xml:space="preserve">” </w:t>
      </w:r>
      <w:r w:rsidRPr="00A24C2F">
        <w:rPr>
          <w:rFonts w:asciiTheme="minorHAnsi" w:hAnsiTheme="minorHAnsi" w:cstheme="minorHAnsi"/>
          <w:bCs/>
        </w:rPr>
        <w:t xml:space="preserve">with </w:t>
      </w:r>
      <w:proofErr w:type="spellStart"/>
      <w:r w:rsidRPr="00AD3A82">
        <w:rPr>
          <w:rFonts w:asciiTheme="minorHAnsi" w:hAnsiTheme="minorHAnsi" w:cstheme="minorHAnsi"/>
          <w:bCs/>
        </w:rPr>
        <w:t>Xiaonan</w:t>
      </w:r>
      <w:proofErr w:type="spellEnd"/>
      <w:r w:rsidRPr="00AD3A82">
        <w:rPr>
          <w:rFonts w:asciiTheme="minorHAnsi" w:hAnsiTheme="minorHAnsi" w:cstheme="minorHAnsi"/>
          <w:bCs/>
        </w:rPr>
        <w:t xml:space="preserve"> Ma and Danxia Xie,</w:t>
      </w:r>
      <w:r w:rsidRPr="006F2823">
        <w:rPr>
          <w:rFonts w:cstheme="minorHAnsi"/>
          <w:bCs/>
        </w:rPr>
        <w:t xml:space="preserve"> </w:t>
      </w:r>
      <w:r w:rsidRPr="00AD3A82">
        <w:rPr>
          <w:rFonts w:asciiTheme="minorHAnsi" w:hAnsiTheme="minorHAnsi" w:cstheme="minorHAnsi"/>
          <w:bCs/>
        </w:rPr>
        <w:t xml:space="preserve">April 2019, </w:t>
      </w:r>
      <w:r>
        <w:rPr>
          <w:rFonts w:cstheme="minorHAnsi"/>
          <w:bCs/>
        </w:rPr>
        <w:t>T</w:t>
      </w:r>
      <w:r w:rsidRPr="00AD3A82">
        <w:rPr>
          <w:rFonts w:asciiTheme="minorHAnsi" w:hAnsiTheme="minorHAnsi" w:cstheme="minorHAnsi"/>
        </w:rPr>
        <w:t>singhua University</w:t>
      </w:r>
      <w:r>
        <w:rPr>
          <w:rFonts w:cstheme="minorHAnsi"/>
        </w:rPr>
        <w:t>.</w:t>
      </w:r>
    </w:p>
    <w:p w:rsidR="00BB233C" w:rsidRDefault="00404FE4" w:rsidP="00857BB8">
      <w:pPr>
        <w:jc w:val="both"/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:rsidR="00857BB8" w:rsidRDefault="00857BB8" w:rsidP="00857BB8">
      <w:pPr>
        <w:rPr>
          <w:rStyle w:val="Strong"/>
          <w:rFonts w:asciiTheme="minorHAnsi" w:hAnsiTheme="minorHAnsi"/>
          <w:b w:val="0"/>
          <w:bCs w:val="0"/>
          <w:color w:val="000000"/>
        </w:rPr>
      </w:pPr>
    </w:p>
    <w:p w:rsidR="00857BB8" w:rsidRPr="00857BB8" w:rsidRDefault="00857BB8" w:rsidP="00857BB8">
      <w:pPr>
        <w:jc w:val="both"/>
        <w:rPr>
          <w:rFonts w:asciiTheme="minorHAnsi" w:hAnsiTheme="minorHAnsi" w:cstheme="minorHAnsi"/>
          <w:bCs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WP 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proofErr w:type="gramStart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HKS RWP16-11.</w:t>
      </w:r>
      <w:proofErr w:type="gram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  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</w:t>
      </w:r>
      <w:proofErr w:type="gramStart"/>
      <w:r w:rsidRPr="00A60512">
        <w:rPr>
          <w:rFonts w:asciiTheme="minorHAnsi" w:hAnsiTheme="minorHAnsi"/>
        </w:rPr>
        <w:t>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</w:t>
      </w:r>
      <w:proofErr w:type="gramEnd"/>
      <w:r w:rsidR="00726629" w:rsidRPr="00A60512">
        <w:rPr>
          <w:rFonts w:asciiTheme="minorHAnsi" w:hAnsiTheme="minorHAnsi"/>
          <w:i/>
        </w:rPr>
        <w:t xml:space="preserve"> </w:t>
      </w:r>
      <w:proofErr w:type="gramStart"/>
      <w:r w:rsidR="00726629" w:rsidRPr="00A60512">
        <w:rPr>
          <w:rFonts w:asciiTheme="minorHAnsi" w:hAnsiTheme="minorHAnsi"/>
          <w:i/>
        </w:rPr>
        <w:t>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  <w:proofErr w:type="gramEnd"/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5C45B5">
        <w:rPr>
          <w:rFonts w:asciiTheme="minorHAnsi" w:hAnsiTheme="minorHAnsi" w:cs="Arial"/>
          <w:color w:val="1E1E1E"/>
          <w:shd w:val="clear" w:color="auto" w:fill="FFFFFF"/>
        </w:rPr>
        <w:t xml:space="preserve">” </w:t>
      </w:r>
      <w:proofErr w:type="gramStart"/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="00717028" w:rsidRPr="00717028">
        <w:rPr>
          <w:rFonts w:asciiTheme="minorHAnsi" w:hAnsiTheme="minorHAnsi" w:cs="Arial"/>
          <w:color w:val="1E1E1E"/>
          <w:shd w:val="clear" w:color="auto" w:fill="FFFFFF"/>
        </w:rPr>
        <w:t>, s</w:t>
      </w:r>
      <w:r w:rsidR="0089586D" w:rsidRPr="00717028">
        <w:rPr>
          <w:rFonts w:asciiTheme="minorHAnsi" w:hAnsiTheme="minorHAnsi" w:cs="Arial"/>
          <w:color w:val="1E1E1E"/>
          <w:shd w:val="clear" w:color="auto" w:fill="FFFFFF"/>
        </w:rPr>
        <w:t>pring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/summer 2019, 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vol. 39, no.2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pring/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ummer</w:t>
      </w:r>
      <w:r w:rsidR="00CC06E4">
        <w:rPr>
          <w:rFonts w:asciiTheme="minorHAnsi" w:hAnsiTheme="minorHAnsi" w:cs="Arial"/>
          <w:color w:val="1E1E1E"/>
          <w:shd w:val="clear" w:color="auto" w:fill="FFFFFF"/>
        </w:rPr>
        <w:t>, 461-479</w:t>
      </w:r>
      <w:r w:rsidR="009E0DD6">
        <w:rPr>
          <w:rFonts w:asciiTheme="minorHAnsi" w:hAnsiTheme="minorHAnsi" w:cs="Arial"/>
          <w:i/>
          <w:color w:val="1E1E1E"/>
          <w:shd w:val="clear" w:color="auto" w:fill="FFFFFF"/>
        </w:rPr>
        <w:t>.</w:t>
      </w:r>
      <w:proofErr w:type="gramEnd"/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proofErr w:type="gramStart"/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Jeffrey Frankel, and Rick van der </w:t>
      </w:r>
      <w:proofErr w:type="spellStart"/>
      <w:r w:rsidR="00006944">
        <w:rPr>
          <w:rFonts w:asciiTheme="minorHAnsi" w:hAnsiTheme="minorHAnsi" w:cs="Arial"/>
          <w:color w:val="1E1E1E"/>
          <w:shd w:val="clear" w:color="auto" w:fill="FFFFFF"/>
        </w:rPr>
        <w:t>Ploeg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Jeffrey Frankel, and Rick van der </w:t>
      </w:r>
      <w:proofErr w:type="spellStart"/>
      <w:r w:rsidR="00006944">
        <w:rPr>
          <w:rFonts w:asciiTheme="minorHAnsi" w:hAnsiTheme="minorHAnsi" w:cs="Arial"/>
          <w:color w:val="1E1E1E"/>
          <w:shd w:val="clear" w:color="auto" w:fill="FFFFFF"/>
        </w:rPr>
        <w:t>Ploeg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proofErr w:type="gramStart"/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</w:t>
      </w:r>
      <w:r w:rsidR="003848A5" w:rsidRPr="00A60512">
        <w:rPr>
          <w:rFonts w:asciiTheme="minorHAnsi" w:hAnsiTheme="minorHAnsi"/>
          <w:color w:val="000000"/>
        </w:rPr>
        <w:lastRenderedPageBreak/>
        <w:t xml:space="preserve">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2015.  </w:t>
      </w:r>
      <w:proofErr w:type="gramStart"/>
      <w:r w:rsidR="003848A5" w:rsidRPr="00A60512">
        <w:rPr>
          <w:rFonts w:asciiTheme="minorHAnsi" w:hAnsiTheme="minorHAnsi"/>
          <w:color w:val="000000"/>
        </w:rPr>
        <w:t>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  <w:proofErr w:type="gramEnd"/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</w:t>
      </w:r>
      <w:proofErr w:type="gramEnd"/>
      <w:r w:rsidRPr="00A60512">
        <w:rPr>
          <w:rFonts w:asciiTheme="minorHAnsi" w:hAnsiTheme="minorHAnsi"/>
          <w:color w:val="333333"/>
        </w:rPr>
        <w:t xml:space="preserve">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</w:t>
      </w:r>
      <w:proofErr w:type="gramStart"/>
      <w:r w:rsidR="00E61786" w:rsidRPr="00A60512">
        <w:rPr>
          <w:rFonts w:asciiTheme="minorHAnsi" w:hAnsiTheme="minorHAnsi"/>
        </w:rPr>
        <w:t>HKS RWP12-013.</w:t>
      </w:r>
      <w:proofErr w:type="gramEnd"/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  <w:proofErr w:type="gramEnd"/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  <w:proofErr w:type="gramEnd"/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  <w:proofErr w:type="gramEnd"/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 xml:space="preserve">, edited by Joe </w:t>
      </w:r>
      <w:proofErr w:type="spellStart"/>
      <w:r w:rsidR="007E0919" w:rsidRPr="00A60512">
        <w:rPr>
          <w:rFonts w:asciiTheme="minorHAnsi" w:hAnsiTheme="minorHAnsi"/>
          <w:bCs/>
          <w:iCs/>
        </w:rPr>
        <w:t>Colombano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and </w:t>
      </w:r>
      <w:proofErr w:type="spellStart"/>
      <w:r w:rsidR="007E0919" w:rsidRPr="00A60512">
        <w:rPr>
          <w:rFonts w:asciiTheme="minorHAnsi" w:hAnsiTheme="minorHAnsi"/>
          <w:bCs/>
          <w:iCs/>
        </w:rPr>
        <w:t>Aniket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proofErr w:type="gramStart"/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proofErr w:type="gramEnd"/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>.</w:t>
      </w:r>
      <w:proofErr w:type="gramEnd"/>
      <w:r w:rsidR="007431D0" w:rsidRPr="00A60512">
        <w:rPr>
          <w:rFonts w:asciiTheme="minorHAnsi" w:hAnsiTheme="minorHAnsi"/>
        </w:rPr>
        <w:t xml:space="preserve">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</w:t>
      </w:r>
      <w:proofErr w:type="gramStart"/>
      <w:r w:rsidRPr="00A60512">
        <w:rPr>
          <w:rFonts w:asciiTheme="minorHAnsi" w:hAnsiTheme="minorHAnsi"/>
          <w:bCs/>
        </w:rPr>
        <w:t xml:space="preserve">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  <w:proofErr w:type="gramEnd"/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lastRenderedPageBreak/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Smriti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303EF5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</w:t>
      </w:r>
      <w:proofErr w:type="gramStart"/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proofErr w:type="gramEnd"/>
      <w:r w:rsidR="00365D60" w:rsidRPr="00A60512">
        <w:rPr>
          <w:rFonts w:asciiTheme="minorHAnsi" w:hAnsiTheme="minorHAnsi"/>
        </w:rPr>
        <w:t xml:space="preserve">  </w:t>
      </w:r>
      <w:proofErr w:type="gramStart"/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>, 2006.</w:t>
      </w:r>
      <w:proofErr w:type="gramEnd"/>
      <w:r w:rsidR="00365D60" w:rsidRPr="00A60512">
        <w:rPr>
          <w:rFonts w:asciiTheme="minorHAnsi" w:hAnsiTheme="minorHAnsi"/>
        </w:rPr>
        <w:t xml:space="preserve">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proofErr w:type="gramStart"/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proofErr w:type="gramEnd"/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proofErr w:type="gramStart"/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proofErr w:type="gramEnd"/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“Designing a Regime of Emission Commitments for Developing Countries that </w:t>
      </w:r>
      <w:proofErr w:type="gramStart"/>
      <w:r w:rsidRPr="00A60512">
        <w:rPr>
          <w:rFonts w:asciiTheme="minorHAnsi" w:hAnsiTheme="minorHAnsi"/>
        </w:rPr>
        <w:t>is</w:t>
      </w:r>
      <w:proofErr w:type="gramEnd"/>
      <w:r w:rsidRPr="00A60512">
        <w:rPr>
          <w:rFonts w:asciiTheme="minorHAnsi" w:hAnsiTheme="minorHAnsi"/>
        </w:rPr>
        <w:t xml:space="preserve">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>(H.M. Treasury: London), 2003, p.99-109.</w:t>
      </w:r>
      <w:proofErr w:type="gramEnd"/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  <w:proofErr w:type="gramEnd"/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</w:t>
      </w:r>
      <w:proofErr w:type="gramEnd"/>
      <w:r w:rsidRPr="00A60512">
        <w:rPr>
          <w:rFonts w:asciiTheme="minorHAnsi" w:hAnsiTheme="minorHAnsi"/>
          <w:lang w:val="en-GB"/>
        </w:rPr>
        <w:t xml:space="preserve">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 xml:space="preserve">Brookings Institution </w:t>
      </w:r>
      <w:r w:rsidRPr="00A60512">
        <w:rPr>
          <w:rFonts w:asciiTheme="minorHAnsi" w:hAnsiTheme="minorHAnsi"/>
        </w:rPr>
        <w:lastRenderedPageBreak/>
        <w:t>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proofErr w:type="gramStart"/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>7858.</w:t>
      </w:r>
      <w:proofErr w:type="gramEnd"/>
      <w:r w:rsidR="0008682C" w:rsidRPr="00A60512">
        <w:rPr>
          <w:rFonts w:asciiTheme="minorHAnsi" w:hAnsiTheme="minorHAnsi"/>
          <w:color w:val="000000"/>
        </w:rPr>
        <w:t xml:space="preserve">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 xml:space="preserve">, </w:t>
      </w:r>
      <w:proofErr w:type="spellStart"/>
      <w:r w:rsidR="00A23A76" w:rsidRPr="00A60512">
        <w:rPr>
          <w:rFonts w:asciiTheme="minorHAnsi" w:hAnsiTheme="minorHAnsi"/>
        </w:rPr>
        <w:t>v</w:t>
      </w:r>
      <w:r w:rsidRPr="00A60512">
        <w:rPr>
          <w:rFonts w:asciiTheme="minorHAnsi" w:hAnsiTheme="minorHAnsi"/>
        </w:rPr>
        <w:t>ol</w:t>
      </w:r>
      <w:proofErr w:type="spellEnd"/>
      <w:r w:rsidRPr="00A60512">
        <w:rPr>
          <w:rFonts w:asciiTheme="minorHAnsi" w:hAnsiTheme="minorHAnsi"/>
        </w:rPr>
        <w:t xml:space="preserve">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A8650F" w:rsidRPr="00A60512">
        <w:rPr>
          <w:rFonts w:asciiTheme="minorHAnsi" w:hAnsiTheme="minorHAnsi"/>
          <w:color w:val="000000"/>
        </w:rPr>
        <w:t xml:space="preserve">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</w:t>
      </w:r>
      <w:proofErr w:type="gramStart"/>
      <w:r w:rsidR="001C3782" w:rsidRPr="00A60512">
        <w:rPr>
          <w:rFonts w:asciiTheme="minorHAnsi" w:hAnsiTheme="minorHAnsi"/>
        </w:rPr>
        <w:t>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>, edited by Paul Krugman, University of Chicago Press 2000, 327-337.</w:t>
      </w:r>
      <w:proofErr w:type="gramEnd"/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>Global Financial 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 xml:space="preserve">, 2001, 319-329.  </w:t>
      </w:r>
      <w:proofErr w:type="gramStart"/>
      <w:r w:rsidR="000444E5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>ov. 20, 1997.</w:t>
      </w:r>
      <w:proofErr w:type="gramEnd"/>
      <w:r w:rsidR="00647E41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Prometeia</w:t>
      </w:r>
      <w:proofErr w:type="spellEnd"/>
      <w:r w:rsidRPr="00A60512">
        <w:rPr>
          <w:rFonts w:asciiTheme="minorHAnsi" w:hAnsiTheme="minorHAnsi"/>
        </w:rPr>
        <w:t xml:space="preserve">, Bologna, Nov. 1995.  </w:t>
      </w:r>
      <w:proofErr w:type="gramStart"/>
      <w:r w:rsidRPr="00A60512">
        <w:rPr>
          <w:rFonts w:asciiTheme="minorHAnsi" w:hAnsiTheme="minorHAnsi"/>
        </w:rPr>
        <w:t xml:space="preserve">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1996.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 xml:space="preserve">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</w:t>
      </w:r>
      <w:proofErr w:type="gramStart"/>
      <w:r w:rsidRPr="00A60512">
        <w:rPr>
          <w:rFonts w:asciiTheme="minorHAnsi" w:hAnsiTheme="minorHAnsi"/>
        </w:rPr>
        <w:t xml:space="preserve">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  <w:proofErr w:type="gramEnd"/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</w:t>
      </w:r>
      <w:proofErr w:type="gramEnd"/>
      <w:r w:rsidR="00981C45" w:rsidRPr="00A60512">
        <w:rPr>
          <w:rFonts w:asciiTheme="minorHAnsi" w:hAnsiTheme="minorHAnsi"/>
        </w:rPr>
        <w:t xml:space="preserve"> </w:t>
      </w:r>
      <w:r w:rsidR="00D4707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Appears as Chapter 10 ["Exchange Rates and the Single Currency"], in </w:t>
      </w:r>
      <w:r w:rsidRPr="00A60512">
        <w:rPr>
          <w:rFonts w:asciiTheme="minorHAnsi" w:hAnsiTheme="minorHAnsi"/>
          <w:i/>
        </w:rPr>
        <w:t xml:space="preserve">The European Equity Markets: The State of the Union and an Agenda for </w:t>
      </w:r>
      <w:r w:rsidRPr="00A60512">
        <w:rPr>
          <w:rFonts w:asciiTheme="minorHAnsi" w:hAnsiTheme="minorHAnsi"/>
          <w:i/>
        </w:rPr>
        <w:lastRenderedPageBreak/>
        <w:t>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</w:t>
      </w:r>
      <w:proofErr w:type="gramStart"/>
      <w:r w:rsidRPr="00A60512">
        <w:rPr>
          <w:rFonts w:asciiTheme="minorHAnsi" w:hAnsiTheme="minorHAnsi"/>
        </w:rPr>
        <w:t>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</w:t>
      </w:r>
      <w:proofErr w:type="gramEnd"/>
      <w:r w:rsidRPr="00A60512">
        <w:rPr>
          <w:rFonts w:asciiTheme="minorHAnsi" w:hAnsiTheme="minorHAnsi"/>
        </w:rPr>
        <w:t xml:space="preserve"> C95-055, U.C. Berkeley, June 1995.  </w:t>
      </w:r>
      <w:proofErr w:type="gramStart"/>
      <w:r w:rsidRPr="00A60512">
        <w:rPr>
          <w:rFonts w:asciiTheme="minorHAnsi" w:hAnsiTheme="minorHAnsi"/>
        </w:rPr>
        <w:t>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</w:t>
      </w:r>
      <w:proofErr w:type="gramStart"/>
      <w:r w:rsidRPr="00A60512">
        <w:rPr>
          <w:rFonts w:asciiTheme="minorHAnsi" w:hAnsiTheme="minorHAnsi"/>
        </w:rPr>
        <w:t xml:space="preserve">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6F713B">
      <w:pPr>
        <w:tabs>
          <w:tab w:val="left" w:pos="1008"/>
          <w:tab w:val="left" w:pos="72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“The SII Outcome: In </w:t>
      </w:r>
      <w:proofErr w:type="gramStart"/>
      <w:r>
        <w:rPr>
          <w:rFonts w:asciiTheme="minorHAnsi" w:hAnsiTheme="minorHAnsi"/>
        </w:rPr>
        <w:t>Whose</w:t>
      </w:r>
      <w:proofErr w:type="gramEnd"/>
      <w:r>
        <w:rPr>
          <w:rFonts w:asciiTheme="minorHAnsi" w:hAnsiTheme="minorHAnsi"/>
        </w:rPr>
        <w:t xml:space="preserve"> Interest?”</w:t>
      </w:r>
      <w:r w:rsidR="00726629" w:rsidRPr="00A60512">
        <w:rPr>
          <w:rFonts w:asciiTheme="minorHAnsi" w:hAnsiTheme="minorHAnsi"/>
        </w:rPr>
        <w:t xml:space="preserve">  </w:t>
      </w:r>
      <w:r w:rsidR="00726629" w:rsidRPr="006F713B">
        <w:rPr>
          <w:rFonts w:asciiTheme="minorHAnsi" w:hAnsiTheme="minorHAnsi"/>
          <w:i/>
        </w:rPr>
        <w:t>The International Economy</w:t>
      </w:r>
      <w:r>
        <w:rPr>
          <w:rFonts w:asciiTheme="minorHAnsi" w:hAnsiTheme="minorHAnsi"/>
        </w:rPr>
        <w:t xml:space="preserve">, IV, no. 5, </w:t>
      </w:r>
      <w:r w:rsidR="00726629" w:rsidRPr="00A60512">
        <w:rPr>
          <w:rFonts w:asciiTheme="minorHAnsi" w:hAnsiTheme="minorHAnsi"/>
        </w:rPr>
        <w:t>October 1990, 70-72.</w:t>
      </w:r>
      <w:r w:rsidR="00CA14FE">
        <w:rPr>
          <w:rFonts w:asciiTheme="minorHAnsi" w:hAnsiTheme="minorHAnsi"/>
        </w:rPr>
        <w:t xml:space="preserve">  Originally titled </w:t>
      </w:r>
      <w:r w:rsidR="00CA14FE" w:rsidRPr="00A60512">
        <w:rPr>
          <w:rFonts w:asciiTheme="minorHAnsi" w:hAnsiTheme="minorHAnsi"/>
        </w:rPr>
        <w:t xml:space="preserve">"The Structural Impediments Initiative: Japan Again Agrees </w:t>
      </w:r>
      <w:proofErr w:type="gramStart"/>
      <w:r w:rsidR="00CA14FE" w:rsidRPr="00A60512">
        <w:rPr>
          <w:rFonts w:asciiTheme="minorHAnsi" w:hAnsiTheme="minorHAnsi"/>
        </w:rPr>
        <w:t>To</w:t>
      </w:r>
      <w:proofErr w:type="gramEnd"/>
      <w:r w:rsidR="00CA14FE" w:rsidRPr="00A60512">
        <w:rPr>
          <w:rFonts w:asciiTheme="minorHAnsi" w:hAnsiTheme="minorHAnsi"/>
        </w:rPr>
        <w:t xml:space="preserve"> </w:t>
      </w:r>
      <w:r w:rsidR="00CA14FE">
        <w:rPr>
          <w:rFonts w:asciiTheme="minorHAnsi" w:hAnsiTheme="minorHAnsi"/>
        </w:rPr>
        <w:t>Make Its Economy More Efficient.</w:t>
      </w:r>
      <w:r w:rsidR="00CA14FE" w:rsidRPr="00A60512">
        <w:rPr>
          <w:rFonts w:asciiTheme="minorHAnsi" w:hAnsiTheme="minorHAnsi"/>
        </w:rPr>
        <w:t>"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"To Coordinate or Not to Coordinate?</w:t>
      </w:r>
      <w:proofErr w:type="gramEnd"/>
      <w:r w:rsidRPr="00A60512">
        <w:rPr>
          <w:rFonts w:asciiTheme="minorHAnsi" w:hAnsiTheme="minorHAnsi"/>
        </w:rPr>
        <w:t xml:space="preserve">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</w:t>
      </w:r>
      <w:proofErr w:type="gramStart"/>
      <w:r w:rsidRPr="00A60512">
        <w:rPr>
          <w:rFonts w:asciiTheme="minorHAnsi" w:hAnsiTheme="minorHAnsi"/>
        </w:rPr>
        <w:t xml:space="preserve">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</w:t>
      </w:r>
      <w:proofErr w:type="gramStart"/>
      <w:r w:rsidRPr="00A60512">
        <w:rPr>
          <w:rFonts w:asciiTheme="minorHAnsi" w:hAnsiTheme="minorHAnsi"/>
        </w:rPr>
        <w:t xml:space="preserve">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Default="00FA4DF9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>” Bipartisan Program for New Members of Congress, Institute of Politics, Harvard University, Dec. 7, 2016.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lastRenderedPageBreak/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</w:t>
      </w:r>
      <w:proofErr w:type="gramEnd"/>
      <w:r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>"The RMB as an International Currency," Club de CEPII, Paris, Jan.12, 2011.</w:t>
      </w:r>
      <w:proofErr w:type="gramEnd"/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lastRenderedPageBreak/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proofErr w:type="gramStart"/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>,” memo to Mexican President Felipe Calderón, Jan. 2009.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proofErr w:type="gramStart"/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  <w:proofErr w:type="gramEnd"/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proofErr w:type="gramStart"/>
      <w:r w:rsidR="000B1029" w:rsidRPr="00A60512">
        <w:rPr>
          <w:rFonts w:asciiTheme="minorHAnsi" w:hAnsiTheme="minorHAnsi"/>
          <w:bCs/>
        </w:rPr>
        <w:t>(Russian translation, ADB, 2009.)</w:t>
      </w:r>
      <w:proofErr w:type="gramEnd"/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 xml:space="preserve">The UK </w:t>
      </w:r>
      <w:proofErr w:type="gramStart"/>
      <w:r w:rsidR="00C02FD9" w:rsidRPr="00A60512">
        <w:rPr>
          <w:rFonts w:asciiTheme="minorHAnsi" w:hAnsiTheme="minorHAnsi"/>
          <w:i/>
        </w:rPr>
        <w:t>Outside</w:t>
      </w:r>
      <w:proofErr w:type="gramEnd"/>
      <w:r w:rsidR="00C02FD9" w:rsidRPr="00A60512">
        <w:rPr>
          <w:rFonts w:asciiTheme="minorHAnsi" w:hAnsiTheme="minorHAnsi"/>
          <w:i/>
        </w:rPr>
        <w:t xml:space="preserve">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proofErr w:type="gramStart"/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Dollar's Demise?</w:t>
      </w:r>
      <w:proofErr w:type="gramEnd"/>
      <w:r w:rsidRPr="00A60512">
        <w:rPr>
          <w:rFonts w:asciiTheme="minorHAnsi" w:hAnsiTheme="minorHAnsi"/>
        </w:rPr>
        <w:t xml:space="preserve">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</w:t>
      </w:r>
      <w:proofErr w:type="gramStart"/>
      <w:r w:rsidR="003E5078" w:rsidRPr="00A60512">
        <w:rPr>
          <w:rFonts w:asciiTheme="minorHAnsi" w:hAnsiTheme="minorHAnsi"/>
        </w:rPr>
        <w:t xml:space="preserve">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  <w:proofErr w:type="gramEnd"/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BC5A54" w:rsidRDefault="00BC5A54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</w:p>
    <w:p w:rsidR="00303EF5" w:rsidRPr="00303EF5" w:rsidRDefault="00854435" w:rsidP="00303EF5">
      <w:pPr>
        <w:pStyle w:val="Heading1"/>
        <w:shd w:val="clear" w:color="auto" w:fill="FEF9F5"/>
        <w:rPr>
          <w:rFonts w:ascii="Georgia" w:hAnsi="Georgia"/>
          <w:b w:val="0"/>
          <w:bCs w:val="0"/>
          <w:color w:val="121212"/>
        </w:rPr>
      </w:pPr>
      <w:bookmarkStart w:id="6" w:name="_GoBack"/>
      <w:r>
        <w:rPr>
          <w:rFonts w:asciiTheme="minorHAnsi" w:hAnsiTheme="minorHAnsi" w:cstheme="minorHAnsi"/>
          <w:b w:val="0"/>
          <w:bCs w:val="0"/>
          <w:color w:val="121212"/>
        </w:rPr>
        <w:t xml:space="preserve">“The US Recovery Turns Ten,” </w:t>
      </w:r>
      <w:r w:rsidRPr="001E2666">
        <w:rPr>
          <w:rFonts w:asciiTheme="minorHAnsi" w:hAnsiTheme="minorHAnsi" w:cstheme="minorHAnsi"/>
          <w:b w:val="0"/>
          <w:bCs w:val="0"/>
          <w:i/>
          <w:color w:val="121212"/>
        </w:rPr>
        <w:t>Project Syndicate;</w:t>
      </w:r>
      <w:r>
        <w:rPr>
          <w:rFonts w:asciiTheme="minorHAnsi" w:hAnsiTheme="minorHAnsi" w:cstheme="minorHAnsi"/>
          <w:b w:val="0"/>
          <w:bCs w:val="0"/>
          <w:color w:val="121212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121212"/>
        </w:rPr>
        <w:t>June 14, 2019.</w:t>
      </w:r>
      <w:r w:rsidR="00303EF5">
        <w:rPr>
          <w:rFonts w:asciiTheme="minorHAnsi" w:hAnsiTheme="minorHAnsi" w:cstheme="minorHAnsi"/>
          <w:b w:val="0"/>
          <w:bCs w:val="0"/>
          <w:color w:val="121212"/>
        </w:rPr>
        <w:t xml:space="preserve">  </w:t>
      </w:r>
      <w:r w:rsidR="00303EF5" w:rsidRPr="00303EF5">
        <w:rPr>
          <w:rFonts w:asciiTheme="minorHAnsi" w:hAnsiTheme="minorHAnsi" w:cstheme="minorHAnsi"/>
          <w:b w:val="0"/>
          <w:bCs w:val="0"/>
          <w:color w:val="121212"/>
        </w:rPr>
        <w:t>“</w:t>
      </w:r>
      <w:r w:rsidR="00303EF5" w:rsidRPr="00303EF5">
        <w:rPr>
          <w:rFonts w:asciiTheme="minorHAnsi" w:hAnsiTheme="minorHAnsi"/>
          <w:b w:val="0"/>
          <w:bCs w:val="0"/>
          <w:color w:val="121212"/>
        </w:rPr>
        <w:t>The US economic recovery is far from being a world record</w:t>
      </w:r>
      <w:r w:rsidR="00303EF5" w:rsidRPr="00303EF5">
        <w:rPr>
          <w:rFonts w:asciiTheme="minorHAnsi" w:hAnsiTheme="minorHAnsi"/>
          <w:b w:val="0"/>
          <w:bCs w:val="0"/>
          <w:color w:val="121212"/>
        </w:rPr>
        <w:t>,”</w:t>
      </w:r>
      <w:r w:rsidR="00303EF5">
        <w:rPr>
          <w:rFonts w:ascii="Georgia" w:hAnsi="Georgia"/>
          <w:b w:val="0"/>
          <w:bCs w:val="0"/>
          <w:color w:val="121212"/>
        </w:rPr>
        <w:t xml:space="preserve"> </w:t>
      </w:r>
      <w:r w:rsidR="00303EF5" w:rsidRPr="008F456D">
        <w:rPr>
          <w:rFonts w:asciiTheme="minorHAnsi" w:hAnsiTheme="minorHAnsi" w:cstheme="minorHAnsi"/>
          <w:b w:val="0"/>
          <w:bCs w:val="0"/>
          <w:i/>
          <w:color w:val="121212"/>
        </w:rPr>
        <w:t>The Guardian</w:t>
      </w:r>
      <w:r w:rsidR="00303EF5">
        <w:rPr>
          <w:rFonts w:asciiTheme="minorHAnsi" w:hAnsiTheme="minorHAnsi" w:cstheme="minorHAnsi"/>
          <w:b w:val="0"/>
          <w:bCs w:val="0"/>
          <w:color w:val="121212"/>
        </w:rPr>
        <w:t>, June 14, 2019.</w:t>
      </w:r>
    </w:p>
    <w:bookmarkEnd w:id="6"/>
    <w:p w:rsidR="00854435" w:rsidRDefault="00854435" w:rsidP="001E2666">
      <w:pPr>
        <w:pStyle w:val="Heading1"/>
        <w:shd w:val="clear" w:color="auto" w:fill="FEF9F5"/>
        <w:rPr>
          <w:rFonts w:asciiTheme="minorHAnsi" w:hAnsiTheme="minorHAnsi" w:cstheme="minorHAnsi"/>
          <w:b w:val="0"/>
          <w:bCs w:val="0"/>
          <w:color w:val="121212"/>
        </w:rPr>
      </w:pPr>
    </w:p>
    <w:p w:rsidR="001E2666" w:rsidRPr="001E2666" w:rsidRDefault="00DB665D" w:rsidP="001E2666">
      <w:pPr>
        <w:pStyle w:val="Heading1"/>
        <w:shd w:val="clear" w:color="auto" w:fill="FEF9F5"/>
        <w:rPr>
          <w:rFonts w:asciiTheme="minorHAnsi" w:hAnsiTheme="minorHAnsi" w:cstheme="minorHAnsi"/>
          <w:b w:val="0"/>
          <w:bCs w:val="0"/>
          <w:color w:val="121212"/>
          <w:sz w:val="48"/>
          <w:szCs w:val="48"/>
        </w:rPr>
      </w:pPr>
      <w:r w:rsidRPr="001E2666">
        <w:rPr>
          <w:rFonts w:asciiTheme="minorHAnsi" w:hAnsiTheme="minorHAnsi" w:cstheme="minorHAnsi"/>
          <w:b w:val="0"/>
          <w:bCs w:val="0"/>
          <w:color w:val="121212"/>
        </w:rPr>
        <w:t xml:space="preserve">“The Real Cost of Trump’s Tariffs,” </w:t>
      </w:r>
      <w:r w:rsidR="00597E33" w:rsidRPr="001E2666">
        <w:rPr>
          <w:rFonts w:asciiTheme="minorHAnsi" w:hAnsiTheme="minorHAnsi" w:cstheme="minorHAnsi"/>
          <w:b w:val="0"/>
          <w:bCs w:val="0"/>
          <w:i/>
          <w:color w:val="121212"/>
        </w:rPr>
        <w:t>Project Syn</w:t>
      </w:r>
      <w:r w:rsidRPr="001E2666">
        <w:rPr>
          <w:rFonts w:asciiTheme="minorHAnsi" w:hAnsiTheme="minorHAnsi" w:cstheme="minorHAnsi"/>
          <w:b w:val="0"/>
          <w:bCs w:val="0"/>
          <w:i/>
          <w:color w:val="121212"/>
        </w:rPr>
        <w:t>d</w:t>
      </w:r>
      <w:r w:rsidR="00597E33" w:rsidRPr="001E2666">
        <w:rPr>
          <w:rFonts w:asciiTheme="minorHAnsi" w:hAnsiTheme="minorHAnsi" w:cstheme="minorHAnsi"/>
          <w:b w:val="0"/>
          <w:bCs w:val="0"/>
          <w:i/>
          <w:color w:val="121212"/>
        </w:rPr>
        <w:t>i</w:t>
      </w:r>
      <w:r w:rsidR="001E2666" w:rsidRPr="001E2666">
        <w:rPr>
          <w:rFonts w:asciiTheme="minorHAnsi" w:hAnsiTheme="minorHAnsi" w:cstheme="minorHAnsi"/>
          <w:b w:val="0"/>
          <w:bCs w:val="0"/>
          <w:i/>
          <w:color w:val="121212"/>
        </w:rPr>
        <w:t>cate;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 xml:space="preserve"> 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>“</w:t>
      </w:r>
      <w:r w:rsidR="001E2666" w:rsidRPr="00CC06E4">
        <w:rPr>
          <w:rFonts w:asciiTheme="minorHAnsi" w:hAnsiTheme="minorHAnsi" w:cstheme="minorHAnsi"/>
          <w:b w:val="0"/>
          <w:bCs w:val="0"/>
          <w:color w:val="121212"/>
        </w:rPr>
        <w:t>Trump's trade policy is a hot mess of conflicting goals – with few winners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>,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>”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 xml:space="preserve"> </w:t>
      </w:r>
      <w:r w:rsidR="008F456D" w:rsidRPr="008F456D">
        <w:rPr>
          <w:rFonts w:asciiTheme="minorHAnsi" w:hAnsiTheme="minorHAnsi" w:cstheme="minorHAnsi"/>
          <w:b w:val="0"/>
          <w:bCs w:val="0"/>
          <w:i/>
          <w:color w:val="121212"/>
        </w:rPr>
        <w:t>The Guardian,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 xml:space="preserve"> May 23, 2019.</w:t>
      </w:r>
    </w:p>
    <w:p w:rsidR="00597E33" w:rsidRPr="001E2666" w:rsidRDefault="00597E33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121212"/>
        </w:rPr>
      </w:pPr>
    </w:p>
    <w:p w:rsidR="00437DD2" w:rsidRDefault="00437DD2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121212"/>
        </w:rPr>
      </w:pPr>
      <w:r>
        <w:rPr>
          <w:rFonts w:asciiTheme="minorHAnsi" w:hAnsiTheme="minorHAnsi"/>
          <w:b w:val="0"/>
          <w:bCs w:val="0"/>
          <w:color w:val="121212"/>
        </w:rPr>
        <w:t>“Moore Problems for the Fed,”</w:t>
      </w:r>
      <w:r w:rsidR="00F05DE9">
        <w:rPr>
          <w:rFonts w:asciiTheme="minorHAnsi" w:hAnsiTheme="minorHAnsi"/>
          <w:b w:val="0"/>
          <w:bCs w:val="0"/>
          <w:color w:val="121212"/>
        </w:rPr>
        <w:t xml:space="preserve"> </w:t>
      </w:r>
      <w:r w:rsidR="00F05DE9" w:rsidRPr="00D67203">
        <w:rPr>
          <w:rStyle w:val="Emphasis"/>
          <w:rFonts w:asciiTheme="minorHAnsi" w:hAnsiTheme="minorHAnsi" w:cstheme="minorHAnsi"/>
          <w:b w:val="0"/>
          <w:color w:val="1E1E1E"/>
          <w:shd w:val="clear" w:color="auto" w:fill="FFFFFF"/>
        </w:rPr>
        <w:t>Project Syndicate</w:t>
      </w:r>
      <w:r w:rsidR="00F05DE9" w:rsidRPr="00F05DE9">
        <w:rPr>
          <w:rStyle w:val="Emphasis"/>
          <w:rFonts w:asciiTheme="minorHAnsi" w:hAnsiTheme="minorHAnsi" w:cstheme="minorHAnsi"/>
          <w:b w:val="0"/>
          <w:i w:val="0"/>
          <w:color w:val="1E1E1E"/>
          <w:shd w:val="clear" w:color="auto" w:fill="FFFFFF"/>
        </w:rPr>
        <w:t>,</w:t>
      </w:r>
      <w:r>
        <w:rPr>
          <w:rFonts w:asciiTheme="minorHAnsi" w:hAnsiTheme="minorHAnsi"/>
          <w:b w:val="0"/>
          <w:bCs w:val="0"/>
          <w:color w:val="121212"/>
        </w:rPr>
        <w:t xml:space="preserve"> April </w:t>
      </w:r>
      <w:r w:rsidR="001E2666">
        <w:rPr>
          <w:rFonts w:asciiTheme="minorHAnsi" w:hAnsiTheme="minorHAnsi"/>
          <w:b w:val="0"/>
          <w:bCs w:val="0"/>
          <w:color w:val="121212"/>
        </w:rPr>
        <w:t xml:space="preserve">27, </w:t>
      </w:r>
      <w:r>
        <w:rPr>
          <w:rFonts w:asciiTheme="minorHAnsi" w:hAnsiTheme="minorHAnsi"/>
          <w:b w:val="0"/>
          <w:bCs w:val="0"/>
          <w:color w:val="121212"/>
        </w:rPr>
        <w:t>2019.</w:t>
      </w:r>
      <w:r>
        <w:rPr>
          <w:rFonts w:asciiTheme="minorHAnsi" w:hAnsiTheme="minorHAnsi"/>
          <w:b w:val="0"/>
          <w:bCs w:val="0"/>
          <w:color w:val="121212"/>
        </w:rPr>
        <w:br/>
      </w:r>
    </w:p>
    <w:p w:rsidR="005555E6" w:rsidRPr="00356CBC" w:rsidRDefault="00356CBC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333333"/>
          <w:spacing w:val="-15"/>
          <w:kern w:val="36"/>
        </w:rPr>
      </w:pPr>
      <w:r w:rsidRPr="00356CBC">
        <w:rPr>
          <w:rFonts w:asciiTheme="minorHAnsi" w:hAnsiTheme="minorHAnsi"/>
          <w:b w:val="0"/>
          <w:bCs w:val="0"/>
          <w:color w:val="121212"/>
        </w:rPr>
        <w:t xml:space="preserve">“Donald Trump and Xi Jinping are </w:t>
      </w:r>
      <w:r>
        <w:rPr>
          <w:rFonts w:asciiTheme="minorHAnsi" w:hAnsiTheme="minorHAnsi"/>
          <w:b w:val="0"/>
          <w:bCs w:val="0"/>
          <w:color w:val="121212"/>
        </w:rPr>
        <w:t>M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issing a </w:t>
      </w:r>
      <w:r>
        <w:rPr>
          <w:rFonts w:asciiTheme="minorHAnsi" w:hAnsiTheme="minorHAnsi"/>
          <w:b w:val="0"/>
          <w:bCs w:val="0"/>
          <w:color w:val="121212"/>
        </w:rPr>
        <w:t>T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rick over </w:t>
      </w:r>
      <w:r>
        <w:rPr>
          <w:rFonts w:asciiTheme="minorHAnsi" w:hAnsiTheme="minorHAnsi"/>
          <w:b w:val="0"/>
          <w:bCs w:val="0"/>
          <w:color w:val="121212"/>
        </w:rPr>
        <w:t>T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rade,” </w:t>
      </w:r>
      <w:r w:rsidRPr="00356CBC">
        <w:rPr>
          <w:rFonts w:asciiTheme="minorHAnsi" w:hAnsiTheme="minorHAnsi"/>
          <w:b w:val="0"/>
          <w:bCs w:val="0"/>
          <w:i/>
          <w:color w:val="121212"/>
        </w:rPr>
        <w:t>The Guardian</w:t>
      </w:r>
      <w:r w:rsidRPr="00356CBC">
        <w:rPr>
          <w:rFonts w:asciiTheme="minorHAnsi" w:hAnsiTheme="minorHAnsi"/>
          <w:b w:val="0"/>
          <w:bCs w:val="0"/>
          <w:color w:val="121212"/>
        </w:rPr>
        <w:t>, March 22.</w:t>
      </w:r>
      <w:r w:rsidRPr="00356CBC">
        <w:rPr>
          <w:rFonts w:asciiTheme="minorHAnsi" w:hAnsiTheme="minorHAnsi"/>
          <w:b w:val="0"/>
          <w:bCs w:val="0"/>
          <w:color w:val="333333"/>
          <w:spacing w:val="-15"/>
          <w:kern w:val="36"/>
        </w:rPr>
        <w:t xml:space="preserve">  </w:t>
      </w:r>
    </w:p>
    <w:p w:rsidR="005555E6" w:rsidRDefault="005555E6" w:rsidP="00715E9A">
      <w:pPr>
        <w:pStyle w:val="Heading3"/>
        <w:shd w:val="clear" w:color="auto" w:fill="FFFFFF"/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</w:pPr>
    </w:p>
    <w:p w:rsidR="00BC5A54" w:rsidRPr="00BC5A54" w:rsidRDefault="00D67203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</w:t>
      </w:r>
      <w:r w:rsidRPr="00D67203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Should Bold Ideas Drown Out Old Ideas?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 </w:t>
      </w:r>
      <w:r w:rsidRPr="00D67203">
        <w:rPr>
          <w:rStyle w:val="Emphasis"/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Project Syndicate, 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Feb. 25, 2019.</w:t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"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Y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ears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 Jan</w:t>
      </w:r>
      <w:r w:rsid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uary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 xml:space="preserve"> 28, 2019.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</w:p>
    <w:p w:rsidR="00715E9A" w:rsidRDefault="00AB401B" w:rsidP="00715E9A">
      <w:pPr>
        <w:pStyle w:val="Heading3"/>
        <w:shd w:val="clear" w:color="auto" w:fill="FFFFFF"/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</w:pP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"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George HW Bush was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F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iscally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R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esponsible – 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U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nlike Donald Trump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," </w:t>
      </w:r>
      <w:r w:rsidRPr="00AB401B">
        <w:rPr>
          <w:rStyle w:val="Emphasis"/>
          <w:rFonts w:asciiTheme="minorHAnsi" w:hAnsiTheme="minorHAnsi" w:cs="Helvetica"/>
          <w:b w:val="0"/>
          <w:sz w:val="24"/>
          <w:szCs w:val="24"/>
          <w:shd w:val="clear" w:color="auto" w:fill="FFFFFF"/>
        </w:rPr>
        <w:t>The Guardian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 Dec. 11, 2018.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 w:rsidR="00715E9A" w:rsidRPr="00715E9A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>“A Trade War is No Reason to Ease Monetary Policy,</w:t>
      </w:r>
      <w:r w:rsidR="00715E9A" w:rsidRPr="0046190D">
        <w:rPr>
          <w:rFonts w:asciiTheme="minorHAnsi" w:hAnsiTheme="minorHAnsi" w:cs="Arial"/>
          <w:b w:val="0"/>
          <w:bCs w:val="0"/>
          <w:sz w:val="24"/>
          <w:szCs w:val="24"/>
        </w:rPr>
        <w:t>”</w:t>
      </w:r>
      <w:r w:rsidR="00B02810" w:rsidRPr="0046190D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715E9A" w:rsidRPr="0046190D">
        <w:rPr>
          <w:rStyle w:val="xq82c"/>
          <w:rFonts w:asciiTheme="minorHAnsi" w:hAnsiTheme="minorHAnsi" w:cs="Arial"/>
          <w:b w:val="0"/>
          <w:i/>
          <w:sz w:val="24"/>
          <w:szCs w:val="24"/>
        </w:rPr>
        <w:t>The Guardian</w:t>
      </w:r>
      <w:r w:rsidR="00715E9A" w:rsidRPr="00715E9A">
        <w:rPr>
          <w:rStyle w:val="xq82c"/>
          <w:rFonts w:asciiTheme="minorHAnsi" w:hAnsiTheme="minorHAnsi" w:cs="Arial"/>
          <w:b w:val="0"/>
          <w:color w:val="006621"/>
          <w:sz w:val="24"/>
          <w:szCs w:val="24"/>
        </w:rPr>
        <w:t xml:space="preserve">,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Nov. 27, 2018.</w:t>
      </w:r>
    </w:p>
    <w:p w:rsidR="00715E9A" w:rsidRPr="00715E9A" w:rsidRDefault="00715E9A" w:rsidP="00715E9A">
      <w:pPr>
        <w:rPr>
          <w:rFonts w:asciiTheme="minorHAnsi" w:hAnsiTheme="minorHAnsi"/>
        </w:rPr>
      </w:pPr>
      <w:r>
        <w:br/>
      </w:r>
      <w:r w:rsidRPr="00715E9A">
        <w:rPr>
          <w:rFonts w:asciiTheme="minorHAnsi" w:hAnsiTheme="minorHAnsi"/>
        </w:rPr>
        <w:t xml:space="preserve">“The New and Not Improved NAFTA,” </w:t>
      </w:r>
      <w:r w:rsidRPr="00B02810">
        <w:rPr>
          <w:rFonts w:asciiTheme="minorHAnsi" w:hAnsiTheme="minorHAnsi"/>
          <w:i/>
        </w:rPr>
        <w:t>Project Syndicate</w:t>
      </w:r>
      <w:r w:rsidRPr="00715E9A">
        <w:rPr>
          <w:rFonts w:asciiTheme="minorHAnsi" w:hAnsiTheme="minorHAnsi"/>
        </w:rPr>
        <w:t>, October 9,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</w:p>
    <w:p w:rsidR="00AD6BE7" w:rsidRPr="00715E9A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"Trump's Currency Confusion Continues," </w:t>
      </w:r>
      <w:r w:rsidR="003C5AD2" w:rsidRPr="003C5AD2">
        <w:rPr>
          <w:rFonts w:asciiTheme="minorHAnsi" w:hAnsiTheme="minorHAnsi"/>
          <w:i/>
          <w:iCs/>
          <w:color w:val="333333"/>
          <w:shd w:val="clear" w:color="auto" w:fill="FFFFFF"/>
        </w:rPr>
        <w:t>The Guardian</w:t>
      </w:r>
      <w:r w:rsidR="003C5AD2">
        <w:rPr>
          <w:rFonts w:asciiTheme="minorHAnsi" w:hAnsiTheme="minorHAnsi"/>
          <w:color w:val="333333"/>
          <w:shd w:val="clear" w:color="auto" w:fill="FFFFFF"/>
        </w:rPr>
        <w:t>, September</w:t>
      </w:r>
      <w:r w:rsidR="003C5AD2" w:rsidRPr="003C5AD2">
        <w:rPr>
          <w:rFonts w:asciiTheme="minorHAnsi" w:hAnsiTheme="minorHAnsi"/>
          <w:color w:val="333333"/>
          <w:shd w:val="clear" w:color="auto" w:fill="FFFFFF"/>
        </w:rPr>
        <w:t xml:space="preserve"> 21, 2018.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121212"/>
        </w:rPr>
      </w:pP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proofErr w:type="gramStart"/>
      <w:r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>
        <w:rPr>
          <w:rFonts w:ascii="Calibri" w:hAnsi="Calibri" w:cs="Arial"/>
          <w:i/>
          <w:iCs/>
          <w:color w:val="222222"/>
        </w:rPr>
        <w:t>The Guardian</w:t>
      </w:r>
      <w:r>
        <w:rPr>
          <w:rFonts w:ascii="Calibri" w:hAnsi="Calibri"/>
          <w:color w:val="222222"/>
        </w:rPr>
        <w:t>, Aug</w:t>
      </w:r>
      <w:r w:rsidR="00715E9A">
        <w:rPr>
          <w:rFonts w:ascii="Calibri" w:hAnsi="Calibri"/>
          <w:color w:val="222222"/>
        </w:rPr>
        <w:t>ust</w:t>
      </w:r>
      <w:r>
        <w:rPr>
          <w:rFonts w:ascii="Calibri" w:hAnsi="Calibri"/>
          <w:color w:val="222222"/>
        </w:rPr>
        <w:t xml:space="preserve"> 28, 2018.</w:t>
      </w:r>
      <w:proofErr w:type="gramEnd"/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:rsidR="00C27FFE" w:rsidRPr="00715E9A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lastRenderedPageBreak/>
        <w:t>"My Apology Tour,"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July 23, 2018.</w:t>
      </w:r>
      <w:r w:rsidRPr="00715E9A">
        <w:rPr>
          <w:rFonts w:asciiTheme="minorHAnsi" w:hAnsiTheme="minorHAnsi" w:cs="Helvetica"/>
          <w:color w:val="1E1E1E"/>
        </w:rPr>
        <w:br/>
      </w:r>
    </w:p>
    <w:p w:rsidR="00C27FFE" w:rsidRPr="00715E9A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</w:t>
      </w:r>
      <w:r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715E9A">
        <w:rPr>
          <w:rFonts w:asciiTheme="minorHAnsi" w:hAnsiTheme="minorHAnsi" w:cs="Helvetica"/>
          <w:color w:val="1E1E1E"/>
        </w:rPr>
        <w:t>June 13,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 xml:space="preserve">Korea </w:t>
      </w:r>
      <w:proofErr w:type="gramStart"/>
      <w:r w:rsidR="00D677B0" w:rsidRPr="00DE11DC">
        <w:rPr>
          <w:rFonts w:asciiTheme="minorHAnsi" w:hAnsiTheme="minorHAnsi" w:cs="Helvetica"/>
          <w:i/>
          <w:color w:val="1E1E1E"/>
        </w:rPr>
        <w:t>Herald</w:t>
      </w:r>
      <w:r w:rsidR="00D677B0" w:rsidRPr="00DE11DC">
        <w:rPr>
          <w:rFonts w:asciiTheme="minorHAnsi" w:hAnsiTheme="minorHAnsi" w:cs="Helvetica"/>
          <w:color w:val="1E1E1E"/>
        </w:rPr>
        <w:t>,</w:t>
      </w:r>
      <w:proofErr w:type="gramEnd"/>
      <w:r w:rsidR="00D677B0" w:rsidRPr="00DE11DC">
        <w:rPr>
          <w:rFonts w:asciiTheme="minorHAnsi" w:hAnsiTheme="minorHAnsi" w:cs="Helvetica"/>
          <w:color w:val="1E1E1E"/>
        </w:rPr>
        <w:t xml:space="preserve">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proofErr w:type="gramStart"/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</w:t>
      </w:r>
      <w:proofErr w:type="gramEnd"/>
      <w:r w:rsidRPr="00DE11DC">
        <w:rPr>
          <w:rFonts w:asciiTheme="minorHAnsi" w:hAnsiTheme="minorHAnsi" w:cs="Helvetica"/>
          <w:color w:val="1E1E1E"/>
        </w:rPr>
        <w:t>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proofErr w:type="gramStart"/>
      <w:r w:rsidRPr="00266A6C">
        <w:rPr>
          <w:rFonts w:asciiTheme="minorHAnsi" w:hAnsiTheme="minorHAnsi" w:cs="Helvetica"/>
          <w:color w:val="1E1E1E"/>
        </w:rPr>
        <w:t>"Does Trade Fuel Inequality?"</w:t>
      </w:r>
      <w:proofErr w:type="gramEnd"/>
      <w:r w:rsidRPr="00266A6C">
        <w:rPr>
          <w:rFonts w:asciiTheme="minorHAnsi" w:hAnsiTheme="minorHAnsi" w:cs="Helvetica"/>
          <w:color w:val="1E1E1E"/>
        </w:rPr>
        <w:t>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proofErr w:type="gramStart"/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proofErr w:type="gramEnd"/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proofErr w:type="gramStart"/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</w:t>
      </w:r>
      <w:proofErr w:type="spellStart"/>
      <w:r w:rsidR="00F67FDB" w:rsidRPr="00F67FDB">
        <w:rPr>
          <w:rFonts w:asciiTheme="minorHAnsi" w:hAnsiTheme="minorHAnsi"/>
          <w:i/>
          <w:iCs/>
        </w:rPr>
        <w:t>Newshour</w:t>
      </w:r>
      <w:proofErr w:type="spellEnd"/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proofErr w:type="gramEnd"/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proofErr w:type="gramStart"/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proofErr w:type="gramEnd"/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>, May 30, 2017.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t xml:space="preserve">  </w:t>
      </w:r>
      <w:proofErr w:type="gramStart"/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lastRenderedPageBreak/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proofErr w:type="gramStart"/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proofErr w:type="gramEnd"/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proofErr w:type="gramStart"/>
      <w:r w:rsidR="002A7560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="002A7560" w:rsidRPr="00A60512">
        <w:rPr>
          <w:rFonts w:asciiTheme="minorHAnsi" w:hAnsiTheme="minorHAnsi"/>
          <w:color w:val="1E1E1E"/>
          <w:shd w:val="clear" w:color="auto" w:fill="FFFFFF"/>
        </w:rPr>
        <w:t xml:space="preserve">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  <w:proofErr w:type="gramEnd"/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lastRenderedPageBreak/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proofErr w:type="gramStart"/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  <w:proofErr w:type="gramEnd"/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 xml:space="preserve">"Modi, </w:t>
      </w:r>
      <w:proofErr w:type="spellStart"/>
      <w:r w:rsidR="0068755B" w:rsidRPr="00A60512">
        <w:rPr>
          <w:rFonts w:asciiTheme="minorHAnsi" w:hAnsiTheme="minorHAnsi"/>
        </w:rPr>
        <w:t>Sisi</w:t>
      </w:r>
      <w:proofErr w:type="spellEnd"/>
      <w:r w:rsidR="0068755B" w:rsidRPr="00A60512">
        <w:rPr>
          <w:rFonts w:asciiTheme="minorHAnsi" w:hAnsiTheme="minorHAnsi"/>
        </w:rPr>
        <w:t xml:space="preserve">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proofErr w:type="gramStart"/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</w:t>
      </w:r>
      <w:proofErr w:type="gramEnd"/>
      <w:r w:rsidRPr="00A60512">
        <w:rPr>
          <w:rFonts w:asciiTheme="minorHAnsi" w:hAnsiTheme="minorHAnsi"/>
        </w:rPr>
        <w:t xml:space="preserve">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4E4AC7" w:rsidRPr="00A60512" w:rsidRDefault="00907A0F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proofErr w:type="spellStart"/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proofErr w:type="spell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proofErr w:type="gramStart"/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>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</w:t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4E4AC7"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="004E4AC7" w:rsidRPr="00A60512">
        <w:rPr>
          <w:rFonts w:asciiTheme="minorHAnsi" w:hAnsiTheme="minorHAnsi"/>
          <w:b w:val="0"/>
          <w:i/>
          <w:iCs/>
        </w:rPr>
        <w:t>VoxEU</w:t>
      </w:r>
      <w:r w:rsidR="004E4AC7" w:rsidRPr="00A60512">
        <w:rPr>
          <w:rFonts w:asciiTheme="minorHAnsi" w:hAnsiTheme="minorHAnsi"/>
          <w:b w:val="0"/>
        </w:rPr>
        <w:t xml:space="preserve">, </w:t>
      </w:r>
      <w:proofErr w:type="gramStart"/>
      <w:r w:rsidR="004E4AC7" w:rsidRPr="00A60512">
        <w:rPr>
          <w:rFonts w:asciiTheme="minorHAnsi" w:hAnsiTheme="minorHAnsi"/>
          <w:b w:val="0"/>
        </w:rPr>
        <w:t>Aug</w:t>
      </w:r>
      <w:proofErr w:type="gramEnd"/>
      <w:r w:rsidR="004E4AC7" w:rsidRPr="00A60512">
        <w:rPr>
          <w:rFonts w:asciiTheme="minorHAnsi" w:hAnsiTheme="minorHAnsi"/>
          <w:b w:val="0"/>
        </w:rPr>
        <w:t>. 7, 2013.</w:t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Fonts w:asciiTheme="minorHAnsi" w:hAnsiTheme="minorHAnsi"/>
          <w:sz w:val="15"/>
          <w:szCs w:val="15"/>
        </w:rPr>
        <w:br/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="004E4AC7" w:rsidRPr="00A60512">
        <w:rPr>
          <w:rStyle w:val="Strong"/>
          <w:rFonts w:asciiTheme="minorHAnsi" w:hAnsiTheme="minorHAnsi"/>
        </w:rPr>
        <w:t>How Many European Recessions?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proofErr w:type="gramEnd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r w:rsidR="004E4AC7"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="004E4AC7"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="004E4AC7"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="004E4AC7"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</w:rPr>
        <w:t>Guardian.</w:t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="004E4AC7" w:rsidRPr="00A60512">
        <w:rPr>
          <w:rFonts w:asciiTheme="minorHAnsi" w:hAnsiTheme="minorHAnsi"/>
          <w:b w:val="0"/>
        </w:rPr>
        <w:t xml:space="preserve">"All Quiet on the Currency Front," </w:t>
      </w:r>
      <w:r w:rsidR="004E4AC7" w:rsidRPr="00A60512">
        <w:rPr>
          <w:rFonts w:asciiTheme="minorHAnsi" w:hAnsiTheme="minorHAnsi"/>
          <w:b w:val="0"/>
          <w:i/>
          <w:iCs/>
        </w:rPr>
        <w:t>Project Syndicate</w:t>
      </w:r>
      <w:r w:rsidR="004E4AC7" w:rsidRPr="00A60512">
        <w:rPr>
          <w:rFonts w:asciiTheme="minorHAnsi" w:hAnsiTheme="minorHAnsi"/>
          <w:b w:val="0"/>
        </w:rPr>
        <w:t>, June 2013</w:t>
      </w:r>
      <w:r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proofErr w:type="gramStart"/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proofErr w:type="spellStart"/>
      <w:r w:rsidR="004E4AC7" w:rsidRPr="00A60512">
        <w:rPr>
          <w:rFonts w:asciiTheme="minorHAnsi" w:hAnsiTheme="minorHAnsi"/>
          <w:b w:val="0"/>
          <w:i/>
        </w:rPr>
        <w:t>Vox</w:t>
      </w:r>
      <w:proofErr w:type="spellEnd"/>
      <w:r w:rsidR="00CB53CA" w:rsidRPr="00A60512">
        <w:rPr>
          <w:rFonts w:asciiTheme="minorHAnsi" w:hAnsiTheme="minorHAnsi"/>
          <w:b w:val="0"/>
        </w:rPr>
        <w:t>, Jan.29, 2013.</w:t>
      </w:r>
      <w:proofErr w:type="gramEnd"/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“Sex, Money, Red States and Blue States,” </w:t>
      </w:r>
      <w:proofErr w:type="spellStart"/>
      <w:r w:rsidRPr="00A60512">
        <w:rPr>
          <w:rFonts w:asciiTheme="minorHAnsi" w:hAnsiTheme="minorHAnsi"/>
          <w:i/>
        </w:rPr>
        <w:t>Vox</w:t>
      </w:r>
      <w:proofErr w:type="spellEnd"/>
      <w:r w:rsidRPr="00A60512">
        <w:rPr>
          <w:rFonts w:asciiTheme="minorHAnsi" w:hAnsiTheme="minorHAnsi"/>
        </w:rPr>
        <w:t>, Oct.2, 2012.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>esponsibility.</w:t>
      </w:r>
      <w:proofErr w:type="gramEnd"/>
      <w:r w:rsidRPr="00A60512">
        <w:rPr>
          <w:rFonts w:asciiTheme="minorHAnsi" w:hAnsiTheme="minorHAnsi"/>
        </w:rPr>
        <w:t xml:space="preserve">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</w:t>
      </w:r>
      <w:proofErr w:type="gramStart"/>
      <w:r w:rsidR="005F5837" w:rsidRPr="00A60512">
        <w:rPr>
          <w:rFonts w:asciiTheme="minorHAnsi" w:hAnsiTheme="minorHAnsi"/>
        </w:rPr>
        <w:t xml:space="preserve">Long Live Nominal GDP Targeting,” </w:t>
      </w:r>
      <w:proofErr w:type="spellStart"/>
      <w:r w:rsidR="005F5837" w:rsidRPr="00A60512">
        <w:rPr>
          <w:rFonts w:asciiTheme="minorHAnsi" w:hAnsiTheme="minorHAnsi"/>
          <w:i/>
        </w:rPr>
        <w:t>Vox</w:t>
      </w:r>
      <w:proofErr w:type="spellEnd"/>
      <w:r w:rsidR="005F5837" w:rsidRPr="00A60512">
        <w:rPr>
          <w:rFonts w:asciiTheme="minorHAnsi" w:hAnsiTheme="minorHAnsi"/>
        </w:rPr>
        <w:t>, June 19, 2012.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proofErr w:type="spellStart"/>
      <w:r w:rsidR="00A21108" w:rsidRPr="00A60512">
        <w:rPr>
          <w:rFonts w:asciiTheme="minorHAnsi" w:hAnsiTheme="minorHAnsi"/>
          <w:i/>
          <w:iCs/>
        </w:rPr>
        <w:t>Vox</w:t>
      </w:r>
      <w:proofErr w:type="spellEnd"/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proofErr w:type="gramStart"/>
      <w:r w:rsidR="005F5837" w:rsidRPr="00A60512">
        <w:rPr>
          <w:rFonts w:asciiTheme="minorHAnsi" w:hAnsiTheme="minorHAnsi"/>
        </w:rPr>
        <w:t>“Which Eurobonds?"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  <w:proofErr w:type="gramEnd"/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</w:t>
      </w:r>
      <w:proofErr w:type="gramStart"/>
      <w:r w:rsidR="00C35751" w:rsidRPr="00A60512">
        <w:rPr>
          <w:rFonts w:asciiTheme="minorHAnsi" w:hAnsiTheme="minorHAnsi"/>
        </w:rPr>
        <w:t>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proofErr w:type="gramEnd"/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</w:t>
      </w:r>
      <w:proofErr w:type="gramStart"/>
      <w:r w:rsidR="00C35751" w:rsidRPr="00A60512">
        <w:rPr>
          <w:rFonts w:asciiTheme="minorHAnsi" w:hAnsiTheme="minorHAnsi"/>
        </w:rPr>
        <w:t>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  <w:proofErr w:type="gramEnd"/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proofErr w:type="spellStart"/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proofErr w:type="spell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proofErr w:type="gramStart"/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  <w:proofErr w:type="gramEnd"/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proofErr w:type="spellStart"/>
      <w:r w:rsidRPr="00A60512">
        <w:rPr>
          <w:rFonts w:asciiTheme="minorHAnsi" w:hAnsiTheme="minorHAnsi"/>
          <w:i/>
          <w:iCs/>
        </w:rPr>
        <w:t>Vox</w:t>
      </w:r>
      <w:proofErr w:type="spellEnd"/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proofErr w:type="gramStart"/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proofErr w:type="spellStart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>Vox</w:t>
      </w:r>
      <w:proofErr w:type="spellEnd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  <w:proofErr w:type="gramEnd"/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lastRenderedPageBreak/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303EF5">
        <w:fldChar w:fldCharType="begin"/>
      </w:r>
      <w:r w:rsidR="00303EF5">
        <w:instrText xml:space="preserve"> HYPERLINK "http://www.rff.org/Publications/WPC/Pages/Real-Energy-Securit-Drill-Baby-Drill-But-Not-Now.aspx" </w:instrText>
      </w:r>
      <w:r w:rsidR="00303EF5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303EF5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proofErr w:type="gramEnd"/>
      <w:r w:rsidR="00BF1852" w:rsidRPr="00A60512">
        <w:rPr>
          <w:rFonts w:asciiTheme="minorHAnsi" w:hAnsiTheme="minorHAnsi"/>
          <w:b/>
        </w:rPr>
        <w:t xml:space="preserve"> </w:t>
      </w:r>
      <w:proofErr w:type="gramStart"/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  <w:proofErr w:type="gramEnd"/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  <w:proofErr w:type="gramEnd"/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</w:t>
      </w:r>
      <w:proofErr w:type="gramEnd"/>
      <w:r w:rsidRPr="00A60512">
        <w:rPr>
          <w:rFonts w:asciiTheme="minorHAnsi" w:hAnsiTheme="minorHAnsi"/>
          <w:b w:val="0"/>
        </w:rPr>
        <w:t xml:space="preserve">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proofErr w:type="gramStart"/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proofErr w:type="gramEnd"/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3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proofErr w:type="spellStart"/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proofErr w:type="spellEnd"/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proofErr w:type="gramStart"/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  <w:proofErr w:type="gramEnd"/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303EF5">
        <w:fldChar w:fldCharType="begin"/>
      </w:r>
      <w:r w:rsidR="00303EF5">
        <w:instrText xml:space="preserve"> HYPERLINK "http://www.voxeu.org" </w:instrText>
      </w:r>
      <w:r w:rsidR="00303EF5">
        <w:fldChar w:fldCharType="separate"/>
      </w:r>
      <w:proofErr w:type="spellStart"/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proofErr w:type="spellEnd"/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303EF5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spellStart"/>
      <w:proofErr w:type="gramStart"/>
      <w:r w:rsidRPr="00A60512">
        <w:rPr>
          <w:rFonts w:asciiTheme="minorHAnsi" w:hAnsiTheme="minorHAnsi"/>
          <w:i/>
        </w:rPr>
        <w:t>Vox</w:t>
      </w:r>
      <w:proofErr w:type="spellEnd"/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proofErr w:type="gramStart"/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>Tokyo.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</w:t>
      </w:r>
      <w:proofErr w:type="gramEnd"/>
      <w:r w:rsidRPr="00A60512">
        <w:rPr>
          <w:rFonts w:asciiTheme="minorHAnsi" w:hAnsiTheme="minorHAnsi"/>
        </w:rPr>
        <w:t xml:space="preserve">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BD6" w:rsidRDefault="00FE0BD6">
      <w:r>
        <w:separator/>
      </w:r>
    </w:p>
  </w:endnote>
  <w:endnote w:type="continuationSeparator" w:id="0">
    <w:p w:rsidR="00FE0BD6" w:rsidRDefault="00FE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BD6" w:rsidRDefault="00FE0B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BD6" w:rsidRDefault="00FE0BD6">
      <w:r>
        <w:separator/>
      </w:r>
    </w:p>
  </w:footnote>
  <w:footnote w:type="continuationSeparator" w:id="0">
    <w:p w:rsidR="00FE0BD6" w:rsidRDefault="00FE0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BD6" w:rsidRDefault="00FE0B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0BD6" w:rsidRDefault="00FE0B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BD6" w:rsidRDefault="00FE0B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3EF5">
      <w:rPr>
        <w:rStyle w:val="PageNumber"/>
        <w:noProof/>
      </w:rPr>
      <w:t>45</w:t>
    </w:r>
    <w:r>
      <w:rPr>
        <w:rStyle w:val="PageNumber"/>
      </w:rPr>
      <w:fldChar w:fldCharType="end"/>
    </w:r>
  </w:p>
  <w:p w:rsidR="00FE0BD6" w:rsidRDefault="00FE0B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363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68D9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2666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4081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A76"/>
    <w:rsid w:val="002774A4"/>
    <w:rsid w:val="00283508"/>
    <w:rsid w:val="00286C34"/>
    <w:rsid w:val="0029299C"/>
    <w:rsid w:val="00293D03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1BF9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3EF5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56CBC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5EBC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5AD2"/>
    <w:rsid w:val="003C6779"/>
    <w:rsid w:val="003C703D"/>
    <w:rsid w:val="003D0BFE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37DD2"/>
    <w:rsid w:val="00440646"/>
    <w:rsid w:val="00441DAA"/>
    <w:rsid w:val="00445CF8"/>
    <w:rsid w:val="00446997"/>
    <w:rsid w:val="00447321"/>
    <w:rsid w:val="0044753D"/>
    <w:rsid w:val="00447E99"/>
    <w:rsid w:val="00450118"/>
    <w:rsid w:val="00450487"/>
    <w:rsid w:val="0045336B"/>
    <w:rsid w:val="00454157"/>
    <w:rsid w:val="00455E00"/>
    <w:rsid w:val="0046190D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0F1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D4845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19AB"/>
    <w:rsid w:val="005548D5"/>
    <w:rsid w:val="00555193"/>
    <w:rsid w:val="005555E6"/>
    <w:rsid w:val="005564EB"/>
    <w:rsid w:val="00557190"/>
    <w:rsid w:val="00563283"/>
    <w:rsid w:val="0056380A"/>
    <w:rsid w:val="00564663"/>
    <w:rsid w:val="00566870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87DBD"/>
    <w:rsid w:val="00595D2D"/>
    <w:rsid w:val="00595D7E"/>
    <w:rsid w:val="00597526"/>
    <w:rsid w:val="00597E33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5B5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5702"/>
    <w:rsid w:val="006F6F0F"/>
    <w:rsid w:val="006F713B"/>
    <w:rsid w:val="0070046B"/>
    <w:rsid w:val="00701A2F"/>
    <w:rsid w:val="00702572"/>
    <w:rsid w:val="00704769"/>
    <w:rsid w:val="00704E82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5E9A"/>
    <w:rsid w:val="00717028"/>
    <w:rsid w:val="0071789E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360D6"/>
    <w:rsid w:val="008411F0"/>
    <w:rsid w:val="008428BF"/>
    <w:rsid w:val="00843D53"/>
    <w:rsid w:val="0084501E"/>
    <w:rsid w:val="008461B9"/>
    <w:rsid w:val="00846252"/>
    <w:rsid w:val="00847044"/>
    <w:rsid w:val="00854435"/>
    <w:rsid w:val="008550DC"/>
    <w:rsid w:val="00856FAB"/>
    <w:rsid w:val="00857306"/>
    <w:rsid w:val="00857BB8"/>
    <w:rsid w:val="008614CB"/>
    <w:rsid w:val="00862731"/>
    <w:rsid w:val="00863F8C"/>
    <w:rsid w:val="0088101A"/>
    <w:rsid w:val="00882D07"/>
    <w:rsid w:val="0088496B"/>
    <w:rsid w:val="00887D50"/>
    <w:rsid w:val="008905D0"/>
    <w:rsid w:val="00890D56"/>
    <w:rsid w:val="00891C17"/>
    <w:rsid w:val="0089364D"/>
    <w:rsid w:val="0089586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E7D51"/>
    <w:rsid w:val="008F456D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92E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6385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C6503"/>
    <w:rsid w:val="009D0CD9"/>
    <w:rsid w:val="009D142E"/>
    <w:rsid w:val="009D1F54"/>
    <w:rsid w:val="009D34D9"/>
    <w:rsid w:val="009D434E"/>
    <w:rsid w:val="009D485F"/>
    <w:rsid w:val="009E0DD6"/>
    <w:rsid w:val="009E3FCB"/>
    <w:rsid w:val="009E5ADD"/>
    <w:rsid w:val="009E789A"/>
    <w:rsid w:val="009F19DD"/>
    <w:rsid w:val="009F1A84"/>
    <w:rsid w:val="009F347B"/>
    <w:rsid w:val="009F3B80"/>
    <w:rsid w:val="009F6ADA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24C2F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DDC"/>
    <w:rsid w:val="00AB0D4E"/>
    <w:rsid w:val="00AB401B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6BE7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364E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2F21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5A54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E7CB4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17353"/>
    <w:rsid w:val="00C21654"/>
    <w:rsid w:val="00C2403A"/>
    <w:rsid w:val="00C24ED0"/>
    <w:rsid w:val="00C27FFE"/>
    <w:rsid w:val="00C30260"/>
    <w:rsid w:val="00C3087A"/>
    <w:rsid w:val="00C32136"/>
    <w:rsid w:val="00C32662"/>
    <w:rsid w:val="00C328C3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14FE"/>
    <w:rsid w:val="00CA4835"/>
    <w:rsid w:val="00CA507F"/>
    <w:rsid w:val="00CA78CC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6E4"/>
    <w:rsid w:val="00CC07FD"/>
    <w:rsid w:val="00CC1A0E"/>
    <w:rsid w:val="00CC1AD6"/>
    <w:rsid w:val="00CC1B77"/>
    <w:rsid w:val="00CC2474"/>
    <w:rsid w:val="00CC699F"/>
    <w:rsid w:val="00CC7BE1"/>
    <w:rsid w:val="00CD22E7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07E"/>
    <w:rsid w:val="00D47FDF"/>
    <w:rsid w:val="00D50F3E"/>
    <w:rsid w:val="00D520F9"/>
    <w:rsid w:val="00D529B2"/>
    <w:rsid w:val="00D56DBA"/>
    <w:rsid w:val="00D62239"/>
    <w:rsid w:val="00D64482"/>
    <w:rsid w:val="00D66919"/>
    <w:rsid w:val="00D67203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665D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6D8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A08CA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897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5DE9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0BD6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53</Pages>
  <Words>16162</Words>
  <Characters>102883</Characters>
  <Application>Microsoft Office Word</Application>
  <DocSecurity>0</DocSecurity>
  <Lines>857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118808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Dell</cp:lastModifiedBy>
  <cp:revision>4</cp:revision>
  <cp:lastPrinted>2019-06-06T19:32:00Z</cp:lastPrinted>
  <dcterms:created xsi:type="dcterms:W3CDTF">2019-06-16T00:02:00Z</dcterms:created>
  <dcterms:modified xsi:type="dcterms:W3CDTF">2019-06-16T00:07:00Z</dcterms:modified>
</cp:coreProperties>
</file>