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bookmarkStart w:id="0" w:name="_GoBack"/>
      <w:bookmarkEnd w:id="0"/>
      <w:r w:rsidRPr="00A60512">
        <w:rPr>
          <w:rFonts w:asciiTheme="minorHAnsi" w:hAnsiTheme="minorHAnsi"/>
        </w:rPr>
        <w:tab/>
      </w:r>
      <w:r w:rsidR="001E758F">
        <w:rPr>
          <w:rFonts w:asciiTheme="minorHAnsi" w:hAnsiTheme="minorHAnsi"/>
        </w:rPr>
        <w:t>September</w:t>
      </w:r>
      <w:r w:rsidR="00EA7FDF" w:rsidRPr="00A60512">
        <w:rPr>
          <w:rFonts w:asciiTheme="minorHAnsi" w:hAnsiTheme="minorHAnsi"/>
        </w:rPr>
        <w:t xml:space="preserve"> 201</w:t>
      </w:r>
      <w:r w:rsidR="00E72730">
        <w:rPr>
          <w:rFonts w:asciiTheme="minorHAnsi" w:hAnsiTheme="minorHAnsi"/>
        </w:rPr>
        <w:t>9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James W. </w:t>
      </w:r>
      <w:proofErr w:type="spellStart"/>
      <w:r w:rsidRPr="00A60512">
        <w:rPr>
          <w:rFonts w:asciiTheme="minorHAnsi" w:hAnsiTheme="minorHAnsi"/>
          <w:sz w:val="28"/>
          <w:szCs w:val="28"/>
        </w:rPr>
        <w:t>Harpel</w:t>
      </w:r>
      <w:proofErr w:type="spellEnd"/>
      <w:r w:rsidRPr="00A60512">
        <w:rPr>
          <w:rFonts w:asciiTheme="minorHAnsi" w:hAnsiTheme="minorHAnsi"/>
          <w:sz w:val="28"/>
          <w:szCs w:val="28"/>
        </w:rPr>
        <w:t xml:space="preserve">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:rsidR="00726629" w:rsidRPr="003E74FA" w:rsidRDefault="00642D54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7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3E74FA">
        <w:rPr>
          <w:rFonts w:asciiTheme="minorHAnsi" w:hAnsiTheme="minorHAnsi"/>
          <w:sz w:val="10"/>
          <w:szCs w:val="10"/>
        </w:rPr>
        <w:br/>
      </w:r>
      <w:r w:rsidR="005C4CF1" w:rsidRPr="003E74FA">
        <w:rPr>
          <w:rFonts w:asciiTheme="minorHAnsi" w:hAnsiTheme="minorHAnsi"/>
          <w:sz w:val="10"/>
          <w:szCs w:val="10"/>
        </w:rPr>
        <w:br/>
      </w:r>
      <w:hyperlink r:id="rId8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3E74FA" w:rsidRDefault="003E74FA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9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3E74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Chief Economist, </w:t>
      </w:r>
      <w:r w:rsidR="00726629" w:rsidRPr="00A60512">
        <w:rPr>
          <w:rFonts w:asciiTheme="minorHAnsi" w:hAnsiTheme="minorHAnsi"/>
        </w:rPr>
        <w:t xml:space="preserve">Council of Economic Advisers, </w:t>
      </w:r>
      <w:proofErr w:type="gramStart"/>
      <w:r w:rsidR="00726629" w:rsidRPr="00A60512">
        <w:rPr>
          <w:rFonts w:asciiTheme="minorHAnsi" w:hAnsiTheme="minorHAnsi"/>
        </w:rPr>
        <w:t>The</w:t>
      </w:r>
      <w:proofErr w:type="gramEnd"/>
      <w:r w:rsidR="00726629" w:rsidRPr="00A60512">
        <w:rPr>
          <w:rFonts w:asciiTheme="minorHAnsi" w:hAnsiTheme="minorHAnsi"/>
        </w:rPr>
        <w:t xml:space="preserve">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Affiliate, </w:t>
      </w:r>
      <w:proofErr w:type="spellStart"/>
      <w:r w:rsidRPr="00A60512">
        <w:rPr>
          <w:rFonts w:asciiTheme="minorHAnsi" w:hAnsiTheme="minorHAnsi"/>
        </w:rPr>
        <w:t>Belfer</w:t>
      </w:r>
      <w:proofErr w:type="spellEnd"/>
      <w:r w:rsidRPr="00A60512">
        <w:rPr>
          <w:rFonts w:asciiTheme="minorHAnsi" w:hAnsiTheme="minorHAnsi"/>
        </w:rPr>
        <w:t xml:space="preserve">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642D54" w:rsidRDefault="00642D54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:rsidR="00521840" w:rsidRPr="00A60512" w:rsidRDefault="00521840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 .</w:t>
      </w:r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proofErr w:type="spellStart"/>
      <w:r w:rsidRPr="00A60512">
        <w:rPr>
          <w:rFonts w:asciiTheme="minorHAnsi" w:hAnsiTheme="minorHAnsi"/>
          <w:i/>
          <w:color w:val="000000"/>
        </w:rPr>
        <w:t>Economia</w:t>
      </w:r>
      <w:proofErr w:type="spellEnd"/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  <w:i/>
        </w:rPr>
        <w:t>Who’s</w:t>
      </w:r>
      <w:proofErr w:type="gramEnd"/>
      <w:r w:rsidRPr="00A60512">
        <w:rPr>
          <w:rFonts w:asciiTheme="minorHAnsi" w:hAnsiTheme="minorHAnsi"/>
          <w:i/>
        </w:rPr>
        <w:t xml:space="preserve"> Who</w:t>
      </w:r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Who’s</w:t>
      </w:r>
      <w:proofErr w:type="gramEnd"/>
      <w:r w:rsidRPr="00A60512">
        <w:rPr>
          <w:rFonts w:asciiTheme="minorHAnsi" w:hAnsiTheme="minorHAnsi"/>
          <w:i/>
        </w:rPr>
        <w:t xml:space="preserve"> Who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Rabah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and Rick van der </w:t>
      </w:r>
      <w:proofErr w:type="spellStart"/>
      <w:r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with Richard </w:t>
      </w:r>
      <w:proofErr w:type="spellStart"/>
      <w:r w:rsidR="000B2133" w:rsidRPr="00A60512">
        <w:rPr>
          <w:rFonts w:asciiTheme="minorHAnsi" w:hAnsiTheme="minorHAnsi"/>
          <w:snapToGrid w:val="0"/>
          <w:color w:val="000000"/>
        </w:rPr>
        <w:t>Clarida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>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</w:t>
      </w:r>
      <w:proofErr w:type="spellStart"/>
      <w:r w:rsidR="00726629" w:rsidRPr="00A60512">
        <w:rPr>
          <w:rFonts w:asciiTheme="minorHAnsi" w:hAnsiTheme="minorHAnsi"/>
          <w:snapToGrid w:val="0"/>
          <w:color w:val="000000"/>
        </w:rPr>
        <w:t>Giavazzi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</w:t>
      </w:r>
      <w:proofErr w:type="spellStart"/>
      <w:r w:rsidR="00083580" w:rsidRPr="00A60512">
        <w:rPr>
          <w:rFonts w:asciiTheme="minorHAnsi" w:hAnsiTheme="minorHAnsi"/>
        </w:rPr>
        <w:t>Orszag</w:t>
      </w:r>
      <w:proofErr w:type="spellEnd"/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587DBD">
        <w:rPr>
          <w:rFonts w:asciiTheme="minorHAnsi" w:hAnsiTheme="minorHAnsi"/>
          <w:color w:val="1E1E1E"/>
          <w:shd w:val="clear" w:color="auto" w:fill="FFFFFF"/>
        </w:rPr>
        <w:t>P No.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proofErr w:type="spellStart"/>
      <w:r w:rsidRPr="00A60512">
        <w:rPr>
          <w:rFonts w:asciiTheme="minorHAnsi" w:hAnsiTheme="minorHAnsi"/>
        </w:rPr>
        <w:t>Procyclicality</w:t>
      </w:r>
      <w:proofErr w:type="spellEnd"/>
      <w:r w:rsidRPr="00A60512">
        <w:rPr>
          <w:rFonts w:asciiTheme="minorHAnsi" w:hAnsiTheme="minorHAnsi"/>
        </w:rPr>
        <w:t xml:space="preserve">,” with Carlos </w:t>
      </w:r>
      <w:proofErr w:type="spellStart"/>
      <w:r w:rsidRPr="00A60512">
        <w:rPr>
          <w:rFonts w:asciiTheme="minorHAnsi" w:hAnsiTheme="minorHAnsi"/>
        </w:rPr>
        <w:t>Végh</w:t>
      </w:r>
      <w:proofErr w:type="spellEnd"/>
      <w:r w:rsidRPr="00A60512">
        <w:rPr>
          <w:rFonts w:asciiTheme="minorHAnsi" w:hAnsiTheme="minorHAnsi"/>
        </w:rPr>
        <w:t xml:space="preserve"> and Guillermo </w:t>
      </w:r>
      <w:proofErr w:type="spellStart"/>
      <w:r w:rsidRPr="00A60512">
        <w:rPr>
          <w:rFonts w:asciiTheme="minorHAnsi" w:hAnsiTheme="minorHAnsi"/>
        </w:rPr>
        <w:t>Vuletin</w:t>
      </w:r>
      <w:proofErr w:type="spellEnd"/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Economia</w:t>
      </w:r>
      <w:proofErr w:type="spellEnd"/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</w:t>
      </w:r>
      <w:proofErr w:type="spellStart"/>
      <w:r w:rsidRPr="00A60512">
        <w:rPr>
          <w:rFonts w:asciiTheme="minorHAnsi" w:hAnsiTheme="minorHAnsi"/>
        </w:rPr>
        <w:t>Xie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</w:t>
      </w:r>
      <w:proofErr w:type="spellStart"/>
      <w:r w:rsidR="00A34D82" w:rsidRPr="00A60512">
        <w:rPr>
          <w:rFonts w:asciiTheme="minorHAnsi" w:hAnsiTheme="minorHAnsi"/>
        </w:rPr>
        <w:t>Cavallo</w:t>
      </w:r>
      <w:proofErr w:type="spellEnd"/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642D54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</w:t>
      </w:r>
      <w:proofErr w:type="spellStart"/>
      <w:r w:rsidRPr="00A60512">
        <w:rPr>
          <w:rFonts w:asciiTheme="minorHAnsi" w:hAnsiTheme="minorHAnsi"/>
        </w:rPr>
        <w:t>Renminbi</w:t>
      </w:r>
      <w:proofErr w:type="spellEnd"/>
      <w:r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1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 xml:space="preserve">ergio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</w:t>
      </w:r>
      <w:proofErr w:type="spellStart"/>
      <w:r w:rsidRPr="00A60512">
        <w:rPr>
          <w:rFonts w:asciiTheme="minorHAnsi" w:hAnsiTheme="minorHAnsi"/>
        </w:rPr>
        <w:t>Ayako</w:t>
      </w:r>
      <w:proofErr w:type="spellEnd"/>
      <w:r w:rsidRPr="00A60512">
        <w:rPr>
          <w:rFonts w:asciiTheme="minorHAnsi" w:hAnsiTheme="minorHAnsi"/>
        </w:rPr>
        <w:t xml:space="preserve">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 xml:space="preserve">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>, Se</w:t>
      </w:r>
      <w:r w:rsidR="00180D44" w:rsidRPr="00A60512">
        <w:rPr>
          <w:rFonts w:asciiTheme="minorHAnsi" w:hAnsiTheme="minorHAnsi"/>
          <w:color w:val="000000"/>
        </w:rPr>
        <w:t xml:space="preserve">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,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</w:t>
      </w:r>
      <w:proofErr w:type="spellStart"/>
      <w:r w:rsidRPr="00A60512">
        <w:rPr>
          <w:rFonts w:asciiTheme="minorHAnsi" w:hAnsiTheme="minorHAnsi"/>
        </w:rPr>
        <w:t>Romer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Endogeneity</w:t>
      </w:r>
      <w:proofErr w:type="spellEnd"/>
      <w:r w:rsidRPr="00A60512">
        <w:rPr>
          <w:rFonts w:asciiTheme="minorHAnsi" w:hAnsiTheme="minorHAnsi"/>
        </w:rPr>
        <w:t xml:space="preserve">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</w:t>
      </w:r>
      <w:proofErr w:type="spellStart"/>
      <w:r w:rsidRPr="00A60512">
        <w:rPr>
          <w:rFonts w:asciiTheme="minorHAnsi" w:hAnsiTheme="minorHAnsi"/>
        </w:rPr>
        <w:t>Calvo</w:t>
      </w:r>
      <w:proofErr w:type="spellEnd"/>
      <w:r w:rsidRPr="00A60512">
        <w:rPr>
          <w:rFonts w:asciiTheme="minorHAnsi" w:hAnsiTheme="minorHAnsi"/>
        </w:rPr>
        <w:t>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1993;   IMF WP No. 94/159.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</w:t>
      </w:r>
      <w:proofErr w:type="gramStart"/>
      <w:r w:rsidR="002C33E8">
        <w:rPr>
          <w:rFonts w:asciiTheme="minorHAnsi" w:hAnsiTheme="minorHAnsi"/>
        </w:rPr>
        <w:t>Fall</w:t>
      </w:r>
      <w:proofErr w:type="gramEnd"/>
      <w:r w:rsidR="002C33E8">
        <w:rPr>
          <w:rFonts w:asciiTheme="minorHAnsi" w:hAnsiTheme="minorHAnsi"/>
        </w:rPr>
        <w:t xml:space="preserve"> 1996, 511-534.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</w:t>
      </w:r>
      <w:r w:rsidR="002C33E8">
        <w:rPr>
          <w:rFonts w:asciiTheme="minorHAnsi" w:hAnsiTheme="minorHAnsi"/>
        </w:rPr>
        <w:t>avlas</w:t>
      </w:r>
      <w:proofErr w:type="spellEnd"/>
      <w:r w:rsidR="002C33E8">
        <w:rPr>
          <w:rFonts w:asciiTheme="minorHAnsi" w:hAnsiTheme="minorHAnsi"/>
        </w:rPr>
        <w:t xml:space="preserve"> (Kluwer), 1997, 81-104. </w:t>
      </w:r>
      <w:r w:rsidRPr="00A60512">
        <w:rPr>
          <w:rFonts w:asciiTheme="minorHAnsi" w:hAnsiTheme="minorHAnsi"/>
        </w:rPr>
        <w:t>CIDER WP C96-067, UCB.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</w:t>
      </w:r>
      <w:proofErr w:type="gramStart"/>
      <w:r w:rsidRPr="00A60512">
        <w:rPr>
          <w:rFonts w:asciiTheme="minorHAnsi" w:hAnsiTheme="minorHAnsi"/>
        </w:rPr>
        <w:t>no. 3/4</w:t>
      </w:r>
      <w:proofErr w:type="gramEnd"/>
      <w:r w:rsidRPr="00A60512">
        <w:rPr>
          <w:rFonts w:asciiTheme="minorHAnsi" w:hAnsiTheme="minorHAnsi"/>
        </w:rPr>
        <w:t xml:space="preserve">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NBER WP 3751.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M. Taylor (Edward Elgar Publishing, 2002).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 Abridged version of CIDER WP 92-001.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</w:t>
      </w:r>
      <w:proofErr w:type="spellStart"/>
      <w:r w:rsidRPr="00A60512">
        <w:rPr>
          <w:rFonts w:asciiTheme="minorHAnsi" w:hAnsiTheme="minorHAnsi"/>
        </w:rPr>
        <w:t>Premia</w:t>
      </w:r>
      <w:proofErr w:type="spellEnd"/>
      <w:r w:rsidRPr="00A60512">
        <w:rPr>
          <w:rFonts w:asciiTheme="minorHAnsi" w:hAnsiTheme="minorHAnsi"/>
        </w:rPr>
        <w:t xml:space="preserve">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</w:t>
      </w:r>
      <w:proofErr w:type="spellStart"/>
      <w:r w:rsidRPr="00A60512">
        <w:rPr>
          <w:rFonts w:asciiTheme="minorHAnsi" w:hAnsiTheme="minorHAnsi"/>
        </w:rPr>
        <w:t>Dornbusch</w:t>
      </w:r>
      <w:proofErr w:type="spellEnd"/>
      <w:r w:rsidRPr="00A60512">
        <w:rPr>
          <w:rFonts w:asciiTheme="minorHAnsi" w:hAnsiTheme="minorHAnsi"/>
        </w:rPr>
        <w:t xml:space="preserve">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 xml:space="preserve">, edited by Jacques Melitz and Charles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 xml:space="preserve">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proofErr w:type="spellStart"/>
      <w:r w:rsidRPr="00A60512">
        <w:rPr>
          <w:rFonts w:asciiTheme="minorHAnsi" w:hAnsiTheme="minorHAnsi"/>
          <w:i/>
        </w:rPr>
        <w:t>Economia</w:t>
      </w:r>
      <w:proofErr w:type="spellEnd"/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642D54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A60512" w:rsidRPr="00A60512">
        <w:rPr>
          <w:rFonts w:asciiTheme="minorHAnsi" w:hAnsiTheme="minorHAnsi"/>
          <w:i/>
        </w:rPr>
        <w:t>Globalisation</w:t>
      </w:r>
      <w:proofErr w:type="spellEnd"/>
      <w:r w:rsidR="00A60512" w:rsidRPr="00A60512">
        <w:rPr>
          <w:rFonts w:asciiTheme="minorHAnsi" w:hAnsiTheme="minorHAnsi"/>
          <w:i/>
        </w:rPr>
        <w:t xml:space="preserve">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</w:t>
      </w:r>
      <w:proofErr w:type="spellEnd"/>
      <w:r w:rsidR="00EA4A56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proofErr w:type="spellStart"/>
      <w:r w:rsidR="00100505">
        <w:rPr>
          <w:rFonts w:asciiTheme="minorHAnsi" w:hAnsiTheme="minorHAnsi"/>
          <w:color w:val="222222"/>
          <w:shd w:val="clear" w:color="auto" w:fill="FFFFFF"/>
        </w:rPr>
        <w:t>Hoda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100505">
        <w:rPr>
          <w:rFonts w:asciiTheme="minorHAnsi" w:hAnsiTheme="minorHAnsi"/>
          <w:color w:val="222222"/>
          <w:shd w:val="clear" w:color="auto" w:fill="FFFFFF"/>
        </w:rPr>
        <w:t>Selim</w:t>
      </w:r>
      <w:proofErr w:type="spellEnd"/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155363">
        <w:rPr>
          <w:rFonts w:asciiTheme="minorHAnsi" w:hAnsiTheme="minorHAnsi"/>
          <w:color w:val="1E1E1E"/>
          <w:shd w:val="clear" w:color="auto" w:fill="FFFFFF"/>
        </w:rPr>
        <w:t xml:space="preserve">), </w:t>
      </w:r>
      <w:r w:rsidR="004B7EDE">
        <w:rPr>
          <w:rFonts w:asciiTheme="minorHAnsi" w:hAnsiTheme="minorHAnsi"/>
          <w:color w:val="1E1E1E"/>
          <w:shd w:val="clear" w:color="auto" w:fill="FFFFFF"/>
        </w:rPr>
        <w:t xml:space="preserve">Chapter 6, </w:t>
      </w:r>
      <w:r w:rsidR="00155363">
        <w:rPr>
          <w:rFonts w:asciiTheme="minorHAnsi" w:hAnsiTheme="minorHAnsi"/>
          <w:color w:val="1E1E1E"/>
          <w:shd w:val="clear" w:color="auto" w:fill="FFFFFF"/>
        </w:rPr>
        <w:t>pp.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 w:rsidR="00155363"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</w:t>
      </w:r>
      <w:proofErr w:type="spellStart"/>
      <w:r w:rsidRPr="00B07BAE">
        <w:rPr>
          <w:rFonts w:asciiTheme="minorHAnsi" w:hAnsiTheme="minorHAnsi"/>
        </w:rPr>
        <w:t>Ordoliberals</w:t>
      </w:r>
      <w:proofErr w:type="spellEnd"/>
      <w:r w:rsidRPr="00B07BAE">
        <w:rPr>
          <w:rFonts w:asciiTheme="minorHAnsi" w:hAnsiTheme="minorHAnsi"/>
        </w:rPr>
        <w:t xml:space="preserve">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</w:t>
      </w:r>
      <w:proofErr w:type="spellStart"/>
      <w:r w:rsidRPr="00B07BAE">
        <w:rPr>
          <w:rFonts w:asciiTheme="minorHAnsi" w:hAnsiTheme="minorHAnsi"/>
          <w:bCs/>
          <w:kern w:val="36"/>
        </w:rPr>
        <w:t>Kotz</w:t>
      </w:r>
      <w:proofErr w:type="spellEnd"/>
      <w:r w:rsidRPr="00B07BAE">
        <w:rPr>
          <w:rFonts w:asciiTheme="minorHAnsi" w:hAnsiTheme="minorHAnsi"/>
          <w:bCs/>
          <w:kern w:val="36"/>
        </w:rPr>
        <w:t xml:space="preserve">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“A Solution to Fiscal </w:t>
      </w:r>
      <w:proofErr w:type="spellStart"/>
      <w:r w:rsidRPr="00A60512">
        <w:rPr>
          <w:rFonts w:asciiTheme="minorHAnsi" w:hAnsiTheme="minorHAnsi"/>
          <w:bCs/>
        </w:rPr>
        <w:t>Procyclicality</w:t>
      </w:r>
      <w:proofErr w:type="spellEnd"/>
      <w:r w:rsidRPr="00A60512">
        <w:rPr>
          <w:rFonts w:asciiTheme="minorHAnsi" w:hAnsiTheme="minorHAnsi"/>
          <w:bCs/>
        </w:rPr>
        <w:t>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</w:t>
      </w:r>
      <w:proofErr w:type="spellStart"/>
      <w:r w:rsidRPr="00A60512">
        <w:rPr>
          <w:rFonts w:asciiTheme="minorHAnsi" w:hAnsiTheme="minorHAnsi"/>
        </w:rPr>
        <w:t>Céspedes</w:t>
      </w:r>
      <w:proofErr w:type="spellEnd"/>
      <w:r w:rsidRPr="00A60512">
        <w:rPr>
          <w:rFonts w:asciiTheme="minorHAnsi" w:hAnsiTheme="minorHAnsi"/>
        </w:rPr>
        <w:t xml:space="preserve">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 xml:space="preserve">A Solution to Overoptimistic Forecasts and Fiscal </w:t>
      </w:r>
      <w:proofErr w:type="spellStart"/>
      <w:r w:rsidRPr="00A60512">
        <w:rPr>
          <w:rFonts w:asciiTheme="minorHAnsi" w:hAnsiTheme="minorHAnsi"/>
        </w:rPr>
        <w:t>Procyclicality</w:t>
      </w:r>
      <w:proofErr w:type="spellEnd"/>
      <w:r w:rsidRPr="00A60512">
        <w:rPr>
          <w:rFonts w:asciiTheme="minorHAnsi" w:hAnsiTheme="minorHAnsi"/>
        </w:rPr>
        <w:t>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proofErr w:type="spellStart"/>
      <w:r w:rsidR="00782508" w:rsidRPr="00A60512">
        <w:rPr>
          <w:rFonts w:asciiTheme="minorHAnsi" w:hAnsiTheme="minorHAnsi"/>
        </w:rPr>
        <w:t>Rabah</w:t>
      </w:r>
      <w:proofErr w:type="spellEnd"/>
      <w:r w:rsidR="00782508" w:rsidRPr="00A60512">
        <w:rPr>
          <w:rFonts w:asciiTheme="minorHAnsi" w:hAnsiTheme="minorHAnsi"/>
        </w:rPr>
        <w:t xml:space="preserve"> </w:t>
      </w:r>
      <w:proofErr w:type="spellStart"/>
      <w:r w:rsidR="00782508" w:rsidRPr="00A60512">
        <w:rPr>
          <w:rFonts w:asciiTheme="minorHAnsi" w:hAnsiTheme="minorHAnsi"/>
        </w:rPr>
        <w:t>Arezki</w:t>
      </w:r>
      <w:proofErr w:type="spellEnd"/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</w:t>
      </w:r>
      <w:proofErr w:type="spellStart"/>
      <w:r w:rsidR="00D520F9" w:rsidRPr="00A60512">
        <w:rPr>
          <w:rFonts w:asciiTheme="minorHAnsi" w:hAnsiTheme="minorHAnsi"/>
          <w:bCs/>
        </w:rPr>
        <w:t>Pattillo</w:t>
      </w:r>
      <w:proofErr w:type="spellEnd"/>
      <w:r w:rsidR="00D520F9" w:rsidRPr="00A60512">
        <w:rPr>
          <w:rFonts w:asciiTheme="minorHAnsi" w:hAnsiTheme="minorHAnsi"/>
          <w:bCs/>
        </w:rPr>
        <w:t xml:space="preserve">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</w:t>
      </w:r>
      <w:proofErr w:type="spellStart"/>
      <w:r w:rsidRPr="00A60512">
        <w:rPr>
          <w:rFonts w:asciiTheme="minorHAnsi" w:hAnsiTheme="minorHAnsi"/>
          <w:bCs/>
        </w:rPr>
        <w:t>Sarno</w:t>
      </w:r>
      <w:proofErr w:type="spellEnd"/>
      <w:r w:rsidRPr="00A60512">
        <w:rPr>
          <w:rFonts w:asciiTheme="minorHAnsi" w:hAnsiTheme="minorHAnsi"/>
          <w:bCs/>
        </w:rPr>
        <w:t xml:space="preserve">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Rabah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Arezki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2"/>
      <w:bookmarkEnd w:id="3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</w:t>
      </w:r>
      <w:proofErr w:type="spellStart"/>
      <w:r w:rsidR="00D56DBA" w:rsidRPr="00A60512">
        <w:rPr>
          <w:rFonts w:asciiTheme="minorHAnsi" w:hAnsiTheme="minorHAnsi"/>
        </w:rPr>
        <w:t>Alesina</w:t>
      </w:r>
      <w:proofErr w:type="spellEnd"/>
      <w:r w:rsidR="00D56DBA" w:rsidRPr="00A60512">
        <w:rPr>
          <w:rFonts w:asciiTheme="minorHAnsi" w:hAnsiTheme="minorHAnsi"/>
        </w:rPr>
        <w:t xml:space="preserve"> and Francesco </w:t>
      </w:r>
      <w:proofErr w:type="spellStart"/>
      <w:r w:rsidR="00FE20D2" w:rsidRPr="00A60512">
        <w:rPr>
          <w:rFonts w:asciiTheme="minorHAnsi" w:hAnsiTheme="minorHAnsi"/>
        </w:rPr>
        <w:t>Giavazzi</w:t>
      </w:r>
      <w:proofErr w:type="spellEnd"/>
      <w:r w:rsidR="00FE20D2" w:rsidRPr="00A60512">
        <w:rPr>
          <w:rFonts w:asciiTheme="minorHAnsi" w:hAnsiTheme="minorHAnsi"/>
        </w:rPr>
        <w:t xml:space="preserve">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 xml:space="preserve">“New Estimation of the </w:t>
      </w:r>
      <w:proofErr w:type="spellStart"/>
      <w:r w:rsidRPr="00A60512">
        <w:rPr>
          <w:rFonts w:asciiTheme="minorHAnsi" w:hAnsiTheme="minorHAnsi"/>
          <w:color w:val="000000"/>
        </w:rPr>
        <w:t>Renminbi</w:t>
      </w:r>
      <w:proofErr w:type="spellEnd"/>
      <w:r w:rsidRPr="00A60512">
        <w:rPr>
          <w:rFonts w:asciiTheme="minorHAnsi" w:hAnsiTheme="minorHAnsi"/>
          <w:color w:val="000000"/>
        </w:rPr>
        <w:t xml:space="preserve">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:rsidR="00AB504F" w:rsidRPr="00A60512" w:rsidRDefault="00642D54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</w:t>
      </w:r>
      <w:proofErr w:type="spellStart"/>
      <w:r w:rsidRPr="00A60512">
        <w:rPr>
          <w:rFonts w:asciiTheme="minorHAnsi" w:hAnsiTheme="minorHAnsi"/>
        </w:rPr>
        <w:t>Stiglitz</w:t>
      </w:r>
      <w:proofErr w:type="spellEnd"/>
      <w:r w:rsidRPr="00A60512">
        <w:rPr>
          <w:rFonts w:asciiTheme="minorHAnsi" w:hAnsiTheme="minorHAnsi"/>
        </w:rPr>
        <w:t xml:space="preserve">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</w:t>
      </w:r>
      <w:proofErr w:type="spellStart"/>
      <w:r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 and Robert </w:t>
      </w:r>
      <w:proofErr w:type="spellStart"/>
      <w:r w:rsidRPr="00A60512">
        <w:rPr>
          <w:rFonts w:asciiTheme="minorHAnsi" w:hAnsiTheme="minorHAnsi"/>
        </w:rPr>
        <w:t>Stavins</w:t>
      </w:r>
      <w:proofErr w:type="spellEnd"/>
      <w:r w:rsidRPr="00A60512">
        <w:rPr>
          <w:rFonts w:asciiTheme="minorHAnsi" w:hAnsiTheme="minorHAnsi"/>
        </w:rPr>
        <w:t xml:space="preserve"> (Cambridge University Press), 2007, pp. 32-56.   </w:t>
      </w:r>
      <w:hyperlink r:id="rId2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</w:t>
      </w:r>
      <w:proofErr w:type="spellStart"/>
      <w:r w:rsidR="004E27C6" w:rsidRPr="00A60512">
        <w:rPr>
          <w:rFonts w:asciiTheme="minorHAnsi" w:eastAsia="SimSun" w:hAnsiTheme="minorHAnsi"/>
          <w:color w:val="000000"/>
        </w:rPr>
        <w:t>Clarida</w:t>
      </w:r>
      <w:proofErr w:type="spellEnd"/>
      <w:r w:rsidR="004E27C6" w:rsidRPr="00A60512">
        <w:rPr>
          <w:rFonts w:asciiTheme="minorHAnsi" w:eastAsia="SimSun" w:hAnsiTheme="minorHAnsi"/>
          <w:color w:val="000000"/>
        </w:rPr>
        <w:t xml:space="preserve">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 xml:space="preserve">edited by Susan </w:t>
      </w:r>
      <w:proofErr w:type="spellStart"/>
      <w:r w:rsidR="00F557AC" w:rsidRPr="00A60512">
        <w:rPr>
          <w:rFonts w:asciiTheme="minorHAnsi" w:hAnsiTheme="minorHAnsi"/>
        </w:rPr>
        <w:t>Schadler</w:t>
      </w:r>
      <w:proofErr w:type="spellEnd"/>
      <w:r w:rsidR="00F557A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 xml:space="preserve">, edited by Joshua </w:t>
      </w:r>
      <w:proofErr w:type="spellStart"/>
      <w:r w:rsidRPr="00A60512">
        <w:rPr>
          <w:rFonts w:asciiTheme="minorHAnsi" w:hAnsiTheme="minorHAnsi"/>
        </w:rPr>
        <w:t>Aizenman</w:t>
      </w:r>
      <w:proofErr w:type="spellEnd"/>
      <w:r w:rsidRPr="00A60512">
        <w:rPr>
          <w:rFonts w:asciiTheme="minorHAnsi" w:hAnsiTheme="minorHAnsi"/>
        </w:rPr>
        <w:t xml:space="preserve">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4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</w:t>
      </w:r>
      <w:proofErr w:type="spellStart"/>
      <w:r w:rsidRPr="00A60512">
        <w:rPr>
          <w:rFonts w:asciiTheme="minorHAnsi" w:hAnsiTheme="minorHAnsi"/>
          <w:u w:val="single"/>
        </w:rPr>
        <w:t>Globalisation</w:t>
      </w:r>
      <w:proofErr w:type="spellEnd"/>
      <w:r w:rsidRPr="00A60512">
        <w:rPr>
          <w:rFonts w:asciiTheme="minorHAnsi" w:hAnsiTheme="minorHAnsi"/>
          <w:u w:val="single"/>
        </w:rPr>
        <w:t xml:space="preserve">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”Verifiability and the Vanishing Intermediate Exchange Rate Regime,” with Sergio </w:t>
      </w:r>
      <w:proofErr w:type="spellStart"/>
      <w:r w:rsidRPr="00A60512">
        <w:rPr>
          <w:rFonts w:asciiTheme="minorHAnsi" w:hAnsiTheme="minorHAnsi"/>
          <w:color w:val="000000"/>
        </w:rPr>
        <w:t>Schmukler</w:t>
      </w:r>
      <w:proofErr w:type="spellEnd"/>
      <w:r w:rsidRPr="00A60512">
        <w:rPr>
          <w:rFonts w:asciiTheme="minorHAnsi" w:hAnsiTheme="minorHAnsi"/>
          <w:color w:val="000000"/>
        </w:rPr>
        <w:t xml:space="preserve">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 xml:space="preserve">, edited by Susan Collins and Dani </w:t>
      </w:r>
      <w:proofErr w:type="spellStart"/>
      <w:r w:rsidRPr="00A60512">
        <w:rPr>
          <w:rFonts w:asciiTheme="minorHAnsi" w:hAnsiTheme="minorHAnsi"/>
        </w:rPr>
        <w:t>Rodrik</w:t>
      </w:r>
      <w:proofErr w:type="spellEnd"/>
      <w:r w:rsidRPr="00A60512">
        <w:rPr>
          <w:rFonts w:asciiTheme="minorHAnsi" w:hAnsiTheme="minorHAnsi"/>
        </w:rPr>
        <w:t>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</w:t>
      </w:r>
      <w:proofErr w:type="spellStart"/>
      <w:r w:rsidRPr="00A60512">
        <w:rPr>
          <w:rFonts w:asciiTheme="minorHAnsi" w:hAnsiTheme="minorHAnsi"/>
        </w:rPr>
        <w:t>Swoboda</w:t>
      </w:r>
      <w:proofErr w:type="spellEnd"/>
      <w:r w:rsidRPr="00A60512">
        <w:rPr>
          <w:rFonts w:asciiTheme="minorHAnsi" w:hAnsiTheme="minorHAnsi"/>
        </w:rPr>
        <w:t xml:space="preserve">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</w:t>
      </w:r>
      <w:proofErr w:type="spellStart"/>
      <w:r w:rsidRPr="00A60512">
        <w:rPr>
          <w:rFonts w:asciiTheme="minorHAnsi" w:hAnsiTheme="minorHAnsi"/>
        </w:rPr>
        <w:t>Romer</w:t>
      </w:r>
      <w:proofErr w:type="spellEnd"/>
      <w:r w:rsidRPr="00A60512">
        <w:rPr>
          <w:rFonts w:asciiTheme="minorHAnsi" w:hAnsiTheme="minorHAnsi"/>
        </w:rPr>
        <w:t xml:space="preserve">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CPBMES WP No. 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 xml:space="preserve">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 </w:t>
      </w:r>
      <w:r w:rsidR="00597F8A" w:rsidRPr="00A60512">
        <w:rPr>
          <w:rFonts w:asciiTheme="minorHAnsi" w:hAnsiTheme="minorHAnsi"/>
        </w:rPr>
        <w:t xml:space="preserve">James </w:t>
      </w:r>
      <w:proofErr w:type="spellStart"/>
      <w:r w:rsidR="00597F8A" w:rsidRPr="00A60512">
        <w:rPr>
          <w:rFonts w:asciiTheme="minorHAnsi" w:hAnsiTheme="minorHAnsi"/>
        </w:rPr>
        <w:t>Boughton</w:t>
      </w:r>
      <w:proofErr w:type="spellEnd"/>
      <w:r w:rsidR="00597F8A" w:rsidRPr="00A60512">
        <w:rPr>
          <w:rFonts w:asciiTheme="minorHAnsi" w:hAnsiTheme="minorHAnsi"/>
        </w:rPr>
        <w:t xml:space="preserve">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 xml:space="preserve">, Inga </w:t>
      </w:r>
      <w:proofErr w:type="spellStart"/>
      <w:r w:rsidRPr="00A60512">
        <w:rPr>
          <w:rFonts w:asciiTheme="minorHAnsi" w:hAnsiTheme="minorHAnsi"/>
        </w:rPr>
        <w:t>Ka</w:t>
      </w:r>
      <w:r w:rsidR="00597F8A" w:rsidRPr="00A60512">
        <w:rPr>
          <w:rFonts w:asciiTheme="minorHAnsi" w:hAnsiTheme="minorHAnsi"/>
        </w:rPr>
        <w:t>ul</w:t>
      </w:r>
      <w:proofErr w:type="spellEnd"/>
      <w:r w:rsidR="00597F8A" w:rsidRPr="00A60512">
        <w:rPr>
          <w:rFonts w:asciiTheme="minorHAnsi" w:hAnsiTheme="minorHAnsi"/>
        </w:rPr>
        <w:t xml:space="preserve">, and Isabelle </w:t>
      </w:r>
      <w:proofErr w:type="spellStart"/>
      <w:r w:rsidR="00597F8A" w:rsidRPr="00A60512">
        <w:rPr>
          <w:rFonts w:asciiTheme="minorHAnsi" w:hAnsiTheme="minorHAnsi"/>
        </w:rPr>
        <w:t>Grunberg</w:t>
      </w:r>
      <w:proofErr w:type="spellEnd"/>
      <w:r w:rsidR="00597F8A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 </w:t>
      </w:r>
      <w:proofErr w:type="spell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>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>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(with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Revised as "Is a Yen Bloc Emerging?"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"Yen Bloc or Dollar Bloc?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>ty, NY, 1993, 235-285.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"Does Foreign Exchange Intervention Matter?  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</w:t>
      </w:r>
      <w:proofErr w:type="spellStart"/>
      <w:r w:rsidRPr="00A60512">
        <w:rPr>
          <w:rFonts w:asciiTheme="minorHAnsi" w:hAnsiTheme="minorHAnsi"/>
          <w:u w:val="single"/>
        </w:rPr>
        <w:t>Jagdish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Bhagwati</w:t>
      </w:r>
      <w:proofErr w:type="spellEnd"/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 xml:space="preserve">), </w:t>
      </w:r>
      <w:proofErr w:type="spellStart"/>
      <w:r w:rsidR="0003200C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"Quantifying International Capital Mobility in the 1980's."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Dornbusch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Dornbusch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</w:t>
      </w:r>
      <w:proofErr w:type="spellStart"/>
      <w:r w:rsidRPr="00A60512">
        <w:rPr>
          <w:rFonts w:asciiTheme="minorHAnsi" w:hAnsiTheme="minorHAnsi"/>
        </w:rPr>
        <w:t>Stijn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Claessens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M.Ayhan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Kose</w:t>
      </w:r>
      <w:proofErr w:type="spellEnd"/>
      <w:r w:rsidRPr="00A60512">
        <w:rPr>
          <w:rFonts w:asciiTheme="minorHAnsi" w:hAnsiTheme="minorHAnsi"/>
        </w:rPr>
        <w:t xml:space="preserve">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</w:t>
      </w:r>
      <w:proofErr w:type="spellStart"/>
      <w:r w:rsidR="00764BB7" w:rsidRPr="00A60512">
        <w:rPr>
          <w:rFonts w:asciiTheme="minorHAnsi" w:hAnsiTheme="minorHAnsi"/>
        </w:rPr>
        <w:t>Clarida</w:t>
      </w:r>
      <w:proofErr w:type="spellEnd"/>
      <w:r w:rsidR="00764BB7" w:rsidRPr="00A60512">
        <w:rPr>
          <w:rFonts w:asciiTheme="minorHAnsi" w:hAnsiTheme="minorHAnsi"/>
        </w:rPr>
        <w:t xml:space="preserve"> and Francesco </w:t>
      </w:r>
      <w:proofErr w:type="spellStart"/>
      <w:r w:rsidR="00764BB7" w:rsidRPr="00A60512">
        <w:rPr>
          <w:rFonts w:asciiTheme="minorHAnsi" w:hAnsiTheme="minorHAnsi"/>
        </w:rPr>
        <w:t>Giavazzi</w:t>
      </w:r>
      <w:proofErr w:type="spellEnd"/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</w:t>
      </w:r>
      <w:proofErr w:type="spellStart"/>
      <w:r w:rsidRPr="00A60512">
        <w:rPr>
          <w:rFonts w:asciiTheme="minorHAnsi" w:hAnsiTheme="minorHAnsi"/>
        </w:rPr>
        <w:t>Menzie</w:t>
      </w:r>
      <w:proofErr w:type="spellEnd"/>
      <w:r w:rsidRPr="00A60512">
        <w:rPr>
          <w:rFonts w:asciiTheme="minorHAnsi" w:hAnsiTheme="minorHAnsi"/>
        </w:rPr>
        <w:t xml:space="preserve">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 xml:space="preserve">, edited by Rob </w:t>
      </w:r>
      <w:proofErr w:type="spellStart"/>
      <w:r w:rsidRPr="00A60512">
        <w:rPr>
          <w:rFonts w:asciiTheme="minorHAnsi" w:hAnsiTheme="minorHAnsi"/>
        </w:rPr>
        <w:t>Feenstra</w:t>
      </w:r>
      <w:proofErr w:type="spellEnd"/>
      <w:r w:rsidRPr="00A60512">
        <w:rPr>
          <w:rFonts w:asciiTheme="minorHAnsi" w:hAnsiTheme="minorHAnsi"/>
        </w:rPr>
        <w:t xml:space="preserve"> and Shang-</w:t>
      </w:r>
      <w:proofErr w:type="spellStart"/>
      <w:r w:rsidRPr="00A60512">
        <w:rPr>
          <w:rFonts w:asciiTheme="minorHAnsi" w:hAnsiTheme="minorHAnsi"/>
        </w:rPr>
        <w:t>Jin</w:t>
      </w:r>
      <w:proofErr w:type="spellEnd"/>
      <w:r w:rsidRPr="00A60512">
        <w:rPr>
          <w:rFonts w:asciiTheme="minorHAnsi" w:hAnsiTheme="minorHAnsi"/>
        </w:rPr>
        <w:t xml:space="preserve"> Wei (University of Chicago Press: Chicago, 2010), 271-277.</w:t>
      </w:r>
      <w:bookmarkEnd w:id="5"/>
      <w:bookmarkEnd w:id="6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</w:t>
      </w:r>
      <w:proofErr w:type="spellStart"/>
      <w:r w:rsidR="008E7D34" w:rsidRPr="00A60512">
        <w:rPr>
          <w:rFonts w:asciiTheme="minorHAnsi" w:hAnsiTheme="minorHAnsi"/>
        </w:rPr>
        <w:t>Renminbi</w:t>
      </w:r>
      <w:proofErr w:type="spellEnd"/>
      <w:r w:rsidR="008E7D34" w:rsidRPr="00A60512">
        <w:rPr>
          <w:rFonts w:asciiTheme="minorHAnsi" w:hAnsiTheme="minorHAnsi"/>
        </w:rPr>
        <w:t xml:space="preserve">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</w:t>
      </w:r>
      <w:proofErr w:type="spellStart"/>
      <w:r w:rsidR="00FB644C" w:rsidRPr="00A60512">
        <w:rPr>
          <w:rFonts w:asciiTheme="minorHAnsi" w:hAnsiTheme="minorHAnsi"/>
        </w:rPr>
        <w:t>Clarida</w:t>
      </w:r>
      <w:proofErr w:type="spellEnd"/>
      <w:r w:rsidR="00FB644C" w:rsidRPr="00A60512">
        <w:rPr>
          <w:rFonts w:asciiTheme="minorHAnsi" w:hAnsiTheme="minorHAnsi"/>
        </w:rPr>
        <w:t xml:space="preserve"> and Francesco </w:t>
      </w:r>
      <w:proofErr w:type="spellStart"/>
      <w:r w:rsidR="00FB644C" w:rsidRPr="00A60512">
        <w:rPr>
          <w:rFonts w:asciiTheme="minorHAnsi" w:hAnsiTheme="minorHAnsi"/>
        </w:rPr>
        <w:t>Giavazzi</w:t>
      </w:r>
      <w:proofErr w:type="spellEnd"/>
      <w:r w:rsidR="00FB644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proofErr w:type="spellStart"/>
      <w:r w:rsidRPr="00A60512">
        <w:rPr>
          <w:rFonts w:asciiTheme="minorHAnsi" w:hAnsiTheme="minorHAnsi"/>
          <w:bCs/>
        </w:rPr>
        <w:t>Farhi</w:t>
      </w:r>
      <w:proofErr w:type="spellEnd"/>
      <w:r w:rsidRPr="00A60512">
        <w:rPr>
          <w:rFonts w:asciiTheme="minorHAnsi" w:hAnsiTheme="minorHAnsi"/>
          <w:bCs/>
        </w:rPr>
        <w:t>, and</w:t>
      </w:r>
      <w:r w:rsidRPr="00A60512">
        <w:rPr>
          <w:rFonts w:asciiTheme="minorHAnsi" w:hAnsiTheme="minorHAnsi"/>
        </w:rPr>
        <w:t xml:space="preserve"> Pierre-Olivier </w:t>
      </w:r>
      <w:proofErr w:type="spellStart"/>
      <w:r w:rsidRPr="00A60512">
        <w:rPr>
          <w:rFonts w:asciiTheme="minorHAnsi" w:hAnsiTheme="minorHAnsi"/>
          <w:bCs/>
        </w:rPr>
        <w:t>Gourinchas</w:t>
      </w:r>
      <w:proofErr w:type="spellEnd"/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</w:t>
      </w:r>
      <w:proofErr w:type="spellStart"/>
      <w:r w:rsidR="00726629" w:rsidRPr="00A60512">
        <w:rPr>
          <w:rFonts w:asciiTheme="minorHAnsi" w:hAnsiTheme="minorHAnsi"/>
        </w:rPr>
        <w:t>Silvana</w:t>
      </w:r>
      <w:proofErr w:type="spellEnd"/>
      <w:r w:rsidR="00726629" w:rsidRPr="00A60512">
        <w:rPr>
          <w:rFonts w:asciiTheme="minorHAnsi" w:hAnsiTheme="minorHAnsi"/>
        </w:rPr>
        <w:t xml:space="preserve">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 xml:space="preserve">dited by Richard </w:t>
      </w:r>
      <w:proofErr w:type="spellStart"/>
      <w:r w:rsidR="00726629" w:rsidRPr="00A60512">
        <w:rPr>
          <w:rFonts w:asciiTheme="minorHAnsi" w:hAnsiTheme="minorHAnsi"/>
        </w:rPr>
        <w:t>Clarida</w:t>
      </w:r>
      <w:proofErr w:type="spellEnd"/>
      <w:r w:rsidR="00726629" w:rsidRPr="00A60512">
        <w:rPr>
          <w:rFonts w:asciiTheme="minorHAnsi" w:hAnsiTheme="minorHAnsi"/>
        </w:rPr>
        <w:t xml:space="preserve">, Jeffrey Frankel and Francesco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 xml:space="preserve">A Review of “The Wind of the Hundred Days: How Washington Mismanaged Globalization” by </w:t>
      </w:r>
      <w:proofErr w:type="spellStart"/>
      <w:r w:rsidRPr="00A60512">
        <w:rPr>
          <w:rFonts w:asciiTheme="minorHAnsi" w:hAnsiTheme="minorHAnsi"/>
        </w:rPr>
        <w:t>Jagdish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Bhagwati</w:t>
      </w:r>
      <w:proofErr w:type="spellEnd"/>
      <w:r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</w:t>
      </w:r>
      <w:proofErr w:type="spellStart"/>
      <w:r w:rsidR="00200BC7" w:rsidRPr="00A60512">
        <w:rPr>
          <w:rFonts w:asciiTheme="minorHAnsi" w:hAnsiTheme="minorHAnsi"/>
        </w:rPr>
        <w:t>Eichengreen</w:t>
      </w:r>
      <w:proofErr w:type="spellEnd"/>
      <w:r w:rsidR="00200BC7" w:rsidRPr="00A60512">
        <w:rPr>
          <w:rFonts w:asciiTheme="minorHAnsi" w:hAnsiTheme="minorHAnsi"/>
        </w:rPr>
        <w:t xml:space="preserve">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>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 xml:space="preserve">, edited by Alan </w:t>
      </w:r>
      <w:proofErr w:type="spellStart"/>
      <w:r w:rsidRPr="00A60512">
        <w:rPr>
          <w:rFonts w:asciiTheme="minorHAnsi" w:hAnsiTheme="minorHAnsi"/>
        </w:rPr>
        <w:t>Auerbach</w:t>
      </w:r>
      <w:proofErr w:type="spellEnd"/>
      <w:r w:rsidRPr="00A60512">
        <w:rPr>
          <w:rFonts w:asciiTheme="minorHAnsi" w:hAnsiTheme="minorHAnsi"/>
        </w:rPr>
        <w:t xml:space="preserve">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Memoria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</w:t>
      </w:r>
      <w:proofErr w:type="spellStart"/>
      <w:r w:rsidRPr="00A60512">
        <w:rPr>
          <w:rFonts w:asciiTheme="minorHAnsi" w:hAnsiTheme="minorHAnsi"/>
        </w:rPr>
        <w:t>Buiter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Roubini</w:t>
      </w:r>
      <w:proofErr w:type="spellEnd"/>
      <w:r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</w:t>
      </w:r>
      <w:proofErr w:type="spellStart"/>
      <w:r w:rsidRPr="00A60512">
        <w:rPr>
          <w:rFonts w:asciiTheme="minorHAnsi" w:hAnsiTheme="minorHAnsi"/>
        </w:rPr>
        <w:t>Dornbusch</w:t>
      </w:r>
      <w:proofErr w:type="spellEnd"/>
      <w:r w:rsidRPr="00A60512">
        <w:rPr>
          <w:rFonts w:asciiTheme="minorHAnsi" w:hAnsiTheme="minorHAnsi"/>
        </w:rPr>
        <w:t xml:space="preserve">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Dornbusch</w:t>
      </w:r>
      <w:proofErr w:type="spellEnd"/>
      <w:r w:rsidRPr="00A60512">
        <w:rPr>
          <w:rFonts w:asciiTheme="minorHAnsi" w:hAnsiTheme="minorHAnsi"/>
        </w:rPr>
        <w:t xml:space="preserve">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 xml:space="preserve">, editor. 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proofErr w:type="spellStart"/>
      <w:r w:rsidRPr="008F456D">
        <w:rPr>
          <w:rFonts w:asciiTheme="minorHAnsi" w:hAnsiTheme="minorHAnsi"/>
          <w:i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</w:t>
      </w:r>
      <w:proofErr w:type="spellStart"/>
      <w:r w:rsidRPr="00AD3A82">
        <w:rPr>
          <w:rFonts w:asciiTheme="minorHAnsi" w:hAnsiTheme="minorHAnsi" w:cstheme="minorHAnsi"/>
          <w:bCs/>
        </w:rPr>
        <w:t>Xie</w:t>
      </w:r>
      <w:proofErr w:type="spellEnd"/>
      <w:r w:rsidRPr="00AD3A82">
        <w:rPr>
          <w:rFonts w:asciiTheme="minorHAnsi" w:hAnsiTheme="minorHAnsi" w:cstheme="minorHAnsi"/>
          <w:bCs/>
        </w:rPr>
        <w:t>,</w:t>
      </w:r>
      <w:r w:rsidRPr="006F2823">
        <w:rPr>
          <w:rFonts w:cstheme="minorHAnsi"/>
          <w:bCs/>
        </w:rPr>
        <w:t xml:space="preserve"> </w:t>
      </w:r>
      <w:r w:rsidRPr="00AD3A82">
        <w:rPr>
          <w:rFonts w:asciiTheme="minorHAnsi" w:hAnsiTheme="minorHAnsi" w:cstheme="minorHAnsi"/>
          <w:bCs/>
        </w:rPr>
        <w:t xml:space="preserve">April 2019,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>
        <w:rPr>
          <w:rFonts w:cstheme="minorHAnsi"/>
        </w:rPr>
        <w:t>.</w:t>
      </w:r>
    </w:p>
    <w:p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Rabah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Rabah</w:t>
      </w:r>
      <w:proofErr w:type="spellEnd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</w:t>
      </w:r>
      <w:proofErr w:type="spellStart"/>
      <w:r w:rsidRPr="00A60512">
        <w:rPr>
          <w:rFonts w:asciiTheme="minorHAnsi" w:hAnsiTheme="minorHAnsi"/>
          <w:lang w:val="en-GB"/>
        </w:rPr>
        <w:t>Giavazzi</w:t>
      </w:r>
      <w:proofErr w:type="spellEnd"/>
      <w:r w:rsidRPr="00A60512">
        <w:rPr>
          <w:rFonts w:asciiTheme="minorHAnsi" w:hAnsiTheme="minorHAnsi"/>
          <w:lang w:val="en-GB"/>
        </w:rPr>
        <w:t xml:space="preserve">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HKS RWP12-013.</w:t>
      </w:r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</w:t>
      </w:r>
      <w:proofErr w:type="spellStart"/>
      <w:r w:rsidR="007E0919" w:rsidRPr="00A60512">
        <w:rPr>
          <w:rFonts w:asciiTheme="minorHAnsi" w:hAnsiTheme="minorHAnsi"/>
          <w:bCs/>
          <w:iCs/>
        </w:rPr>
        <w:t>Aniket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proofErr w:type="spellStart"/>
      <w:r w:rsidRPr="00A60512">
        <w:rPr>
          <w:rFonts w:asciiTheme="minorHAnsi" w:hAnsiTheme="minorHAnsi"/>
        </w:rPr>
        <w:t>Renminbi</w:t>
      </w:r>
      <w:proofErr w:type="spellEnd"/>
      <w:r w:rsidRPr="00A60512">
        <w:rPr>
          <w:rFonts w:asciiTheme="minorHAnsi" w:hAnsiTheme="minorHAnsi"/>
        </w:rPr>
        <w:t xml:space="preserve">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 xml:space="preserve">edited by Simon </w:t>
      </w:r>
      <w:proofErr w:type="spellStart"/>
      <w:r w:rsidR="006F1749" w:rsidRPr="00A60512">
        <w:rPr>
          <w:rFonts w:asciiTheme="minorHAnsi" w:hAnsiTheme="minorHAnsi"/>
        </w:rPr>
        <w:t>Evenett</w:t>
      </w:r>
      <w:proofErr w:type="spellEnd"/>
      <w:r w:rsidR="006F1749" w:rsidRPr="00A60512">
        <w:rPr>
          <w:rFonts w:asciiTheme="minorHAnsi" w:hAnsiTheme="minorHAnsi"/>
        </w:rPr>
        <w:t xml:space="preserve">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Smriti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642D54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</w:t>
      </w:r>
      <w:proofErr w:type="spellStart"/>
      <w:r w:rsidR="00AF47C7" w:rsidRPr="00A60512">
        <w:rPr>
          <w:rFonts w:asciiTheme="minorHAnsi" w:hAnsiTheme="minorHAnsi"/>
        </w:rPr>
        <w:t>Renminbi</w:t>
      </w:r>
      <w:proofErr w:type="spellEnd"/>
      <w:r w:rsidR="00AF47C7" w:rsidRPr="00A60512">
        <w:rPr>
          <w:rFonts w:asciiTheme="minorHAnsi" w:hAnsiTheme="minorHAnsi"/>
        </w:rPr>
        <w:t xml:space="preserve">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 xml:space="preserve">nd </w:t>
      </w:r>
      <w:proofErr w:type="gramStart"/>
      <w:r w:rsidR="00A17371" w:rsidRPr="00A60512">
        <w:rPr>
          <w:rFonts w:asciiTheme="minorHAnsi" w:hAnsiTheme="minorHAnsi"/>
        </w:rPr>
        <w:t>Equitable</w:t>
      </w:r>
      <w:proofErr w:type="gramEnd"/>
      <w:r w:rsidR="00A17371" w:rsidRPr="00A60512">
        <w:rPr>
          <w:rFonts w:asciiTheme="minorHAnsi" w:hAnsiTheme="minorHAnsi"/>
        </w:rPr>
        <w:t xml:space="preserve">,” with Joseph </w:t>
      </w:r>
      <w:proofErr w:type="spellStart"/>
      <w:r w:rsidR="00A17371"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(H.M. Treasury: London), 2003, p.99-109.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</w:t>
      </w:r>
      <w:proofErr w:type="spellStart"/>
      <w:r w:rsidRPr="00A60512">
        <w:rPr>
          <w:rFonts w:asciiTheme="minorHAnsi" w:hAnsiTheme="minorHAnsi"/>
        </w:rPr>
        <w:t>Blackwill</w:t>
      </w:r>
      <w:proofErr w:type="spellEnd"/>
      <w:r w:rsidRPr="00A60512">
        <w:rPr>
          <w:rFonts w:asciiTheme="minorHAnsi" w:hAnsiTheme="minorHAnsi"/>
        </w:rPr>
        <w:t xml:space="preserve">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Peter </w:t>
      </w:r>
      <w:proofErr w:type="spellStart"/>
      <w:r w:rsidRPr="00A60512">
        <w:rPr>
          <w:rFonts w:asciiTheme="minorHAnsi" w:hAnsiTheme="minorHAnsi"/>
        </w:rPr>
        <w:t>Orszag</w:t>
      </w:r>
      <w:proofErr w:type="spellEnd"/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</w:t>
      </w:r>
      <w:proofErr w:type="spellStart"/>
      <w:r w:rsidR="00A17371" w:rsidRPr="00A60512">
        <w:rPr>
          <w:rFonts w:asciiTheme="minorHAnsi" w:hAnsiTheme="minorHAnsi"/>
        </w:rPr>
        <w:t>Nouriel</w:t>
      </w:r>
      <w:proofErr w:type="spellEnd"/>
      <w:r w:rsidR="00A17371" w:rsidRPr="00A60512">
        <w:rPr>
          <w:rFonts w:asciiTheme="minorHAnsi" w:hAnsiTheme="minorHAnsi"/>
        </w:rPr>
        <w:t xml:space="preserve"> </w:t>
      </w:r>
      <w:proofErr w:type="spellStart"/>
      <w:r w:rsidR="00A17371" w:rsidRPr="00A60512">
        <w:rPr>
          <w:rFonts w:asciiTheme="minorHAnsi" w:hAnsiTheme="minorHAnsi"/>
        </w:rPr>
        <w:t>Roubini</w:t>
      </w:r>
      <w:proofErr w:type="spellEnd"/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 xml:space="preserve">lberto </w:t>
      </w:r>
      <w:proofErr w:type="spellStart"/>
      <w:r w:rsidR="001C3782" w:rsidRPr="00A60512">
        <w:rPr>
          <w:rFonts w:asciiTheme="minorHAnsi" w:hAnsiTheme="minorHAnsi"/>
        </w:rPr>
        <w:t>Alesina</w:t>
      </w:r>
      <w:proofErr w:type="spellEnd"/>
      <w:r w:rsidR="001C3782" w:rsidRPr="00A60512">
        <w:rPr>
          <w:rFonts w:asciiTheme="minorHAnsi" w:hAnsiTheme="minorHAnsi"/>
        </w:rPr>
        <w:t xml:space="preserve"> and Robert </w:t>
      </w:r>
      <w:proofErr w:type="spellStart"/>
      <w:r w:rsidR="001C3782" w:rsidRPr="00A60512">
        <w:rPr>
          <w:rFonts w:asciiTheme="minorHAnsi" w:hAnsiTheme="minorHAnsi"/>
        </w:rPr>
        <w:t>Barro</w:t>
      </w:r>
      <w:proofErr w:type="spellEnd"/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</w:t>
      </w:r>
      <w:proofErr w:type="spellStart"/>
      <w:r w:rsidR="0008682C" w:rsidRPr="00A60512">
        <w:rPr>
          <w:rFonts w:asciiTheme="minorHAnsi" w:hAnsiTheme="minorHAnsi"/>
          <w:snapToGrid w:val="0"/>
          <w:color w:val="000000"/>
        </w:rPr>
        <w:t>Frieden</w:t>
      </w:r>
      <w:proofErr w:type="spellEnd"/>
      <w:r w:rsidR="0008682C" w:rsidRPr="00A60512">
        <w:rPr>
          <w:rFonts w:asciiTheme="minorHAnsi" w:hAnsiTheme="minorHAnsi"/>
          <w:snapToGrid w:val="0"/>
          <w:color w:val="000000"/>
        </w:rPr>
        <w:t xml:space="preserve">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 xml:space="preserve">, </w:t>
      </w:r>
      <w:proofErr w:type="spellStart"/>
      <w:r w:rsidR="00A23A76" w:rsidRPr="00A60512">
        <w:rPr>
          <w:rFonts w:asciiTheme="minorHAnsi" w:hAnsiTheme="minorHAnsi"/>
        </w:rPr>
        <w:t>v</w:t>
      </w:r>
      <w:r w:rsidRPr="00A60512">
        <w:rPr>
          <w:rFonts w:asciiTheme="minorHAnsi" w:hAnsiTheme="minorHAnsi"/>
        </w:rPr>
        <w:t>ol</w:t>
      </w:r>
      <w:proofErr w:type="spellEnd"/>
      <w:r w:rsidRPr="00A60512">
        <w:rPr>
          <w:rFonts w:asciiTheme="minorHAnsi" w:hAnsiTheme="minorHAnsi"/>
        </w:rPr>
        <w:t xml:space="preserve">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 xml:space="preserve">, edited by Paul Krugman, University of Chicago Press 2000, 327-337.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 xml:space="preserve">ov. 20, 1997.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</w:t>
      </w:r>
      <w:proofErr w:type="spellStart"/>
      <w:r w:rsidRPr="00A60512">
        <w:rPr>
          <w:rFonts w:asciiTheme="minorHAnsi" w:hAnsiTheme="minorHAnsi"/>
        </w:rPr>
        <w:t>Caprio</w:t>
      </w:r>
      <w:proofErr w:type="spellEnd"/>
      <w:r w:rsidRPr="00A60512">
        <w:rPr>
          <w:rFonts w:asciiTheme="minorHAnsi" w:hAnsiTheme="minorHAnsi"/>
        </w:rPr>
        <w:t xml:space="preserve">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 xml:space="preserve">, Bologna,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 </w:t>
      </w:r>
      <w:r w:rsidR="00D4707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 xml:space="preserve">, edited by Benn </w:t>
      </w:r>
      <w:proofErr w:type="spellStart"/>
      <w:r w:rsidR="00907AD9" w:rsidRPr="00A60512">
        <w:rPr>
          <w:rFonts w:asciiTheme="minorHAnsi" w:hAnsiTheme="minorHAnsi"/>
        </w:rPr>
        <w:t>Steil</w:t>
      </w:r>
      <w:proofErr w:type="spellEnd"/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 xml:space="preserve">ce the ECU First in the East," with Charles </w:t>
      </w:r>
      <w:proofErr w:type="spellStart"/>
      <w:r w:rsidR="00C743AF"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</w:t>
      </w:r>
      <w:proofErr w:type="gramStart"/>
      <w:r>
        <w:rPr>
          <w:rFonts w:asciiTheme="minorHAnsi" w:hAnsiTheme="minorHAnsi"/>
        </w:rPr>
        <w:t>Whose</w:t>
      </w:r>
      <w:proofErr w:type="gramEnd"/>
      <w:r>
        <w:rPr>
          <w:rFonts w:asciiTheme="minorHAnsi" w:hAnsiTheme="minorHAnsi"/>
        </w:rPr>
        <w:t xml:space="preserve">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>, MIT Press,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D033E0" w:rsidRPr="00D033E0" w:rsidRDefault="00D033E0" w:rsidP="00FA4DF9">
      <w:pPr>
        <w:rPr>
          <w:rFonts w:asciiTheme="minorHAnsi" w:hAnsiTheme="minorHAnsi"/>
        </w:rPr>
      </w:pPr>
    </w:p>
    <w:p w:rsidR="00D033E0" w:rsidRPr="00D033E0" w:rsidRDefault="00D033E0" w:rsidP="00FA4DF9">
      <w:pPr>
        <w:rPr>
          <w:rFonts w:asciiTheme="minorHAnsi" w:hAnsiTheme="minorHAnsi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Denver Business School, August 13-15, 2018.</w:t>
      </w:r>
    </w:p>
    <w:p w:rsidR="00D033E0" w:rsidRDefault="00D033E0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“Fiscal </w:t>
      </w:r>
      <w:proofErr w:type="spellStart"/>
      <w:r w:rsidRPr="00A60512">
        <w:rPr>
          <w:rFonts w:asciiTheme="minorHAnsi" w:hAnsiTheme="minorHAnsi"/>
          <w:color w:val="000000"/>
        </w:rPr>
        <w:t>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</w:t>
      </w:r>
      <w:proofErr w:type="spellEnd"/>
      <w:r w:rsidRPr="00A60512">
        <w:rPr>
          <w:rFonts w:asciiTheme="minorHAnsi" w:hAnsiTheme="minorHAnsi"/>
          <w:color w:val="000000"/>
        </w:rPr>
        <w:t xml:space="preserve">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</w:t>
      </w:r>
      <w:proofErr w:type="spellStart"/>
      <w:r w:rsidRPr="00A60512">
        <w:rPr>
          <w:rFonts w:asciiTheme="minorHAnsi" w:hAnsiTheme="minorHAnsi"/>
        </w:rPr>
        <w:t>Procyclicality</w:t>
      </w:r>
      <w:proofErr w:type="spellEnd"/>
      <w:r w:rsidRPr="00A60512">
        <w:rPr>
          <w:rFonts w:asciiTheme="minorHAnsi" w:hAnsiTheme="minorHAnsi"/>
        </w:rPr>
        <w:t xml:space="preserve">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</w:t>
      </w:r>
      <w:proofErr w:type="spellStart"/>
      <w:r w:rsidR="00803D93" w:rsidRPr="00A60512">
        <w:rPr>
          <w:rFonts w:asciiTheme="minorHAnsi" w:hAnsiTheme="minorHAnsi"/>
          <w:color w:val="auto"/>
        </w:rPr>
        <w:t>Calderón</w:t>
      </w:r>
      <w:proofErr w:type="spellEnd"/>
      <w:r w:rsidR="00803D93" w:rsidRPr="00A60512">
        <w:rPr>
          <w:rFonts w:asciiTheme="minorHAnsi" w:hAnsiTheme="minorHAnsi"/>
          <w:color w:val="auto"/>
        </w:rPr>
        <w:t xml:space="preserve">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</w:t>
      </w:r>
      <w:proofErr w:type="spellStart"/>
      <w:r w:rsidR="00803D93" w:rsidRPr="00A60512">
        <w:rPr>
          <w:rFonts w:asciiTheme="minorHAnsi" w:hAnsiTheme="minorHAnsi"/>
          <w:color w:val="auto"/>
        </w:rPr>
        <w:t>Hausmann</w:t>
      </w:r>
      <w:proofErr w:type="spellEnd"/>
      <w:r w:rsidR="00803D93" w:rsidRPr="00A60512">
        <w:rPr>
          <w:rFonts w:asciiTheme="minorHAnsi" w:hAnsiTheme="minorHAnsi"/>
          <w:color w:val="auto"/>
        </w:rPr>
        <w:t xml:space="preserve">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 xml:space="preserve">The UK </w:t>
      </w:r>
      <w:proofErr w:type="gramStart"/>
      <w:r w:rsidR="00C02FD9" w:rsidRPr="00A60512">
        <w:rPr>
          <w:rFonts w:asciiTheme="minorHAnsi" w:hAnsiTheme="minorHAnsi"/>
          <w:i/>
        </w:rPr>
        <w:t>Outside</w:t>
      </w:r>
      <w:proofErr w:type="gramEnd"/>
      <w:r w:rsidR="00C02FD9" w:rsidRPr="00A60512">
        <w:rPr>
          <w:rFonts w:asciiTheme="minorHAnsi" w:hAnsiTheme="minorHAnsi"/>
          <w:i/>
        </w:rPr>
        <w:t xml:space="preserve">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The </w:t>
      </w:r>
      <w:proofErr w:type="spellStart"/>
      <w:r w:rsidRPr="00A60512">
        <w:rPr>
          <w:rFonts w:asciiTheme="minorHAnsi" w:hAnsiTheme="minorHAnsi"/>
        </w:rPr>
        <w:t>Endogeneity</w:t>
      </w:r>
      <w:proofErr w:type="spellEnd"/>
      <w:r w:rsidRPr="00A60512">
        <w:rPr>
          <w:rFonts w:asciiTheme="minorHAnsi" w:hAnsiTheme="minorHAnsi"/>
        </w:rPr>
        <w:t xml:space="preserve">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BC5A54" w:rsidRDefault="00BC5A54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</w:p>
    <w:p w:rsidR="009A40C2" w:rsidRPr="009A40C2" w:rsidRDefault="009A40C2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  <w:r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Pr="009A40C2">
        <w:rPr>
          <w:rFonts w:asciiTheme="minorHAnsi" w:hAnsiTheme="minorHAnsi"/>
          <w:color w:val="191919"/>
          <w:kern w:val="36"/>
        </w:rPr>
        <w:t>, Can</w:t>
      </w:r>
      <w:r>
        <w:rPr>
          <w:rFonts w:asciiTheme="minorHAnsi" w:hAnsiTheme="minorHAnsi"/>
          <w:color w:val="191919"/>
          <w:kern w:val="36"/>
        </w:rPr>
        <w:t>ada</w:t>
      </w:r>
      <w:r w:rsidRPr="009A40C2">
        <w:rPr>
          <w:rFonts w:asciiTheme="minorHAnsi" w:hAnsiTheme="minorHAnsi"/>
          <w:color w:val="191919"/>
          <w:kern w:val="36"/>
        </w:rPr>
        <w:t>.</w:t>
      </w:r>
      <w:r>
        <w:rPr>
          <w:rFonts w:asciiTheme="minorHAnsi" w:hAnsiTheme="minorHAnsi"/>
          <w:color w:val="191919"/>
          <w:kern w:val="36"/>
        </w:rPr>
        <w:t xml:space="preserve">   </w:t>
      </w:r>
      <w:r w:rsidRPr="009A40C2">
        <w:rPr>
          <w:rFonts w:asciiTheme="minorHAnsi" w:hAnsiTheme="minorHAnsi"/>
          <w:color w:val="191919"/>
          <w:kern w:val="36"/>
        </w:rPr>
        <w:t>“</w:t>
      </w:r>
      <w:r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Pr="009A40C2">
        <w:rPr>
          <w:rFonts w:asciiTheme="minorHAnsi" w:hAnsiTheme="minorHAnsi"/>
          <w:b/>
          <w:bCs/>
          <w:color w:val="121212"/>
        </w:rPr>
        <w:t>,”</w:t>
      </w:r>
      <w:r>
        <w:rPr>
          <w:rFonts w:asciiTheme="minorHAnsi" w:hAnsiTheme="minorHAnsi"/>
          <w:color w:val="191919"/>
          <w:kern w:val="36"/>
        </w:rPr>
        <w:t xml:space="preserve"> </w:t>
      </w:r>
      <w:r w:rsidRPr="009A40C2">
        <w:rPr>
          <w:rFonts w:asciiTheme="minorHAnsi" w:hAnsiTheme="minorHAnsi"/>
          <w:i/>
          <w:color w:val="191919"/>
          <w:kern w:val="36"/>
        </w:rPr>
        <w:t>The Guardian</w:t>
      </w:r>
      <w:r w:rsidRPr="009A40C2">
        <w:rPr>
          <w:rFonts w:asciiTheme="minorHAnsi" w:hAnsiTheme="minorHAnsi"/>
          <w:color w:val="191919"/>
          <w:kern w:val="36"/>
        </w:rPr>
        <w:t xml:space="preserve">, </w:t>
      </w:r>
      <w:r>
        <w:rPr>
          <w:rFonts w:asciiTheme="minorHAnsi" w:hAnsiTheme="minorHAnsi"/>
          <w:color w:val="191919"/>
          <w:kern w:val="36"/>
        </w:rPr>
        <w:t xml:space="preserve">UK, </w:t>
      </w:r>
      <w:r w:rsidRPr="009A40C2">
        <w:rPr>
          <w:rFonts w:asciiTheme="minorHAnsi" w:hAnsiTheme="minorHAnsi"/>
          <w:color w:val="191919"/>
          <w:kern w:val="36"/>
        </w:rPr>
        <w:t>Aug. 13.</w:t>
      </w:r>
    </w:p>
    <w:p w:rsidR="009A40C2" w:rsidRDefault="009A40C2" w:rsidP="009A40C2"/>
    <w:p w:rsidR="009A40C2" w:rsidRDefault="0049397B" w:rsidP="009A40C2">
      <w:pPr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</w:p>
    <w:p w:rsidR="0049397B" w:rsidRPr="009A40C2" w:rsidRDefault="0049397B" w:rsidP="009A40C2"/>
    <w:p w:rsidR="00303EF5" w:rsidRPr="00303EF5" w:rsidRDefault="00854435" w:rsidP="00303EF5">
      <w:pPr>
        <w:pStyle w:val="Heading1"/>
        <w:shd w:val="clear" w:color="auto" w:fill="FEF9F5"/>
        <w:rPr>
          <w:rFonts w:ascii="Georgia" w:hAnsi="Georgia"/>
          <w:b w:val="0"/>
          <w:bCs w:val="0"/>
          <w:color w:val="121212"/>
        </w:rPr>
      </w:pPr>
      <w:r>
        <w:rPr>
          <w:rFonts w:asciiTheme="minorHAnsi" w:hAnsiTheme="minorHAnsi" w:cstheme="minorHAnsi"/>
          <w:b w:val="0"/>
          <w:bCs w:val="0"/>
          <w:color w:val="121212"/>
        </w:rPr>
        <w:t xml:space="preserve">“The US Recovery Turns Ten,” 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Syndicate;</w:t>
      </w:r>
      <w:r>
        <w:rPr>
          <w:rFonts w:asciiTheme="minorHAnsi" w:hAnsiTheme="minorHAnsi" w:cstheme="minorHAnsi"/>
          <w:b w:val="0"/>
          <w:bCs w:val="0"/>
          <w:color w:val="121212"/>
        </w:rPr>
        <w:t xml:space="preserve"> June 14, 2019.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 xml:space="preserve">  </w:t>
      </w:r>
      <w:r w:rsidR="00303EF5" w:rsidRPr="00303EF5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303EF5" w:rsidRPr="00303EF5">
        <w:rPr>
          <w:rFonts w:asciiTheme="minorHAnsi" w:hAnsiTheme="minorHAnsi"/>
          <w:b w:val="0"/>
          <w:bCs w:val="0"/>
          <w:color w:val="121212"/>
        </w:rPr>
        <w:t>The US economic recovery is far from being a world record,”</w:t>
      </w:r>
      <w:r w:rsidR="00303EF5">
        <w:rPr>
          <w:rFonts w:ascii="Georgia" w:hAnsi="Georgia"/>
          <w:b w:val="0"/>
          <w:bCs w:val="0"/>
          <w:color w:val="121212"/>
        </w:rPr>
        <w:t xml:space="preserve"> </w:t>
      </w:r>
      <w:r w:rsidR="00303EF5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>, June 14, 2019.</w:t>
      </w:r>
    </w:p>
    <w:p w:rsidR="00854435" w:rsidRDefault="00854435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</w:rPr>
      </w:pPr>
    </w:p>
    <w:p w:rsidR="001E2666" w:rsidRPr="001E2666" w:rsidRDefault="00DB665D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  <w:sz w:val="48"/>
          <w:szCs w:val="48"/>
        </w:rPr>
      </w:pPr>
      <w:r w:rsidRPr="001E2666">
        <w:rPr>
          <w:rFonts w:asciiTheme="minorHAnsi" w:hAnsiTheme="minorHAnsi" w:cstheme="minorHAnsi"/>
          <w:b w:val="0"/>
          <w:bCs w:val="0"/>
          <w:color w:val="121212"/>
        </w:rPr>
        <w:t xml:space="preserve">“The Real Cost of Trump’s Tariffs,” 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d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i</w:t>
      </w:r>
      <w:r w:rsidR="001E2666" w:rsidRPr="001E2666">
        <w:rPr>
          <w:rFonts w:asciiTheme="minorHAnsi" w:hAnsiTheme="minorHAnsi" w:cstheme="minorHAnsi"/>
          <w:b w:val="0"/>
          <w:bCs w:val="0"/>
          <w:i/>
          <w:color w:val="121212"/>
        </w:rPr>
        <w:t>cate;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1E2666" w:rsidRPr="00CC06E4">
        <w:rPr>
          <w:rFonts w:asciiTheme="minorHAnsi" w:hAnsiTheme="minorHAnsi" w:cstheme="minorHAnsi"/>
          <w:b w:val="0"/>
          <w:bCs w:val="0"/>
          <w:color w:val="121212"/>
        </w:rPr>
        <w:t>Trump's trade policy is a hot mess of conflicting goals – with few winners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>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”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8F456D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 xml:space="preserve"> May 23, 2019.</w:t>
      </w:r>
    </w:p>
    <w:p w:rsidR="00597E33" w:rsidRPr="001E2666" w:rsidRDefault="00597E33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</w:p>
    <w:p w:rsidR="00437DD2" w:rsidRDefault="00437DD2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  <w:r>
        <w:rPr>
          <w:rFonts w:asciiTheme="minorHAnsi" w:hAnsiTheme="minorHAnsi"/>
          <w:b w:val="0"/>
          <w:bCs w:val="0"/>
          <w:color w:val="121212"/>
        </w:rPr>
        <w:t>“Moore Problems for the Fed,”</w:t>
      </w:r>
      <w:r w:rsidR="00F05DE9">
        <w:rPr>
          <w:rFonts w:asciiTheme="minorHAnsi" w:hAnsiTheme="minorHAnsi"/>
          <w:b w:val="0"/>
          <w:bCs w:val="0"/>
          <w:color w:val="121212"/>
        </w:rPr>
        <w:t xml:space="preserve"> </w:t>
      </w:r>
      <w:r w:rsidR="00F05DE9" w:rsidRPr="00D67203">
        <w:rPr>
          <w:rStyle w:val="Emphasis"/>
          <w:rFonts w:asciiTheme="minorHAnsi" w:hAnsiTheme="minorHAnsi" w:cstheme="minorHAnsi"/>
          <w:b w:val="0"/>
          <w:color w:val="1E1E1E"/>
          <w:shd w:val="clear" w:color="auto" w:fill="FFFFFF"/>
        </w:rPr>
        <w:t>Project Syndicate</w:t>
      </w:r>
      <w:r w:rsidR="00F05DE9" w:rsidRPr="00F05DE9">
        <w:rPr>
          <w:rStyle w:val="Emphasis"/>
          <w:rFonts w:asciiTheme="minorHAnsi" w:hAnsiTheme="minorHAnsi" w:cstheme="minorHAnsi"/>
          <w:b w:val="0"/>
          <w:i w:val="0"/>
          <w:color w:val="1E1E1E"/>
          <w:shd w:val="clear" w:color="auto" w:fill="FFFFFF"/>
        </w:rPr>
        <w:t>,</w:t>
      </w:r>
      <w:r>
        <w:rPr>
          <w:rFonts w:asciiTheme="minorHAnsi" w:hAnsiTheme="minorHAnsi"/>
          <w:b w:val="0"/>
          <w:bCs w:val="0"/>
          <w:color w:val="121212"/>
        </w:rPr>
        <w:t xml:space="preserve"> April </w:t>
      </w:r>
      <w:r w:rsidR="001E2666">
        <w:rPr>
          <w:rFonts w:asciiTheme="minorHAnsi" w:hAnsiTheme="minorHAnsi"/>
          <w:b w:val="0"/>
          <w:bCs w:val="0"/>
          <w:color w:val="121212"/>
        </w:rPr>
        <w:t xml:space="preserve">27, </w:t>
      </w:r>
      <w:r>
        <w:rPr>
          <w:rFonts w:asciiTheme="minorHAnsi" w:hAnsiTheme="minorHAnsi"/>
          <w:b w:val="0"/>
          <w:bCs w:val="0"/>
          <w:color w:val="121212"/>
        </w:rPr>
        <w:t>2019.</w:t>
      </w:r>
      <w:r>
        <w:rPr>
          <w:rFonts w:asciiTheme="minorHAnsi" w:hAnsiTheme="minorHAnsi"/>
          <w:b w:val="0"/>
          <w:bCs w:val="0"/>
          <w:color w:val="121212"/>
        </w:rPr>
        <w:br/>
      </w:r>
    </w:p>
    <w:p w:rsidR="005555E6" w:rsidRPr="00356CBC" w:rsidRDefault="00356CBC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333333"/>
          <w:spacing w:val="-15"/>
          <w:kern w:val="36"/>
        </w:rPr>
      </w:pPr>
      <w:r w:rsidRPr="00356CBC">
        <w:rPr>
          <w:rFonts w:asciiTheme="minorHAnsi" w:hAnsiTheme="minorHAnsi"/>
          <w:b w:val="0"/>
          <w:bCs w:val="0"/>
          <w:color w:val="121212"/>
        </w:rPr>
        <w:t xml:space="preserve">“Donald Trump and Xi Jinping are </w:t>
      </w:r>
      <w:r>
        <w:rPr>
          <w:rFonts w:asciiTheme="minorHAnsi" w:hAnsiTheme="minorHAnsi"/>
          <w:b w:val="0"/>
          <w:bCs w:val="0"/>
          <w:color w:val="121212"/>
        </w:rPr>
        <w:t>M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issing a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rick over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rade,” </w:t>
      </w:r>
      <w:r w:rsidRPr="00356CBC">
        <w:rPr>
          <w:rFonts w:asciiTheme="minorHAnsi" w:hAnsiTheme="minorHAnsi"/>
          <w:b w:val="0"/>
          <w:bCs w:val="0"/>
          <w:i/>
          <w:color w:val="121212"/>
        </w:rPr>
        <w:t>The Guardian</w:t>
      </w:r>
      <w:r w:rsidRPr="00356CBC">
        <w:rPr>
          <w:rFonts w:asciiTheme="minorHAnsi" w:hAnsiTheme="minorHAnsi"/>
          <w:b w:val="0"/>
          <w:bCs w:val="0"/>
          <w:color w:val="121212"/>
        </w:rPr>
        <w:t>, March 22.</w:t>
      </w:r>
      <w:r w:rsidRPr="00356CBC">
        <w:rPr>
          <w:rFonts w:asciiTheme="minorHAnsi" w:hAnsiTheme="minorHAnsi"/>
          <w:b w:val="0"/>
          <w:bCs w:val="0"/>
          <w:color w:val="333333"/>
          <w:spacing w:val="-15"/>
          <w:kern w:val="36"/>
        </w:rPr>
        <w:t xml:space="preserve">  </w:t>
      </w:r>
    </w:p>
    <w:p w:rsidR="005555E6" w:rsidRDefault="005555E6" w:rsidP="00715E9A">
      <w:pPr>
        <w:pStyle w:val="Heading3"/>
        <w:shd w:val="clear" w:color="auto" w:fill="FFFFFF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</w:p>
    <w:p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</w:t>
      </w:r>
      <w:r w:rsidR="00715E9A" w:rsidRPr="0046190D">
        <w:rPr>
          <w:rFonts w:asciiTheme="minorHAnsi" w:hAnsiTheme="minorHAnsi" w:cs="Arial"/>
          <w:b w:val="0"/>
          <w:bCs w:val="0"/>
          <w:sz w:val="24"/>
          <w:szCs w:val="24"/>
        </w:rPr>
        <w:t>”</w:t>
      </w:r>
      <w:r w:rsidR="00B02810" w:rsidRPr="0046190D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b w:val="0"/>
          <w:i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 xml:space="preserve">Korea </w:t>
      </w:r>
      <w:proofErr w:type="gramStart"/>
      <w:r w:rsidR="00D677B0" w:rsidRPr="00DE11DC">
        <w:rPr>
          <w:rFonts w:asciiTheme="minorHAnsi" w:hAnsiTheme="minorHAnsi" w:cs="Helvetica"/>
          <w:i/>
          <w:color w:val="1E1E1E"/>
        </w:rPr>
        <w:t>Herald</w:t>
      </w:r>
      <w:r w:rsidR="00D677B0" w:rsidRPr="00DE11DC">
        <w:rPr>
          <w:rFonts w:asciiTheme="minorHAnsi" w:hAnsiTheme="minorHAnsi" w:cs="Helvetica"/>
          <w:color w:val="1E1E1E"/>
        </w:rPr>
        <w:t>,</w:t>
      </w:r>
      <w:proofErr w:type="gramEnd"/>
      <w:r w:rsidR="00D677B0" w:rsidRPr="00DE11DC">
        <w:rPr>
          <w:rFonts w:asciiTheme="minorHAnsi" w:hAnsiTheme="minorHAnsi" w:cs="Helvetica"/>
          <w:color w:val="1E1E1E"/>
        </w:rPr>
        <w:t xml:space="preserve">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 w:rsidRPr="00266A6C">
        <w:rPr>
          <w:rFonts w:asciiTheme="minorHAnsi" w:hAnsiTheme="minorHAnsi" w:cs="Helvetica"/>
          <w:color w:val="1E1E1E"/>
        </w:rPr>
        <w:t>"Does Trade Fuel Inequality?"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</w:t>
      </w:r>
      <w:proofErr w:type="spellStart"/>
      <w:r w:rsidR="00F67FDB" w:rsidRPr="00F67FDB">
        <w:rPr>
          <w:rFonts w:asciiTheme="minorHAnsi" w:hAnsiTheme="minorHAnsi"/>
          <w:i/>
          <w:iCs/>
        </w:rPr>
        <w:t>Newshour</w:t>
      </w:r>
      <w:proofErr w:type="spellEnd"/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>“</w:t>
      </w:r>
      <w:proofErr w:type="spellStart"/>
      <w:r w:rsidR="00EF22EA" w:rsidRPr="00A60512">
        <w:rPr>
          <w:rFonts w:asciiTheme="minorHAnsi" w:hAnsiTheme="minorHAnsi"/>
        </w:rPr>
        <w:t>Mnuchin’s</w:t>
      </w:r>
      <w:proofErr w:type="spellEnd"/>
      <w:r w:rsidR="00EF22EA" w:rsidRPr="00A60512">
        <w:rPr>
          <w:rFonts w:asciiTheme="minorHAnsi" w:hAnsiTheme="minorHAnsi"/>
        </w:rPr>
        <w:t xml:space="preserve">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</w:t>
      </w:r>
      <w:proofErr w:type="spell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Ilbo</w:t>
      </w:r>
      <w:proofErr w:type="spellEnd"/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Jan. 17, 2016.</w:t>
      </w:r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Pr="00A60512">
        <w:rPr>
          <w:rFonts w:asciiTheme="minorHAnsi" w:hAnsiTheme="minorHAnsi"/>
          <w:i/>
          <w:iCs/>
        </w:rPr>
        <w:t>VoxEU</w:t>
      </w:r>
      <w:proofErr w:type="spellEnd"/>
      <w:r w:rsidRPr="00A60512">
        <w:rPr>
          <w:rFonts w:asciiTheme="minorHAnsi" w:hAnsiTheme="minorHAnsi"/>
        </w:rPr>
        <w:t>, Nov.24, 2014.</w:t>
      </w:r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</w:t>
      </w:r>
      <w:proofErr w:type="spellStart"/>
      <w:r w:rsidR="0068755B" w:rsidRPr="00A60512">
        <w:rPr>
          <w:rFonts w:asciiTheme="minorHAnsi" w:hAnsiTheme="minorHAnsi"/>
        </w:rPr>
        <w:t>Joko</w:t>
      </w:r>
      <w:r w:rsidRPr="00A60512">
        <w:rPr>
          <w:rFonts w:asciiTheme="minorHAnsi" w:hAnsiTheme="minorHAnsi"/>
        </w:rPr>
        <w:t>wi</w:t>
      </w:r>
      <w:proofErr w:type="spellEnd"/>
      <w:r w:rsidRPr="00A60512">
        <w:rPr>
          <w:rFonts w:asciiTheme="minorHAnsi" w:hAnsiTheme="minorHAnsi"/>
        </w:rPr>
        <w:t xml:space="preserve">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4E4AC7" w:rsidRPr="00A60512" w:rsidRDefault="00907A0F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proofErr w:type="spellStart"/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proofErr w:type="spell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4E4AC7"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b w:val="0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  <w:b w:val="0"/>
        </w:rPr>
        <w:t xml:space="preserve">, </w:t>
      </w:r>
      <w:proofErr w:type="gramStart"/>
      <w:r w:rsidR="004E4AC7" w:rsidRPr="00A60512">
        <w:rPr>
          <w:rFonts w:asciiTheme="minorHAnsi" w:hAnsiTheme="minorHAnsi"/>
          <w:b w:val="0"/>
        </w:rPr>
        <w:t>Aug</w:t>
      </w:r>
      <w:proofErr w:type="gramEnd"/>
      <w:r w:rsidR="004E4AC7" w:rsidRPr="00A60512">
        <w:rPr>
          <w:rFonts w:asciiTheme="minorHAnsi" w:hAnsiTheme="minorHAnsi"/>
          <w:b w:val="0"/>
        </w:rPr>
        <w:t>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="004E4AC7" w:rsidRPr="00A60512">
        <w:rPr>
          <w:rStyle w:val="Strong"/>
          <w:rFonts w:asciiTheme="minorHAnsi" w:hAnsiTheme="minorHAnsi"/>
        </w:rPr>
        <w:t>How Many European Recessions?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="004E4AC7"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="004E4AC7"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</w:rPr>
        <w:t>Guardian.</w:t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="004E4AC7" w:rsidRPr="00A60512">
        <w:rPr>
          <w:rFonts w:asciiTheme="minorHAnsi" w:hAnsiTheme="minorHAnsi"/>
          <w:b w:val="0"/>
        </w:rPr>
        <w:t xml:space="preserve">"All Quiet on the Currency Front," </w:t>
      </w:r>
      <w:r w:rsidR="004E4AC7" w:rsidRPr="00A60512">
        <w:rPr>
          <w:rFonts w:asciiTheme="minorHAnsi" w:hAnsiTheme="minorHAnsi"/>
          <w:b w:val="0"/>
          <w:i/>
          <w:iCs/>
        </w:rPr>
        <w:t>Project Syndicate</w:t>
      </w:r>
      <w:r w:rsidR="004E4AC7" w:rsidRPr="00A60512">
        <w:rPr>
          <w:rFonts w:asciiTheme="minorHAnsi" w:hAnsiTheme="minorHAnsi"/>
          <w:b w:val="0"/>
        </w:rPr>
        <w:t>, June 2013</w:t>
      </w:r>
      <w:r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proofErr w:type="spellStart"/>
      <w:r w:rsidR="004E4AC7" w:rsidRPr="00A60512">
        <w:rPr>
          <w:rFonts w:asciiTheme="minorHAnsi" w:hAnsiTheme="minorHAnsi"/>
          <w:b w:val="0"/>
          <w:i/>
        </w:rPr>
        <w:t>Vox</w:t>
      </w:r>
      <w:proofErr w:type="spellEnd"/>
      <w:r w:rsidR="00CB53CA" w:rsidRPr="00A60512">
        <w:rPr>
          <w:rFonts w:asciiTheme="minorHAnsi" w:hAnsiTheme="minorHAnsi"/>
          <w:b w:val="0"/>
        </w:rPr>
        <w:t>, Jan.29, 2013.</w:t>
      </w: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proofErr w:type="spell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Long Live Nominal GDP Targeting,” </w:t>
      </w:r>
      <w:proofErr w:type="spellStart"/>
      <w:r w:rsidR="005F5837" w:rsidRPr="00A60512">
        <w:rPr>
          <w:rFonts w:asciiTheme="minorHAnsi" w:hAnsiTheme="minorHAnsi"/>
          <w:i/>
        </w:rPr>
        <w:t>Vox</w:t>
      </w:r>
      <w:proofErr w:type="spellEnd"/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proofErr w:type="spellStart"/>
      <w:r w:rsidR="00A21108" w:rsidRPr="00A60512">
        <w:rPr>
          <w:rFonts w:asciiTheme="minorHAnsi" w:hAnsiTheme="minorHAnsi"/>
          <w:i/>
          <w:iCs/>
        </w:rPr>
        <w:t>Vox</w:t>
      </w:r>
      <w:proofErr w:type="spellEnd"/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“Internationalization of the </w:t>
      </w:r>
      <w:proofErr w:type="spellStart"/>
      <w:r w:rsidRPr="00A60512">
        <w:rPr>
          <w:rFonts w:asciiTheme="minorHAnsi" w:hAnsiTheme="minorHAnsi"/>
          <w:bCs/>
        </w:rPr>
        <w:t>Renminbi</w:t>
      </w:r>
      <w:proofErr w:type="spellEnd"/>
      <w:r w:rsidRPr="00A60512">
        <w:rPr>
          <w:rFonts w:asciiTheme="minorHAnsi" w:hAnsiTheme="minorHAnsi"/>
          <w:bCs/>
        </w:rPr>
        <w:t>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</w:t>
      </w:r>
      <w:proofErr w:type="spellStart"/>
      <w:r w:rsidRPr="00A60512">
        <w:rPr>
          <w:rFonts w:asciiTheme="minorHAnsi" w:hAnsiTheme="minorHAnsi"/>
        </w:rPr>
        <w:t>Procyclical</w:t>
      </w:r>
      <w:proofErr w:type="spellEnd"/>
      <w:r w:rsidRPr="00A60512">
        <w:rPr>
          <w:rFonts w:asciiTheme="minorHAnsi" w:hAnsiTheme="minorHAnsi"/>
        </w:rPr>
        <w:t xml:space="preserve"> Fiscal Policy,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proofErr w:type="spellEnd"/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49397B">
        <w:fldChar w:fldCharType="begin"/>
      </w:r>
      <w:r w:rsidR="0049397B">
        <w:instrText xml:space="preserve"> HYPERLINK "http://www.rff.org/Publications/WPC/Pages/Real-Energy-Securit-Drill-Baby-Drill-But-Not-Now.aspx" </w:instrText>
      </w:r>
      <w:r w:rsidR="0049397B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49397B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proofErr w:type="spellStart"/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proofErr w:type="spellEnd"/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49397B">
        <w:fldChar w:fldCharType="begin"/>
      </w:r>
      <w:r w:rsidR="0049397B">
        <w:instrText xml:space="preserve"> HYPERLINK "http://www.voxeu.org" </w:instrText>
      </w:r>
      <w:r w:rsidR="0049397B">
        <w:fldChar w:fldCharType="separate"/>
      </w:r>
      <w:proofErr w:type="spellStart"/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proofErr w:type="spellEnd"/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49397B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spellStart"/>
      <w:proofErr w:type="gram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 xml:space="preserve">, edited with Guido </w:t>
      </w:r>
      <w:proofErr w:type="spellStart"/>
      <w:r w:rsidR="00C82A56" w:rsidRPr="00A60512">
        <w:rPr>
          <w:rFonts w:asciiTheme="minorHAnsi" w:hAnsiTheme="minorHAnsi"/>
        </w:rPr>
        <w:t>Tabellini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54" w:rsidRDefault="00642D54">
      <w:r>
        <w:separator/>
      </w:r>
    </w:p>
  </w:endnote>
  <w:endnote w:type="continuationSeparator" w:id="0">
    <w:p w:rsidR="00642D54" w:rsidRDefault="0064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54" w:rsidRDefault="00642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54" w:rsidRDefault="00642D54">
      <w:r>
        <w:separator/>
      </w:r>
    </w:p>
  </w:footnote>
  <w:footnote w:type="continuationSeparator" w:id="0">
    <w:p w:rsidR="00642D54" w:rsidRDefault="0064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54" w:rsidRDefault="00642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D54" w:rsidRDefault="00642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54" w:rsidRDefault="00642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8B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2D54" w:rsidRDefault="00642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363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2666"/>
    <w:rsid w:val="001E3271"/>
    <w:rsid w:val="001E6E5A"/>
    <w:rsid w:val="001E758F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3D03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397B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0F1"/>
    <w:rsid w:val="004B62B7"/>
    <w:rsid w:val="004B70D3"/>
    <w:rsid w:val="004B765A"/>
    <w:rsid w:val="004B7EDE"/>
    <w:rsid w:val="004C0333"/>
    <w:rsid w:val="004C2C4C"/>
    <w:rsid w:val="004C301D"/>
    <w:rsid w:val="004C435C"/>
    <w:rsid w:val="004C5AE0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87DBD"/>
    <w:rsid w:val="00595D2D"/>
    <w:rsid w:val="00595D7E"/>
    <w:rsid w:val="00597526"/>
    <w:rsid w:val="00597E33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2D54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5E9A"/>
    <w:rsid w:val="00717028"/>
    <w:rsid w:val="0071789E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4435"/>
    <w:rsid w:val="008550DC"/>
    <w:rsid w:val="00856FAB"/>
    <w:rsid w:val="00857306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28B8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40C2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C6503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347B"/>
    <w:rsid w:val="009F3B80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6BE7"/>
    <w:rsid w:val="00AD7694"/>
    <w:rsid w:val="00AE2011"/>
    <w:rsid w:val="00AE5210"/>
    <w:rsid w:val="00AE5592"/>
    <w:rsid w:val="00AE7485"/>
    <w:rsid w:val="00AE77BD"/>
    <w:rsid w:val="00AE7FDE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5A54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28C3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665D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316C"/>
    <w:rsid w:val="00E14C83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05820"/>
  <w15:docId w15:val="{104627B5-6757-4DFD-B71F-9CDB76B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hyperlink" Target="mailto:jeffrey_frankel@harvard.edu" TargetMode="Externa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JFrankelEcon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http://scholar.harvard.edu/frankel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16251</Words>
  <Characters>103495</Characters>
  <Application>Microsoft Office Word</Application>
  <DocSecurity>0</DocSecurity>
  <Lines>862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119507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Frankel, Jeffrey A.</cp:lastModifiedBy>
  <cp:revision>3</cp:revision>
  <cp:lastPrinted>2019-06-24T14:19:00Z</cp:lastPrinted>
  <dcterms:created xsi:type="dcterms:W3CDTF">2019-08-26T16:15:00Z</dcterms:created>
  <dcterms:modified xsi:type="dcterms:W3CDTF">2019-08-26T16:17:00Z</dcterms:modified>
</cp:coreProperties>
</file>