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629" w:rsidRDefault="00726629" w:rsidP="002C3CD2">
      <w:pPr>
        <w:pStyle w:val="Heading2"/>
      </w:pPr>
      <w:r>
        <w:tab/>
      </w:r>
      <w:r w:rsidR="004F2B11">
        <w:t>September</w:t>
      </w:r>
      <w:r w:rsidR="00EA7FDF">
        <w:t xml:space="preserve"> 201</w:t>
      </w:r>
      <w:r w:rsidR="002A7560">
        <w:t>7</w:t>
      </w:r>
    </w:p>
    <w:p w:rsidR="00726629" w:rsidRPr="007E4A0E" w:rsidRDefault="00726629">
      <w:pPr>
        <w:tabs>
          <w:tab w:val="center" w:pos="4680"/>
        </w:tabs>
        <w:jc w:val="center"/>
        <w:rPr>
          <w:sz w:val="28"/>
          <w:szCs w:val="28"/>
        </w:rPr>
      </w:pPr>
      <w:r w:rsidRPr="007E4A0E">
        <w:rPr>
          <w:sz w:val="28"/>
          <w:szCs w:val="28"/>
        </w:rPr>
        <w:t>CURRICULUM VITAE</w:t>
      </w:r>
    </w:p>
    <w:p w:rsidR="00726629" w:rsidRPr="007E4A0E" w:rsidRDefault="00726629">
      <w:pPr>
        <w:jc w:val="both"/>
        <w:rPr>
          <w:sz w:val="28"/>
          <w:szCs w:val="28"/>
        </w:rPr>
      </w:pPr>
    </w:p>
    <w:p w:rsidR="00726629" w:rsidRPr="007E4A0E" w:rsidRDefault="00726629">
      <w:pPr>
        <w:tabs>
          <w:tab w:val="center" w:pos="4680"/>
        </w:tabs>
        <w:jc w:val="center"/>
        <w:rPr>
          <w:sz w:val="28"/>
          <w:szCs w:val="28"/>
        </w:rPr>
      </w:pPr>
      <w:r w:rsidRPr="007E4A0E">
        <w:rPr>
          <w:b/>
          <w:sz w:val="28"/>
          <w:szCs w:val="28"/>
        </w:rPr>
        <w:t>Jeffrey A. Frankel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Pr="007E4A0E" w:rsidRDefault="00726629">
      <w:pPr>
        <w:tabs>
          <w:tab w:val="left" w:pos="1008"/>
          <w:tab w:val="left" w:pos="7200"/>
        </w:tabs>
        <w:jc w:val="center"/>
        <w:rPr>
          <w:sz w:val="28"/>
          <w:szCs w:val="28"/>
        </w:rPr>
      </w:pPr>
      <w:r w:rsidRPr="007E4A0E">
        <w:rPr>
          <w:sz w:val="28"/>
          <w:szCs w:val="28"/>
        </w:rPr>
        <w:t>James W. Harpel Professor of Capital Formation and Growth</w:t>
      </w:r>
    </w:p>
    <w:p w:rsidR="00726629" w:rsidRPr="007E4A0E" w:rsidRDefault="00EB7C57">
      <w:pPr>
        <w:tabs>
          <w:tab w:val="left" w:pos="1008"/>
          <w:tab w:val="left" w:pos="72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Harvard </w:t>
      </w:r>
      <w:r w:rsidR="00726629" w:rsidRPr="007E4A0E">
        <w:rPr>
          <w:sz w:val="28"/>
          <w:szCs w:val="28"/>
        </w:rPr>
        <w:t>Kennedy School</w:t>
      </w:r>
    </w:p>
    <w:p w:rsidR="00726629" w:rsidRPr="007E4A0E" w:rsidRDefault="00726629">
      <w:pPr>
        <w:tabs>
          <w:tab w:val="left" w:pos="1008"/>
          <w:tab w:val="left" w:pos="7200"/>
        </w:tabs>
        <w:jc w:val="center"/>
        <w:rPr>
          <w:sz w:val="28"/>
          <w:szCs w:val="28"/>
        </w:rPr>
      </w:pPr>
      <w:r w:rsidRPr="007E4A0E">
        <w:rPr>
          <w:sz w:val="28"/>
          <w:szCs w:val="28"/>
        </w:rPr>
        <w:t>Harvard University, 79 JFK Street</w:t>
      </w:r>
    </w:p>
    <w:p w:rsidR="00726629" w:rsidRPr="007E4A0E" w:rsidRDefault="00726629">
      <w:pPr>
        <w:tabs>
          <w:tab w:val="left" w:pos="1008"/>
          <w:tab w:val="left" w:pos="7200"/>
        </w:tabs>
        <w:jc w:val="center"/>
        <w:rPr>
          <w:sz w:val="28"/>
          <w:szCs w:val="28"/>
        </w:rPr>
      </w:pPr>
      <w:r w:rsidRPr="007E4A0E">
        <w:rPr>
          <w:sz w:val="28"/>
          <w:szCs w:val="28"/>
        </w:rPr>
        <w:t>Cambridge MA 02138-5801</w:t>
      </w:r>
    </w:p>
    <w:p w:rsidR="00726629" w:rsidRDefault="00726629">
      <w:pPr>
        <w:tabs>
          <w:tab w:val="left" w:pos="1008"/>
          <w:tab w:val="left" w:pos="7200"/>
        </w:tabs>
        <w:jc w:val="center"/>
      </w:pPr>
    </w:p>
    <w:p w:rsidR="00726629" w:rsidRDefault="00726629">
      <w:pPr>
        <w:tabs>
          <w:tab w:val="left" w:pos="1008"/>
          <w:tab w:val="left" w:pos="7200"/>
        </w:tabs>
        <w:jc w:val="center"/>
      </w:pPr>
      <w:r>
        <w:t xml:space="preserve">Tel 617 496-3834   </w:t>
      </w:r>
      <w:r w:rsidR="000311F7">
        <w:t xml:space="preserve"> </w:t>
      </w:r>
      <w:r>
        <w:t>fax 617 496-5747</w:t>
      </w:r>
    </w:p>
    <w:p w:rsidR="00726629" w:rsidRDefault="00726629">
      <w:pPr>
        <w:tabs>
          <w:tab w:val="left" w:pos="1008"/>
          <w:tab w:val="left" w:pos="7200"/>
        </w:tabs>
        <w:jc w:val="center"/>
      </w:pPr>
    </w:p>
    <w:p w:rsidR="00726629" w:rsidRPr="005C4CF1" w:rsidRDefault="00EB3392" w:rsidP="005C4CF1">
      <w:pPr>
        <w:tabs>
          <w:tab w:val="left" w:pos="1008"/>
          <w:tab w:val="left" w:pos="7200"/>
        </w:tabs>
        <w:jc w:val="center"/>
      </w:pPr>
      <w:hyperlink r:id="rId8" w:history="1">
        <w:r w:rsidR="00726629">
          <w:rPr>
            <w:rStyle w:val="Hyperlink"/>
          </w:rPr>
          <w:t>jeffrey_frankel@harvard.edu</w:t>
        </w:r>
      </w:hyperlink>
      <w:r w:rsidR="005C4CF1">
        <w:br/>
      </w:r>
      <w:r w:rsidR="005C4CF1">
        <w:br/>
      </w:r>
      <w:hyperlink r:id="rId9" w:tgtFrame="_blank" w:history="1">
        <w:r w:rsidR="005C4CF1" w:rsidRPr="005C4CF1">
          <w:rPr>
            <w:rStyle w:val="Hyperlink"/>
            <w:color w:val="082B72"/>
            <w:shd w:val="clear" w:color="auto" w:fill="FFFFFF"/>
          </w:rPr>
          <w:t>http://scholar.harvard.edu/frankel</w:t>
        </w:r>
      </w:hyperlink>
      <w:r w:rsidR="005E0103" w:rsidRPr="005C4CF1">
        <w:rPr>
          <w:snapToGrid w:val="0"/>
          <w:color w:val="082B72"/>
          <w:u w:val="single"/>
        </w:rPr>
        <w:t>/</w:t>
      </w:r>
    </w:p>
    <w:p w:rsidR="00726629" w:rsidRDefault="00726629">
      <w:pPr>
        <w:tabs>
          <w:tab w:val="left" w:pos="1008"/>
          <w:tab w:val="left" w:pos="7200"/>
        </w:tabs>
        <w:jc w:val="center"/>
      </w:pP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BIRTH</w:t>
      </w:r>
      <w:r>
        <w:t xml:space="preserve">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November 5, 1952, San Francisco, California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EDUCATION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Ph. D., Massachusetts Institute of Technology, Economics, 1978.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B.A., Swarthmore College, with high honors, Economics, 1974.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PREVIOUS ACADEMIC POSITIONS HELD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University of California, Berkeley: Chancellor’s Professorship (on leave, 1998-99); Professor of Economics, 1987-1999 (on leave, 1996-1999); Associate Professor, 1984-87; Acting Associate Professor, 1980-83; Assistant Professor, 1979-80.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Harvard University:  Visiting Professor of Public Policy, Fall 1988 - </w:t>
      </w:r>
      <w:proofErr w:type="gramStart"/>
      <w:r>
        <w:t>Fall</w:t>
      </w:r>
      <w:proofErr w:type="gramEnd"/>
      <w:r>
        <w:t xml:space="preserve"> 1989.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University of Michigan:  Assistant Professor of Economics, 1978-79.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OTHER P</w:t>
      </w:r>
      <w:r w:rsidR="006B19AA">
        <w:rPr>
          <w:b/>
          <w:u w:val="single"/>
        </w:rPr>
        <w:t>AST P</w:t>
      </w:r>
      <w:r>
        <w:rPr>
          <w:b/>
          <w:u w:val="single"/>
        </w:rPr>
        <w:t>OSITIONS HELD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New Century Chair, </w:t>
      </w:r>
      <w:proofErr w:type="gramStart"/>
      <w:r>
        <w:t>The</w:t>
      </w:r>
      <w:proofErr w:type="gramEnd"/>
      <w:r>
        <w:t xml:space="preserve"> Brookings Institution, 3/99-6/99.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Member, President’s Council of Economic Advisers, The White House, 4/97-3/99.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Chief Economist</w:t>
      </w:r>
      <w:proofErr w:type="gramStart"/>
      <w:r>
        <w:t>,  Council</w:t>
      </w:r>
      <w:proofErr w:type="gramEnd"/>
      <w:r>
        <w:t xml:space="preserve"> of Economic Advisers, The White House, 9/96-4/97.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Visiting Scholar, Federal Reserve Bank of San Francisco, 1990-1993, 1995-96.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Visiting Scholar, Research Department, International Monetary Fund, Washington, D.C.,   9/</w:t>
      </w:r>
      <w:r w:rsidR="00D47FDF">
        <w:t>19</w:t>
      </w:r>
      <w:r>
        <w:t>85-12/</w:t>
      </w:r>
      <w:r w:rsidR="00D47FDF">
        <w:t>19</w:t>
      </w:r>
      <w:r>
        <w:t>85, 9/86-12/86, 5/89-9/89, 7/92-9/92, 6/93-9/93</w:t>
      </w:r>
      <w:r w:rsidR="00D47FDF">
        <w:t xml:space="preserve">, </w:t>
      </w:r>
      <w:proofErr w:type="gramStart"/>
      <w:r w:rsidR="00D47FDF">
        <w:t>3</w:t>
      </w:r>
      <w:proofErr w:type="gramEnd"/>
      <w:r w:rsidR="00D47FDF">
        <w:t>/2013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Visiting Scholar, International Finance Division, Federal Reserve Board, Washington, D.C. 5/77-8/77, 5/79-8/79, 7/81-9/81, 8/86-9/86.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Senior Staff Economist, Council of Economic Advisers, Executive Office of the President, Washington, D.C. 8/83-8/84.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Visiting Fellow, Institute for International Economics, Washington, D.C., 10/84-12/84, 6/90-8/91, 9/93, 6/94-8/95, 5/96-9/96.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Consultant, World Bank, 9/84-3/86 (CPD); 1/94-1/96 (IEC).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Economist and Consultant, International Monetary Fund, 5/75-8/75 (ETR); 12/95-6/96 (Asia); and 1/02-4/03 (IEO).</w:t>
      </w:r>
      <w:proofErr w:type="gramEnd"/>
    </w:p>
    <w:p w:rsidR="00C80293" w:rsidRDefault="00C80293" w:rsidP="00C80293">
      <w:pPr>
        <w:tabs>
          <w:tab w:val="left" w:pos="1008"/>
          <w:tab w:val="left" w:pos="7200"/>
        </w:tabs>
        <w:jc w:val="both"/>
      </w:pPr>
      <w:r>
        <w:br/>
        <w:t xml:space="preserve">Yale University:  Visiting Assistant Professor of Economics, </w:t>
      </w:r>
      <w:proofErr w:type="gramStart"/>
      <w:r>
        <w:t>Fall</w:t>
      </w:r>
      <w:proofErr w:type="gramEnd"/>
      <w:r>
        <w:t xml:space="preserve"> 1980</w:t>
      </w:r>
    </w:p>
    <w:p w:rsidR="00BF4713" w:rsidRDefault="00BF4713">
      <w:pPr>
        <w:tabs>
          <w:tab w:val="left" w:pos="1008"/>
          <w:tab w:val="left" w:pos="7200"/>
        </w:tabs>
        <w:jc w:val="both"/>
      </w:pPr>
    </w:p>
    <w:p w:rsidR="00BF4713" w:rsidRDefault="00BF4713">
      <w:pPr>
        <w:tabs>
          <w:tab w:val="left" w:pos="1008"/>
          <w:tab w:val="left" w:pos="7200"/>
        </w:tabs>
        <w:jc w:val="both"/>
      </w:pPr>
    </w:p>
    <w:p w:rsidR="00BF4713" w:rsidRDefault="00BF4713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CURRENT PANEL MEMBERSHIPS AND ADMINISTRATIVE POSITIONS</w:t>
      </w:r>
    </w:p>
    <w:p w:rsidR="003E4F99" w:rsidRDefault="003E4F99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</w:p>
    <w:p w:rsidR="004F2B11" w:rsidRPr="004F2B11" w:rsidRDefault="004F2B11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proofErr w:type="gramStart"/>
      <w:r w:rsidRPr="004F2B11">
        <w:rPr>
          <w:rFonts w:eastAsia="MS Mincho"/>
          <w:color w:val="000000"/>
          <w:lang w:eastAsia="ja-JP"/>
        </w:rPr>
        <w:t xml:space="preserve">Member, Research Council, </w:t>
      </w:r>
      <w:r w:rsidRPr="004F2B11">
        <w:rPr>
          <w:color w:val="000000"/>
          <w:shd w:val="clear" w:color="auto" w:fill="FFFFFF"/>
        </w:rPr>
        <w:t>J. P. Morgan Center for Commodities (JPMCC)</w:t>
      </w:r>
      <w:r w:rsidRPr="004F2B11">
        <w:rPr>
          <w:color w:val="000000"/>
          <w:shd w:val="clear" w:color="auto" w:fill="FFFFFF"/>
        </w:rPr>
        <w:t xml:space="preserve">, </w:t>
      </w:r>
      <w:r w:rsidRPr="004F2B11">
        <w:rPr>
          <w:color w:val="000000"/>
          <w:shd w:val="clear" w:color="auto" w:fill="FFFFFF"/>
        </w:rPr>
        <w:t>U</w:t>
      </w:r>
      <w:r>
        <w:rPr>
          <w:color w:val="000000"/>
          <w:shd w:val="clear" w:color="auto" w:fill="FFFFFF"/>
        </w:rPr>
        <w:t>niversity of Colorado,</w:t>
      </w:r>
      <w:r w:rsidRPr="004F2B11">
        <w:rPr>
          <w:color w:val="000000"/>
          <w:shd w:val="clear" w:color="auto" w:fill="FFFFFF"/>
        </w:rPr>
        <w:t xml:space="preserve"> Denver</w:t>
      </w:r>
      <w:r w:rsidRPr="004F2B11">
        <w:rPr>
          <w:color w:val="000000"/>
          <w:shd w:val="clear" w:color="auto" w:fill="FFFFFF"/>
        </w:rPr>
        <w:t>.</w:t>
      </w:r>
      <w:proofErr w:type="gramEnd"/>
    </w:p>
    <w:p w:rsidR="004F2B11" w:rsidRDefault="004F2B11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</w:p>
    <w:p w:rsidR="004F2B11" w:rsidRDefault="00C87961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r>
        <w:rPr>
          <w:rFonts w:eastAsia="MS Mincho"/>
          <w:color w:val="000000"/>
          <w:lang w:eastAsia="ja-JP"/>
        </w:rPr>
        <w:t xml:space="preserve">Co-Chair, Politics and Economics of International Finance, Weatherhead Center for </w:t>
      </w:r>
    </w:p>
    <w:p w:rsidR="00C87961" w:rsidRDefault="00C87961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proofErr w:type="gramStart"/>
      <w:r>
        <w:rPr>
          <w:rFonts w:eastAsia="MS Mincho"/>
          <w:color w:val="000000"/>
          <w:lang w:eastAsia="ja-JP"/>
        </w:rPr>
        <w:t>International Affairs, Harvard University, 2015-.</w:t>
      </w:r>
      <w:proofErr w:type="gramEnd"/>
    </w:p>
    <w:p w:rsidR="006F2AF9" w:rsidRDefault="00C87961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r>
        <w:rPr>
          <w:rFonts w:eastAsia="MS Mincho"/>
          <w:color w:val="000000"/>
          <w:lang w:eastAsia="ja-JP"/>
        </w:rPr>
        <w:br/>
      </w:r>
      <w:r w:rsidR="006F2AF9">
        <w:rPr>
          <w:rFonts w:eastAsia="MS Mincho"/>
          <w:color w:val="000000"/>
          <w:lang w:eastAsia="ja-JP"/>
        </w:rPr>
        <w:t xml:space="preserve">Advisory Board, Center for Economic Research of Korea, </w:t>
      </w:r>
      <w:proofErr w:type="spellStart"/>
      <w:r w:rsidR="006F2AF9">
        <w:t>Sungkyunkwan</w:t>
      </w:r>
      <w:proofErr w:type="spellEnd"/>
      <w:r w:rsidR="006F2AF9">
        <w:t xml:space="preserve"> Univ.</w:t>
      </w:r>
      <w:r w:rsidR="006F2AF9">
        <w:rPr>
          <w:rFonts w:eastAsia="MS Mincho"/>
          <w:color w:val="000000"/>
          <w:lang w:eastAsia="ja-JP"/>
        </w:rPr>
        <w:t>, 2013- .</w:t>
      </w:r>
    </w:p>
    <w:p w:rsidR="00EB2C61" w:rsidRDefault="00EB2C61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</w:p>
    <w:p w:rsidR="00302466" w:rsidRDefault="00302466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r>
        <w:rPr>
          <w:rFonts w:eastAsia="MS Mincho"/>
          <w:color w:val="000000"/>
          <w:lang w:eastAsia="ja-JP"/>
        </w:rPr>
        <w:t>A</w:t>
      </w:r>
      <w:r w:rsidR="00EF4801">
        <w:rPr>
          <w:rFonts w:eastAsia="MS Mincho"/>
          <w:color w:val="000000"/>
          <w:lang w:eastAsia="ja-JP"/>
        </w:rPr>
        <w:t>dvisory Board, Centre for Appli</w:t>
      </w:r>
      <w:r>
        <w:rPr>
          <w:rFonts w:eastAsia="MS Mincho"/>
          <w:color w:val="000000"/>
          <w:lang w:eastAsia="ja-JP"/>
        </w:rPr>
        <w:t>ed Macroeconomic Analysis, Australian National University, Canberra, 2008- .</w:t>
      </w:r>
    </w:p>
    <w:p w:rsidR="00302466" w:rsidRDefault="00302466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</w:p>
    <w:p w:rsidR="00324547" w:rsidRPr="00324547" w:rsidRDefault="00324547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proofErr w:type="gramStart"/>
      <w:r w:rsidRPr="00324547">
        <w:rPr>
          <w:rFonts w:eastAsia="MS Mincho"/>
          <w:color w:val="000000"/>
          <w:lang w:eastAsia="ja-JP"/>
        </w:rPr>
        <w:t xml:space="preserve">Member, Business and Economic Advisory Group, </w:t>
      </w:r>
      <w:r>
        <w:rPr>
          <w:rFonts w:eastAsia="MS Mincho"/>
          <w:color w:val="000000"/>
          <w:lang w:eastAsia="ja-JP"/>
        </w:rPr>
        <w:t>Atlantic Council, 2007- .</w:t>
      </w:r>
      <w:proofErr w:type="gramEnd"/>
    </w:p>
    <w:p w:rsidR="00324547" w:rsidRDefault="00324547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</w:p>
    <w:p w:rsidR="00B4167D" w:rsidRDefault="00B4167D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proofErr w:type="gramStart"/>
      <w:r w:rsidRPr="00B4167D">
        <w:rPr>
          <w:rFonts w:eastAsia="MS Mincho"/>
          <w:color w:val="000000"/>
          <w:lang w:eastAsia="ja-JP"/>
        </w:rPr>
        <w:t xml:space="preserve">Member, </w:t>
      </w:r>
      <w:r w:rsidR="00CC1B77">
        <w:rPr>
          <w:rFonts w:eastAsia="MS Mincho"/>
          <w:color w:val="000000"/>
          <w:lang w:eastAsia="ja-JP"/>
        </w:rPr>
        <w:t xml:space="preserve">Faculty </w:t>
      </w:r>
      <w:r w:rsidRPr="00B4167D">
        <w:rPr>
          <w:rFonts w:eastAsia="MS Mincho"/>
          <w:color w:val="000000"/>
          <w:lang w:eastAsia="ja-JP"/>
        </w:rPr>
        <w:t>Steering Committee of the Harvard Environmental Economics Program, Harvard University</w:t>
      </w:r>
      <w:r w:rsidR="00966330">
        <w:rPr>
          <w:rFonts w:eastAsia="MS Mincho"/>
          <w:color w:val="000000"/>
          <w:lang w:eastAsia="ja-JP"/>
        </w:rPr>
        <w:t xml:space="preserve">, 2007- </w:t>
      </w:r>
      <w:r w:rsidRPr="00B4167D">
        <w:rPr>
          <w:rFonts w:eastAsia="MS Mincho"/>
          <w:color w:val="000000"/>
          <w:lang w:eastAsia="ja-JP"/>
        </w:rPr>
        <w:t>.</w:t>
      </w:r>
      <w:proofErr w:type="gramEnd"/>
    </w:p>
    <w:p w:rsidR="00A46A48" w:rsidRDefault="00A46A48" w:rsidP="00697B3E">
      <w:pPr>
        <w:tabs>
          <w:tab w:val="left" w:pos="1008"/>
          <w:tab w:val="left" w:pos="7200"/>
        </w:tabs>
        <w:jc w:val="both"/>
      </w:pPr>
    </w:p>
    <w:p w:rsidR="00697B3E" w:rsidRDefault="00697B3E" w:rsidP="00697B3E">
      <w:pPr>
        <w:tabs>
          <w:tab w:val="left" w:pos="1008"/>
          <w:tab w:val="left" w:pos="7200"/>
        </w:tabs>
        <w:jc w:val="both"/>
      </w:pPr>
      <w:proofErr w:type="gramStart"/>
      <w:r>
        <w:t>Faculty Member, Harvard University Center for the Environment, 2006-</w:t>
      </w:r>
      <w:r w:rsidR="005F1733">
        <w:t xml:space="preserve"> .</w:t>
      </w:r>
      <w:proofErr w:type="gramEnd"/>
    </w:p>
    <w:p w:rsidR="00697B3E" w:rsidRDefault="00697B3E">
      <w:pPr>
        <w:tabs>
          <w:tab w:val="left" w:pos="1008"/>
          <w:tab w:val="left" w:pos="7200"/>
        </w:tabs>
        <w:jc w:val="both"/>
      </w:pPr>
    </w:p>
    <w:p w:rsidR="005C5C92" w:rsidRDefault="005C5C92">
      <w:pPr>
        <w:tabs>
          <w:tab w:val="left" w:pos="1008"/>
          <w:tab w:val="left" w:pos="7200"/>
        </w:tabs>
        <w:jc w:val="both"/>
      </w:pPr>
      <w:r>
        <w:lastRenderedPageBreak/>
        <w:t>Member, Bellagio Group, 2005-</w:t>
      </w:r>
      <w:r w:rsidR="005F1733">
        <w:t xml:space="preserve"> .</w:t>
      </w:r>
    </w:p>
    <w:p w:rsidR="00A327B3" w:rsidRPr="00A327B3" w:rsidRDefault="00A327B3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A327B3" w:rsidRDefault="00A327B3">
      <w:pPr>
        <w:tabs>
          <w:tab w:val="left" w:pos="1008"/>
          <w:tab w:val="left" w:pos="7200"/>
        </w:tabs>
        <w:jc w:val="both"/>
      </w:pPr>
      <w:proofErr w:type="gramStart"/>
      <w:r>
        <w:t>Faculty Affiliate, Ash Institute for Democratic Governance and Innovation, 2004-</w:t>
      </w:r>
      <w:r w:rsidR="005F1733">
        <w:t xml:space="preserve"> .</w:t>
      </w:r>
      <w:proofErr w:type="gramEnd"/>
    </w:p>
    <w:p w:rsidR="005C5C92" w:rsidRPr="00A327B3" w:rsidRDefault="005C5C92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11231F" w:rsidRPr="0011231F" w:rsidRDefault="00726629">
      <w:pPr>
        <w:tabs>
          <w:tab w:val="left" w:pos="1008"/>
          <w:tab w:val="left" w:pos="7200"/>
        </w:tabs>
        <w:jc w:val="both"/>
        <w:rPr>
          <w:lang w:val="es-ES"/>
        </w:rPr>
      </w:pPr>
      <w:proofErr w:type="spellStart"/>
      <w:r w:rsidRPr="005F1733">
        <w:rPr>
          <w:lang w:val="es-ES"/>
        </w:rPr>
        <w:t>Scientific</w:t>
      </w:r>
      <w:proofErr w:type="spellEnd"/>
      <w:r w:rsidRPr="005F1733">
        <w:rPr>
          <w:lang w:val="es-ES"/>
        </w:rPr>
        <w:t xml:space="preserve"> </w:t>
      </w:r>
      <w:proofErr w:type="spellStart"/>
      <w:r w:rsidRPr="005F1733">
        <w:rPr>
          <w:lang w:val="es-ES"/>
        </w:rPr>
        <w:t>Advisory</w:t>
      </w:r>
      <w:proofErr w:type="spellEnd"/>
      <w:r w:rsidRPr="005F1733">
        <w:rPr>
          <w:lang w:val="es-ES"/>
        </w:rPr>
        <w:t xml:space="preserve"> </w:t>
      </w:r>
      <w:proofErr w:type="spellStart"/>
      <w:r w:rsidRPr="005F1733">
        <w:rPr>
          <w:lang w:val="es-ES"/>
        </w:rPr>
        <w:t>Board</w:t>
      </w:r>
      <w:proofErr w:type="spellEnd"/>
      <w:r w:rsidRPr="005F1733">
        <w:rPr>
          <w:lang w:val="es-ES"/>
        </w:rPr>
        <w:t xml:space="preserve">, Centre de Recerca en Economia Internacional, </w:t>
      </w:r>
      <w:proofErr w:type="spellStart"/>
      <w:r w:rsidRPr="005F1733">
        <w:rPr>
          <w:lang w:val="es-ES"/>
        </w:rPr>
        <w:t>Universitat</w:t>
      </w:r>
      <w:proofErr w:type="spellEnd"/>
      <w:r w:rsidRPr="005F1733">
        <w:rPr>
          <w:lang w:val="es-ES"/>
        </w:rPr>
        <w:t xml:space="preserve"> </w:t>
      </w:r>
      <w:proofErr w:type="spellStart"/>
      <w:r w:rsidRPr="005F1733">
        <w:rPr>
          <w:lang w:val="es-ES"/>
        </w:rPr>
        <w:t>Pompeu</w:t>
      </w:r>
      <w:proofErr w:type="spellEnd"/>
      <w:r w:rsidRPr="005F1733">
        <w:rPr>
          <w:lang w:val="es-ES"/>
        </w:rPr>
        <w:t xml:space="preserve"> </w:t>
      </w:r>
      <w:proofErr w:type="spellStart"/>
      <w:r w:rsidRPr="005F1733">
        <w:rPr>
          <w:lang w:val="es-ES"/>
        </w:rPr>
        <w:t>Fabra</w:t>
      </w:r>
      <w:proofErr w:type="spellEnd"/>
      <w:r w:rsidRPr="005F1733">
        <w:rPr>
          <w:lang w:val="es-ES"/>
        </w:rPr>
        <w:t xml:space="preserve">, Barcelona, </w:t>
      </w:r>
      <w:proofErr w:type="spellStart"/>
      <w:r w:rsidRPr="005F1733">
        <w:rPr>
          <w:lang w:val="es-ES"/>
        </w:rPr>
        <w:t>Spain</w:t>
      </w:r>
      <w:proofErr w:type="spellEnd"/>
      <w:r w:rsidRPr="005F1733">
        <w:rPr>
          <w:lang w:val="es-ES"/>
        </w:rPr>
        <w:t>, 2003-</w:t>
      </w:r>
      <w:r w:rsidR="005F1733" w:rsidRPr="005F1733">
        <w:rPr>
          <w:lang w:val="es-ES"/>
        </w:rPr>
        <w:t xml:space="preserve"> .</w:t>
      </w:r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International Research Fellow, Kiel Institute of World Economics, Kiel, Germany, 2001-</w:t>
      </w:r>
      <w:r w:rsidR="005F1733">
        <w:t>.</w:t>
      </w:r>
      <w:proofErr w:type="gramEnd"/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Faculty Fellow, Environmental Economics Program, Harvard University, 2000-</w:t>
      </w:r>
      <w:r w:rsidR="005F1733">
        <w:t xml:space="preserve"> .</w:t>
      </w:r>
      <w:proofErr w:type="gramEnd"/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Faculty Fellow, Center for International Development, Harvard University, 2000-</w:t>
      </w:r>
      <w:r w:rsidR="005F1733">
        <w:t xml:space="preserve"> .</w:t>
      </w:r>
    </w:p>
    <w:p w:rsidR="00726629" w:rsidRPr="00A327B3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pStyle w:val="Heading4"/>
      </w:pPr>
      <w:proofErr w:type="gramStart"/>
      <w:r>
        <w:t>Faculty Affiliate, Belfer Center for Science and International Affairs, Harvard University, 2000-</w:t>
      </w:r>
      <w:r w:rsidR="005F1733">
        <w:t xml:space="preserve"> .</w:t>
      </w:r>
      <w:proofErr w:type="gramEnd"/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Faculty Associate, Weatherhead Center for International Affairs, Harvard University, 1999-</w:t>
      </w:r>
      <w:r w:rsidR="005F1733">
        <w:t xml:space="preserve"> .</w:t>
      </w:r>
      <w:proofErr w:type="gramEnd"/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Affiliate, Center for Business and Governme</w:t>
      </w:r>
      <w:r w:rsidR="00181828">
        <w:t>nt, Harvard Kennedy School</w:t>
      </w:r>
      <w:r w:rsidR="000034DE">
        <w:t xml:space="preserve">, </w:t>
      </w:r>
      <w:r>
        <w:t>1999-</w:t>
      </w:r>
      <w:r w:rsidR="005F1733">
        <w:t xml:space="preserve"> .</w:t>
      </w:r>
      <w:proofErr w:type="gramEnd"/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Member, Council on Foreign Relations, New York, 1995</w:t>
      </w:r>
      <w:proofErr w:type="gramStart"/>
      <w:r>
        <w:t xml:space="preserve">- </w:t>
      </w:r>
      <w:r w:rsidR="008B08AB">
        <w:t xml:space="preserve"> </w:t>
      </w:r>
      <w:r>
        <w:t>.</w:t>
      </w:r>
      <w:proofErr w:type="gramEnd"/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Co-Chairman, International Sem</w:t>
      </w:r>
      <w:r w:rsidR="00A327B3">
        <w:t>inar on Macroeconomics,</w:t>
      </w:r>
      <w:r>
        <w:t xml:space="preserve"> 1994-96, 1999</w:t>
      </w:r>
      <w:proofErr w:type="gramStart"/>
      <w:r>
        <w:t xml:space="preserve">- </w:t>
      </w:r>
      <w:r w:rsidR="008B08AB">
        <w:t xml:space="preserve"> </w:t>
      </w:r>
      <w:r>
        <w:t>.</w:t>
      </w:r>
      <w:proofErr w:type="gramEnd"/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Member, Business Cycle Dating Committee, National Bureau of Economic Research, 1993-96, 1999- .</w:t>
      </w:r>
      <w:proofErr w:type="gramEnd"/>
    </w:p>
    <w:p w:rsidR="00521840" w:rsidRDefault="00521840">
      <w:pPr>
        <w:tabs>
          <w:tab w:val="left" w:pos="1008"/>
          <w:tab w:val="left" w:pos="7200"/>
        </w:tabs>
        <w:jc w:val="both"/>
      </w:pPr>
    </w:p>
    <w:p w:rsidR="00697B3E" w:rsidRPr="007F2B47" w:rsidRDefault="00521840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br/>
      </w:r>
      <w:r w:rsidR="0011231F">
        <w:rPr>
          <w:b/>
          <w:u w:val="single"/>
        </w:rPr>
        <w:t>PAST PANEL, ADVISORY, AND</w:t>
      </w:r>
      <w:r w:rsidR="00726629">
        <w:rPr>
          <w:b/>
          <w:u w:val="single"/>
        </w:rPr>
        <w:t xml:space="preserve"> ADMINISTRATIVE POSITIONS</w:t>
      </w:r>
    </w:p>
    <w:p w:rsidR="007F2B47" w:rsidRDefault="007F2B47" w:rsidP="007F2B47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</w:p>
    <w:p w:rsidR="00521840" w:rsidRDefault="00521840" w:rsidP="0011231F">
      <w:pPr>
        <w:tabs>
          <w:tab w:val="left" w:pos="1008"/>
          <w:tab w:val="left" w:pos="7200"/>
        </w:tabs>
        <w:jc w:val="both"/>
      </w:pPr>
      <w:r>
        <w:t>Founding Director, Program in International Finance and Macroeconomics, National Bureau of Economic Research</w:t>
      </w:r>
      <w:proofErr w:type="gramStart"/>
      <w:r>
        <w:t>,  199</w:t>
      </w:r>
      <w:r w:rsidR="00C50BFC">
        <w:t>2</w:t>
      </w:r>
      <w:proofErr w:type="gramEnd"/>
      <w:r>
        <w:t>-2017</w:t>
      </w:r>
      <w:r w:rsidR="00C50BFC">
        <w:t>.</w:t>
      </w:r>
    </w:p>
    <w:p w:rsidR="00C50BFC" w:rsidRDefault="00C50BFC" w:rsidP="0011231F">
      <w:pPr>
        <w:tabs>
          <w:tab w:val="left" w:pos="1008"/>
          <w:tab w:val="left" w:pos="7200"/>
        </w:tabs>
        <w:jc w:val="both"/>
      </w:pPr>
    </w:p>
    <w:p w:rsidR="00C50BFC" w:rsidRDefault="00C50BFC" w:rsidP="0011231F">
      <w:pPr>
        <w:tabs>
          <w:tab w:val="left" w:pos="1008"/>
          <w:tab w:val="left" w:pos="7200"/>
        </w:tabs>
        <w:jc w:val="both"/>
        <w:rPr>
          <w:sz w:val="23"/>
          <w:szCs w:val="23"/>
        </w:rPr>
      </w:pPr>
      <w:r>
        <w:rPr>
          <w:sz w:val="23"/>
          <w:szCs w:val="23"/>
        </w:rPr>
        <w:t>MAS Term Professorship, National University of Singapore, May 2017.</w:t>
      </w:r>
    </w:p>
    <w:p w:rsidR="00C80293" w:rsidRPr="00C80293" w:rsidRDefault="00C80293" w:rsidP="0011231F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r>
        <w:rPr>
          <w:sz w:val="23"/>
          <w:szCs w:val="23"/>
        </w:rPr>
        <w:br/>
      </w:r>
      <w:proofErr w:type="gramStart"/>
      <w:r>
        <w:rPr>
          <w:rFonts w:eastAsia="MS Mincho"/>
          <w:color w:val="000000"/>
          <w:lang w:eastAsia="ja-JP"/>
        </w:rPr>
        <w:t>Member, BEA Advisory Committee, Bureau of Economic Analysis, U.S. Department of Commerce, 2009-2016.</w:t>
      </w:r>
      <w:proofErr w:type="gramEnd"/>
    </w:p>
    <w:p w:rsidR="00521840" w:rsidRDefault="00521840" w:rsidP="0011231F">
      <w:pPr>
        <w:tabs>
          <w:tab w:val="left" w:pos="1008"/>
          <w:tab w:val="left" w:pos="7200"/>
        </w:tabs>
        <w:jc w:val="both"/>
      </w:pPr>
    </w:p>
    <w:p w:rsidR="0011231F" w:rsidRDefault="0011231F" w:rsidP="0011231F">
      <w:pPr>
        <w:tabs>
          <w:tab w:val="left" w:pos="1008"/>
          <w:tab w:val="left" w:pos="7200"/>
        </w:tabs>
        <w:jc w:val="both"/>
      </w:pPr>
      <w:proofErr w:type="gramStart"/>
      <w:r>
        <w:t>Advisory Panel, Federal Reserve Bank of New York, 2002-2015.</w:t>
      </w:r>
      <w:proofErr w:type="gramEnd"/>
    </w:p>
    <w:p w:rsidR="0011231F" w:rsidRDefault="0011231F" w:rsidP="0011231F">
      <w:pPr>
        <w:tabs>
          <w:tab w:val="left" w:pos="1008"/>
          <w:tab w:val="left" w:pos="7200"/>
        </w:tabs>
        <w:jc w:val="both"/>
      </w:pPr>
    </w:p>
    <w:p w:rsidR="0011231F" w:rsidRDefault="0011231F" w:rsidP="0011231F">
      <w:pPr>
        <w:tabs>
          <w:tab w:val="left" w:pos="1008"/>
          <w:tab w:val="left" w:pos="7200"/>
        </w:tabs>
        <w:rPr>
          <w:rFonts w:eastAsia="MS Mincho"/>
          <w:color w:val="000000"/>
          <w:lang w:eastAsia="ja-JP"/>
        </w:rPr>
      </w:pPr>
      <w:proofErr w:type="gramStart"/>
      <w:r>
        <w:rPr>
          <w:rFonts w:eastAsia="MS Mincho"/>
          <w:color w:val="000000"/>
          <w:lang w:eastAsia="ja-JP"/>
        </w:rPr>
        <w:t>Advisor, National Bank of Kazakhstan, 2015.</w:t>
      </w:r>
      <w:proofErr w:type="gramEnd"/>
    </w:p>
    <w:p w:rsidR="007F2B47" w:rsidRDefault="006F4D9E" w:rsidP="007F2B47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r>
        <w:rPr>
          <w:rFonts w:eastAsia="MS Mincho"/>
          <w:color w:val="000000"/>
          <w:lang w:eastAsia="ja-JP"/>
        </w:rPr>
        <w:br/>
      </w:r>
      <w:r w:rsidR="007F2B47">
        <w:rPr>
          <w:rFonts w:eastAsia="MS Mincho"/>
          <w:color w:val="000000"/>
          <w:lang w:eastAsia="ja-JP"/>
        </w:rPr>
        <w:t>Foreign Member, Monetary Policy Committee, Bank of Mauritius, 2013-2014.</w:t>
      </w:r>
    </w:p>
    <w:p w:rsidR="007F2B47" w:rsidRDefault="007F2B47" w:rsidP="007F2B47"/>
    <w:p w:rsidR="007F2B47" w:rsidRDefault="007F2B47" w:rsidP="007F2B47">
      <w:pPr>
        <w:tabs>
          <w:tab w:val="left" w:pos="1008"/>
          <w:tab w:val="left" w:pos="7200"/>
        </w:tabs>
        <w:jc w:val="both"/>
      </w:pPr>
      <w:r>
        <w:t>Advisor, Federal Reserve Bank of Boston, 1999-2014.</w:t>
      </w:r>
    </w:p>
    <w:p w:rsidR="00C80293" w:rsidRDefault="00C80293" w:rsidP="007F2B47">
      <w:pPr>
        <w:tabs>
          <w:tab w:val="left" w:pos="1008"/>
          <w:tab w:val="left" w:pos="7200"/>
        </w:tabs>
        <w:jc w:val="both"/>
      </w:pPr>
    </w:p>
    <w:p w:rsidR="00C80293" w:rsidRDefault="00C80293" w:rsidP="007F2B47">
      <w:pPr>
        <w:tabs>
          <w:tab w:val="left" w:pos="1008"/>
          <w:tab w:val="left" w:pos="7200"/>
        </w:tabs>
        <w:jc w:val="both"/>
      </w:pPr>
      <w:proofErr w:type="gramStart"/>
      <w:r>
        <w:t>Member, Academic Consultants panel, Federal Reserve Governors, Washington, D.C., 1993, 1999, 2006, 2013.</w:t>
      </w:r>
      <w:proofErr w:type="gramEnd"/>
    </w:p>
    <w:p w:rsidR="00C80293" w:rsidRDefault="00C80293" w:rsidP="007F2B47">
      <w:pPr>
        <w:tabs>
          <w:tab w:val="left" w:pos="1008"/>
          <w:tab w:val="left" w:pos="7200"/>
        </w:tabs>
        <w:jc w:val="both"/>
      </w:pPr>
    </w:p>
    <w:p w:rsidR="00C80293" w:rsidRPr="007F2B47" w:rsidRDefault="00C80293" w:rsidP="007F2B47">
      <w:pPr>
        <w:tabs>
          <w:tab w:val="left" w:pos="1008"/>
          <w:tab w:val="left" w:pos="7200"/>
        </w:tabs>
        <w:jc w:val="both"/>
      </w:pPr>
      <w:proofErr w:type="gramStart"/>
      <w:r>
        <w:t>Member, Advisory Committee, Peterson Institute for International Economics, Washington DC, 1999- .</w:t>
      </w:r>
      <w:proofErr w:type="gramEnd"/>
    </w:p>
    <w:p w:rsidR="007F2B47" w:rsidRDefault="007F2B47" w:rsidP="00181828">
      <w:pPr>
        <w:tabs>
          <w:tab w:val="left" w:pos="1008"/>
          <w:tab w:val="left" w:pos="7200"/>
        </w:tabs>
        <w:jc w:val="both"/>
      </w:pPr>
    </w:p>
    <w:p w:rsidR="005E2D04" w:rsidRDefault="00EE7E81" w:rsidP="00181828">
      <w:pPr>
        <w:tabs>
          <w:tab w:val="left" w:pos="1008"/>
          <w:tab w:val="left" w:pos="7200"/>
        </w:tabs>
        <w:jc w:val="both"/>
      </w:pPr>
      <w:proofErr w:type="gramStart"/>
      <w:r w:rsidRPr="00EE7E81">
        <w:t>Member, Atlantic Council – Thompson Reuters Fi</w:t>
      </w:r>
      <w:r w:rsidR="00253556">
        <w:t>nancial Reform Task Force, 2010</w:t>
      </w:r>
      <w:r w:rsidR="00EC0BEB">
        <w:t>.</w:t>
      </w:r>
      <w:proofErr w:type="gramEnd"/>
    </w:p>
    <w:p w:rsidR="005E2D04" w:rsidRDefault="005E2D04" w:rsidP="005E2D04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</w:p>
    <w:p w:rsidR="005E2D04" w:rsidRPr="005E2D04" w:rsidRDefault="005E2D04" w:rsidP="00181828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proofErr w:type="gramStart"/>
      <w:r>
        <w:rPr>
          <w:rFonts w:eastAsia="MS Mincho"/>
          <w:color w:val="000000"/>
          <w:lang w:eastAsia="ja-JP"/>
        </w:rPr>
        <w:t xml:space="preserve">Member, Advisory Committee, Center for </w:t>
      </w:r>
      <w:proofErr w:type="spellStart"/>
      <w:r>
        <w:rPr>
          <w:rFonts w:eastAsia="MS Mincho"/>
          <w:color w:val="000000"/>
          <w:lang w:eastAsia="ja-JP"/>
        </w:rPr>
        <w:t>Geoeconomic</w:t>
      </w:r>
      <w:proofErr w:type="spellEnd"/>
      <w:r>
        <w:rPr>
          <w:rFonts w:eastAsia="MS Mincho"/>
          <w:color w:val="000000"/>
          <w:lang w:eastAsia="ja-JP"/>
        </w:rPr>
        <w:t xml:space="preserve"> Studies, Council on Foreign Relations, 2008- .</w:t>
      </w:r>
      <w:proofErr w:type="gramEnd"/>
    </w:p>
    <w:p w:rsidR="007A1C1D" w:rsidRPr="00A55331" w:rsidRDefault="007A1C1D" w:rsidP="00181828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A1C1D" w:rsidRDefault="007A1C1D" w:rsidP="007A1C1D">
      <w:pPr>
        <w:tabs>
          <w:tab w:val="left" w:pos="1008"/>
          <w:tab w:val="left" w:pos="7200"/>
        </w:tabs>
        <w:jc w:val="both"/>
      </w:pPr>
      <w:proofErr w:type="gramStart"/>
      <w:r>
        <w:t xml:space="preserve">Member, Economists Forum, FT.com, </w:t>
      </w:r>
      <w:r w:rsidRPr="0080693E">
        <w:rPr>
          <w:i/>
        </w:rPr>
        <w:t>Financial Times</w:t>
      </w:r>
      <w:r>
        <w:t>, 2006- .</w:t>
      </w:r>
      <w:proofErr w:type="gramEnd"/>
    </w:p>
    <w:p w:rsidR="007A1C1D" w:rsidRPr="00EC0BEB" w:rsidRDefault="007A1C1D" w:rsidP="00181828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5F4BB5" w:rsidRPr="00EC0BEB" w:rsidRDefault="005F4BB5" w:rsidP="005F4BB5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Advisor, South Africa Growth Initiative, Center for International Development, 2006-09.</w:t>
      </w:r>
    </w:p>
    <w:p w:rsidR="005F4BB5" w:rsidRPr="00EC0BEB" w:rsidRDefault="005F4BB5" w:rsidP="00181828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sz w:val="16"/>
          <w:szCs w:val="16"/>
          <w:lang w:eastAsia="ja-JP"/>
        </w:rPr>
      </w:pPr>
    </w:p>
    <w:p w:rsidR="00C80293" w:rsidRPr="00C80293" w:rsidRDefault="007A1C1D" w:rsidP="00181828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proofErr w:type="gramStart"/>
      <w:r>
        <w:rPr>
          <w:rFonts w:eastAsia="MS Mincho"/>
          <w:color w:val="000000"/>
          <w:lang w:eastAsia="ja-JP"/>
        </w:rPr>
        <w:t xml:space="preserve">Advisor, </w:t>
      </w:r>
      <w:r w:rsidR="00181828" w:rsidRPr="00122AB4">
        <w:rPr>
          <w:rFonts w:eastAsia="MS Mincho"/>
          <w:color w:val="000000"/>
          <w:lang w:eastAsia="ja-JP"/>
        </w:rPr>
        <w:t>Subcommittee on International Financial Imbalances</w:t>
      </w:r>
      <w:r w:rsidR="00181828">
        <w:rPr>
          <w:rFonts w:eastAsia="MS Mincho"/>
          <w:color w:val="000000"/>
          <w:lang w:eastAsia="ja-JP"/>
        </w:rPr>
        <w:t>, Committee for Economic Development, Washington DC, 2006-07.</w:t>
      </w:r>
      <w:proofErr w:type="gramEnd"/>
    </w:p>
    <w:p w:rsidR="00181828" w:rsidRPr="00181828" w:rsidRDefault="00181828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815E5" w:rsidRPr="00181828" w:rsidRDefault="007815E5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>Advisor, International Economics Team and Overall Economics Team, John Kerry for President, 2004.</w:t>
      </w:r>
      <w:proofErr w:type="gramEnd"/>
      <w:r>
        <w:t xml:space="preserve"> </w:t>
      </w:r>
    </w:p>
    <w:p w:rsidR="00C80293" w:rsidRDefault="00C80293" w:rsidP="006E5E2C">
      <w:pPr>
        <w:tabs>
          <w:tab w:val="left" w:pos="1008"/>
          <w:tab w:val="left" w:pos="7200"/>
        </w:tabs>
        <w:jc w:val="both"/>
      </w:pPr>
    </w:p>
    <w:p w:rsidR="006E5E2C" w:rsidRPr="00181828" w:rsidRDefault="006E5E2C" w:rsidP="006E5E2C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Global Climate Change Council Policy Initiative Advisory Committee, Council on Foreign Relations, 2003-04.</w:t>
      </w:r>
    </w:p>
    <w:p w:rsidR="006E5E2C" w:rsidRPr="00181828" w:rsidRDefault="006E5E2C" w:rsidP="006E5E2C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6E5E2C" w:rsidRDefault="00EF10FE" w:rsidP="006E5E2C">
      <w:pPr>
        <w:tabs>
          <w:tab w:val="left" w:pos="1008"/>
          <w:tab w:val="left" w:pos="7200"/>
        </w:tabs>
        <w:jc w:val="both"/>
      </w:pPr>
      <w:r>
        <w:t xml:space="preserve">Member, </w:t>
      </w:r>
      <w:r w:rsidR="006E5E2C">
        <w:t xml:space="preserve">Commission on </w:t>
      </w:r>
      <w:proofErr w:type="gramStart"/>
      <w:r w:rsidR="006E5E2C">
        <w:t>The</w:t>
      </w:r>
      <w:proofErr w:type="gramEnd"/>
      <w:r w:rsidR="006E5E2C">
        <w:t xml:space="preserve"> Future of the UK outside the Euro, London, 2002-03</w:t>
      </w:r>
      <w:r w:rsidR="00574E80">
        <w:t>.</w:t>
      </w:r>
    </w:p>
    <w:p w:rsidR="00574E80" w:rsidRDefault="00574E80" w:rsidP="00574E80">
      <w:pPr>
        <w:tabs>
          <w:tab w:val="left" w:pos="1008"/>
          <w:tab w:val="left" w:pos="7200"/>
        </w:tabs>
        <w:jc w:val="both"/>
      </w:pPr>
    </w:p>
    <w:p w:rsidR="00574E80" w:rsidRPr="00574E80" w:rsidRDefault="00574E80" w:rsidP="006E5E2C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r>
        <w:rPr>
          <w:rFonts w:eastAsia="MS Mincho"/>
          <w:color w:val="000000"/>
          <w:lang w:eastAsia="ja-JP"/>
        </w:rPr>
        <w:t>Senior Advisor, International Monetary Fund Independent Evaluations Office, 2001-07.</w:t>
      </w:r>
    </w:p>
    <w:p w:rsidR="006E5E2C" w:rsidRPr="00181828" w:rsidRDefault="006E5E2C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>Advisor, South African Development Council, Johannesburg, South Africa, 2001</w:t>
      </w:r>
      <w:r w:rsidR="00574E80">
        <w:t>.</w:t>
      </w:r>
      <w:proofErr w:type="gramEnd"/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 xml:space="preserve">Study Group Member, </w:t>
      </w:r>
      <w:r>
        <w:rPr>
          <w:i/>
        </w:rPr>
        <w:t>Harnessing Trade for Development and Growth in the Middle East</w:t>
      </w:r>
      <w:r>
        <w:t>, Council on Foreign Relations, 2001</w:t>
      </w:r>
      <w:r w:rsidR="00181828">
        <w:t>.</w:t>
      </w:r>
      <w:proofErr w:type="gramEnd"/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Forum Fellow, World Economic Forum, Davos, January 2001.</w:t>
      </w:r>
    </w:p>
    <w:p w:rsidR="00726629" w:rsidRPr="00A55331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>Member, Advisory Panel, Assessing the Impact of Foreign Exchange Risk, Conference Board and Group of Thirty, 2000-2003.</w:t>
      </w:r>
      <w:proofErr w:type="gramEnd"/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color w:val="000000"/>
          <w:sz w:val="16"/>
          <w:szCs w:val="16"/>
        </w:rPr>
      </w:pPr>
      <w:r>
        <w:rPr>
          <w:color w:val="000000"/>
        </w:rPr>
        <w:t xml:space="preserve">Panel Member, </w:t>
      </w:r>
      <w:r w:rsidRPr="000034DE">
        <w:rPr>
          <w:i/>
          <w:color w:val="000000"/>
        </w:rPr>
        <w:t>Economia</w:t>
      </w:r>
      <w:r>
        <w:rPr>
          <w:color w:val="000000"/>
        </w:rPr>
        <w:t>, Journal of the Latin American and Caribbean Economic Association, Brookings Press, 2000.</w:t>
      </w:r>
    </w:p>
    <w:p w:rsidR="00A01860" w:rsidRPr="00181828" w:rsidRDefault="00A01860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Expert Reviewer, Third Assessment Report of Working Group III on Mitigation of Climate Change, Intergovernmental Panel on Climate Change, 1999-2000.</w:t>
      </w:r>
    </w:p>
    <w:p w:rsidR="00C80293" w:rsidRPr="00A327B3" w:rsidRDefault="00C80293" w:rsidP="00C80293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C80293" w:rsidRPr="00C80293" w:rsidRDefault="00C80293">
      <w:pPr>
        <w:tabs>
          <w:tab w:val="left" w:pos="1008"/>
          <w:tab w:val="left" w:pos="7200"/>
        </w:tabs>
        <w:jc w:val="both"/>
      </w:pPr>
      <w:r>
        <w:t>Charter Member, Pacific Council on International Policy, Los Angeles, 1996- 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>Presidential Economic Policy Advisory Board, White House, Washington, D.C., 1994.</w:t>
      </w:r>
      <w:proofErr w:type="gramEnd"/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>Member, Panel on Foreign Trade Statistics, Committee on National Statistics, National Research Council, National Academy of Sciences, 1992-95.</w:t>
      </w:r>
      <w:proofErr w:type="gramEnd"/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 w:rsidRPr="001B73FC">
        <w:rPr>
          <w:i/>
        </w:rPr>
        <w:t>Economic Policy</w:t>
      </w:r>
      <w:r w:rsidR="00286C34">
        <w:t xml:space="preserve"> panel member</w:t>
      </w:r>
      <w:r>
        <w:t xml:space="preserve"> Centre for Economic Policy Research, London, 1992-93.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lastRenderedPageBreak/>
        <w:t>Faculty Executive Board member, Clausen Center for International Business and Policy, Haas School of Business, U.C. Berkeley, 1996-98.</w:t>
      </w:r>
      <w:proofErr w:type="gramEnd"/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>Advisor, Central Bank of Colombia, Bogota, 1992.</w:t>
      </w:r>
      <w:proofErr w:type="gramEnd"/>
    </w:p>
    <w:p w:rsidR="00726629" w:rsidRPr="00A55331" w:rsidRDefault="00726629">
      <w:pPr>
        <w:tabs>
          <w:tab w:val="left" w:pos="1008"/>
          <w:tab w:val="left" w:pos="7200"/>
        </w:tabs>
        <w:jc w:val="both"/>
        <w:rPr>
          <w:sz w:val="8"/>
          <w:szCs w:val="8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Director, Center for International and Development Economics Research, U.C. Berkeley, 1991-96.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>Political Economy of European Integration Study Group, Univ. of California, 1991-96.</w:t>
      </w:r>
      <w:proofErr w:type="gramEnd"/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Director, Colloquium for Research in International Policy Economics, Institute for International Studies, U.C. Berkeley, 1990-96.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Associate Member, Center for Pacific Basin Monetary and Economic Studies, Federal Reserve Bank of San Francisco, 1990-96.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 xml:space="preserve">Japan Policy Study Group, Reischauer Center, </w:t>
      </w:r>
      <w:r w:rsidR="005E01B6">
        <w:t>SAIS</w:t>
      </w:r>
      <w:r>
        <w:t>, Johns Hopkins U</w:t>
      </w:r>
      <w:r w:rsidR="005E01B6">
        <w:t>niv</w:t>
      </w:r>
      <w:r w:rsidR="00181828">
        <w:t>ersity</w:t>
      </w:r>
      <w:r>
        <w:t>, 1991-95.</w:t>
      </w:r>
      <w:proofErr w:type="gramEnd"/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 xml:space="preserve">Member, Nikkei </w:t>
      </w:r>
      <w:proofErr w:type="spellStart"/>
      <w:r>
        <w:t>Teleforum</w:t>
      </w:r>
      <w:proofErr w:type="spellEnd"/>
      <w:r>
        <w:t>, Tokyo, 1988-89.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Associate Member, Foundation for Advanced Information and Research, Japan, 1986-96.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>Associate Member, Institute of Fiscal and Monetary Policy, Ministry of Finance, Japan, 1984-96.</w:t>
      </w:r>
      <w:proofErr w:type="gramEnd"/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Core Group Member, Japan-U.S. Economic Policy Group, Washington, D.C., 1985-96.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Economists' Committee, Sierra Club, 1981-83.</w:t>
      </w:r>
    </w:p>
    <w:p w:rsidR="0011231F" w:rsidRDefault="0011231F" w:rsidP="0011231F">
      <w:pPr>
        <w:tabs>
          <w:tab w:val="left" w:pos="1008"/>
          <w:tab w:val="left" w:pos="7200"/>
        </w:tabs>
        <w:jc w:val="both"/>
      </w:pPr>
    </w:p>
    <w:p w:rsidR="0011231F" w:rsidRDefault="0011231F" w:rsidP="0011231F">
      <w:pPr>
        <w:tabs>
          <w:tab w:val="left" w:pos="1008"/>
          <w:tab w:val="left" w:pos="7200"/>
        </w:tabs>
        <w:jc w:val="both"/>
      </w:pPr>
      <w:proofErr w:type="gramStart"/>
      <w:r>
        <w:t>Consultant, Asia and the Pacific, Ford Foundation, 1978.</w:t>
      </w:r>
      <w:proofErr w:type="gramEnd"/>
    </w:p>
    <w:p w:rsidR="0011231F" w:rsidRDefault="0011231F" w:rsidP="0011231F">
      <w:pPr>
        <w:tabs>
          <w:tab w:val="left" w:pos="1008"/>
          <w:tab w:val="left" w:pos="7200"/>
        </w:tabs>
        <w:jc w:val="both"/>
      </w:pPr>
    </w:p>
    <w:p w:rsidR="0011231F" w:rsidRDefault="0011231F" w:rsidP="0011231F">
      <w:pPr>
        <w:tabs>
          <w:tab w:val="left" w:pos="1008"/>
          <w:tab w:val="left" w:pos="7200"/>
        </w:tabs>
        <w:jc w:val="both"/>
      </w:pPr>
      <w:r>
        <w:t>Economic Consultant, Bank of Portugal, Lisbon, 1976.</w:t>
      </w:r>
    </w:p>
    <w:p w:rsidR="0011231F" w:rsidRPr="00181828" w:rsidRDefault="0011231F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Pr="00A55331" w:rsidRDefault="00726629">
      <w:pPr>
        <w:tabs>
          <w:tab w:val="left" w:pos="1008"/>
          <w:tab w:val="left" w:pos="7200"/>
        </w:tabs>
        <w:jc w:val="both"/>
        <w:rPr>
          <w:sz w:val="10"/>
          <w:szCs w:val="10"/>
        </w:rPr>
      </w:pPr>
      <w:r>
        <w:rPr>
          <w:b/>
          <w:u w:val="single"/>
        </w:rPr>
        <w:t>REFEREEIN</w:t>
      </w:r>
      <w:r w:rsidR="003E4F99">
        <w:rPr>
          <w:b/>
          <w:u w:val="single"/>
        </w:rPr>
        <w:t>G AND EDITORIAL BOARDS</w:t>
      </w:r>
    </w:p>
    <w:p w:rsidR="00726629" w:rsidRPr="00A55331" w:rsidRDefault="00726629">
      <w:pPr>
        <w:tabs>
          <w:tab w:val="left" w:pos="1008"/>
          <w:tab w:val="left" w:pos="7200"/>
        </w:tabs>
        <w:jc w:val="both"/>
        <w:rPr>
          <w:sz w:val="10"/>
          <w:szCs w:val="10"/>
        </w:rPr>
      </w:pPr>
    </w:p>
    <w:p w:rsidR="007A1C1D" w:rsidRPr="003E4F99" w:rsidRDefault="003E4F99" w:rsidP="003E4F99">
      <w:pPr>
        <w:rPr>
          <w:color w:val="000000"/>
        </w:rPr>
      </w:pPr>
      <w:r w:rsidRPr="003E4F99">
        <w:rPr>
          <w:color w:val="000000"/>
        </w:rPr>
        <w:t>Advisory Board, </w:t>
      </w:r>
      <w:r w:rsidRPr="003E4F99">
        <w:rPr>
          <w:i/>
          <w:color w:val="000000"/>
        </w:rPr>
        <w:t>International Economic Journal</w:t>
      </w:r>
      <w:r>
        <w:br/>
      </w:r>
      <w:r w:rsidR="007A1C1D">
        <w:t xml:space="preserve">Editorial Board, </w:t>
      </w:r>
      <w:r w:rsidR="007A1C1D">
        <w:rPr>
          <w:i/>
          <w:iCs/>
        </w:rPr>
        <w:t>Comparative Economic Studies</w:t>
      </w:r>
      <w:r w:rsidR="007A1C1D">
        <w:t xml:space="preserve"> 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u w:val="single"/>
        </w:rPr>
      </w:pPr>
      <w:r>
        <w:t xml:space="preserve">Senior Advisor, </w:t>
      </w:r>
      <w:r w:rsidRPr="007A1C1D">
        <w:rPr>
          <w:i/>
        </w:rPr>
        <w:t>Brookings Trade Forum</w:t>
      </w: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snapToGrid w:val="0"/>
          <w:color w:val="000000"/>
        </w:rPr>
        <w:t xml:space="preserve">Board of Editors, </w:t>
      </w:r>
      <w:r w:rsidRPr="007A1C1D">
        <w:rPr>
          <w:i/>
          <w:snapToGrid w:val="0"/>
          <w:color w:val="000000"/>
        </w:rPr>
        <w:t>North American Journal of Economics and Finance</w:t>
      </w: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Senior Advisor, </w:t>
      </w:r>
      <w:r w:rsidRPr="007A1C1D">
        <w:rPr>
          <w:i/>
        </w:rPr>
        <w:t>Asian Economic Panel</w:t>
      </w: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Associate Editor, </w:t>
      </w:r>
      <w:r w:rsidRPr="007A1C1D">
        <w:rPr>
          <w:i/>
        </w:rPr>
        <w:t>Journal of International Money and Finance</w:t>
      </w: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Associate Editor, </w:t>
      </w:r>
      <w:r w:rsidRPr="007A1C1D">
        <w:rPr>
          <w:i/>
        </w:rPr>
        <w:t>Journal of the Japanese and International Economies</w:t>
      </w:r>
      <w:r>
        <w:t xml:space="preserve"> </w:t>
      </w: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Associate Editor, </w:t>
      </w:r>
      <w:r w:rsidRPr="007A1C1D">
        <w:rPr>
          <w:i/>
        </w:rPr>
        <w:t>Review of International Economics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u w:val="single"/>
        </w:rPr>
      </w:pPr>
      <w:r>
        <w:t xml:space="preserve">Advisory Editor, </w:t>
      </w:r>
      <w:r w:rsidRPr="007A1C1D">
        <w:rPr>
          <w:i/>
        </w:rPr>
        <w:t>International Journal of Finance and Economics</w:t>
      </w:r>
    </w:p>
    <w:p w:rsidR="00726629" w:rsidRPr="007A1C1D" w:rsidRDefault="00726629">
      <w:pPr>
        <w:tabs>
          <w:tab w:val="left" w:pos="1008"/>
          <w:tab w:val="left" w:pos="7200"/>
        </w:tabs>
        <w:jc w:val="both"/>
        <w:rPr>
          <w:i/>
          <w:snapToGrid w:val="0"/>
          <w:color w:val="000000"/>
        </w:rPr>
      </w:pPr>
      <w:r>
        <w:rPr>
          <w:snapToGrid w:val="0"/>
          <w:color w:val="000000"/>
        </w:rPr>
        <w:t xml:space="preserve">Editorial Board, </w:t>
      </w:r>
      <w:r w:rsidRPr="007A1C1D">
        <w:rPr>
          <w:i/>
          <w:snapToGrid w:val="0"/>
          <w:color w:val="000000"/>
        </w:rPr>
        <w:t>Journal of Economic Integration</w:t>
      </w:r>
    </w:p>
    <w:p w:rsidR="00BA7C23" w:rsidRDefault="00BA7C23">
      <w:pPr>
        <w:tabs>
          <w:tab w:val="left" w:pos="1008"/>
          <w:tab w:val="left" w:pos="7200"/>
        </w:tabs>
        <w:jc w:val="both"/>
        <w:rPr>
          <w:snapToGrid w:val="0"/>
          <w:color w:val="000000"/>
          <w:u w:val="single"/>
        </w:rPr>
      </w:pPr>
      <w:r>
        <w:rPr>
          <w:snapToGrid w:val="0"/>
          <w:color w:val="000000"/>
        </w:rPr>
        <w:t xml:space="preserve">Editorial Board, </w:t>
      </w:r>
      <w:r w:rsidRPr="007A1C1D">
        <w:rPr>
          <w:i/>
          <w:snapToGrid w:val="0"/>
          <w:color w:val="000000"/>
        </w:rPr>
        <w:t>Open Economies Review</w:t>
      </w:r>
    </w:p>
    <w:p w:rsidR="000034DE" w:rsidRDefault="00726629" w:rsidP="000034DE">
      <w:pPr>
        <w:tabs>
          <w:tab w:val="left" w:pos="1008"/>
          <w:tab w:val="left" w:pos="7200"/>
        </w:tabs>
        <w:jc w:val="both"/>
      </w:pPr>
      <w:r>
        <w:t xml:space="preserve">Advisory Board Member, </w:t>
      </w:r>
      <w:proofErr w:type="spellStart"/>
      <w:r w:rsidRPr="007A1C1D">
        <w:rPr>
          <w:i/>
        </w:rPr>
        <w:t>Internatl</w:t>
      </w:r>
      <w:proofErr w:type="spellEnd"/>
      <w:r w:rsidRPr="007A1C1D">
        <w:rPr>
          <w:i/>
        </w:rPr>
        <w:t>. Finance J.,</w:t>
      </w:r>
      <w:r>
        <w:t xml:space="preserve"> Social Science Electronic Publishing</w:t>
      </w:r>
      <w:r w:rsidR="000034DE">
        <w:br/>
        <w:t xml:space="preserve">Associate Editor, </w:t>
      </w:r>
      <w:r w:rsidR="000034DE" w:rsidRPr="007A1C1D">
        <w:rPr>
          <w:i/>
        </w:rPr>
        <w:t>Journal of Money, Credit and Banking</w:t>
      </w:r>
      <w:r w:rsidR="000034DE">
        <w:t>, 1982-1993.</w:t>
      </w:r>
    </w:p>
    <w:p w:rsidR="00726629" w:rsidRPr="00522C14" w:rsidRDefault="00726629">
      <w:pPr>
        <w:tabs>
          <w:tab w:val="left" w:pos="1008"/>
          <w:tab w:val="left" w:pos="7200"/>
        </w:tabs>
        <w:jc w:val="both"/>
        <w:rPr>
          <w:sz w:val="10"/>
          <w:szCs w:val="10"/>
        </w:rPr>
      </w:pPr>
    </w:p>
    <w:p w:rsidR="00726629" w:rsidRPr="00522C14" w:rsidRDefault="00726629">
      <w:pPr>
        <w:tabs>
          <w:tab w:val="left" w:pos="1008"/>
          <w:tab w:val="left" w:pos="7200"/>
        </w:tabs>
        <w:jc w:val="both"/>
        <w:rPr>
          <w:sz w:val="10"/>
          <w:szCs w:val="10"/>
          <w:u w:val="single"/>
        </w:rPr>
      </w:pPr>
    </w:p>
    <w:p w:rsidR="000B2133" w:rsidRDefault="00726629">
      <w:pPr>
        <w:tabs>
          <w:tab w:val="left" w:pos="1008"/>
          <w:tab w:val="left" w:pos="7200"/>
        </w:tabs>
        <w:jc w:val="both"/>
      </w:pPr>
      <w:r w:rsidRPr="007A1C1D">
        <w:rPr>
          <w:i/>
        </w:rPr>
        <w:lastRenderedPageBreak/>
        <w:t>American Economic Review, American J</w:t>
      </w:r>
      <w:r w:rsidR="00A55331">
        <w:rPr>
          <w:i/>
        </w:rPr>
        <w:t>.</w:t>
      </w:r>
      <w:r w:rsidR="002A7560">
        <w:rPr>
          <w:i/>
        </w:rPr>
        <w:t xml:space="preserve"> </w:t>
      </w:r>
      <w:r w:rsidRPr="007A1C1D">
        <w:rPr>
          <w:i/>
        </w:rPr>
        <w:t>Agricultural Econ., Amer.</w:t>
      </w:r>
      <w:r w:rsidR="002A7560">
        <w:rPr>
          <w:i/>
        </w:rPr>
        <w:t xml:space="preserve"> </w:t>
      </w:r>
      <w:r w:rsidRPr="007A1C1D">
        <w:rPr>
          <w:i/>
        </w:rPr>
        <w:t>Pol.</w:t>
      </w:r>
      <w:r w:rsidR="002A7560">
        <w:rPr>
          <w:i/>
        </w:rPr>
        <w:t xml:space="preserve"> </w:t>
      </w:r>
      <w:r w:rsidRPr="007A1C1D">
        <w:rPr>
          <w:i/>
        </w:rPr>
        <w:t>Sci.</w:t>
      </w:r>
      <w:r w:rsidR="002A7560">
        <w:rPr>
          <w:i/>
        </w:rPr>
        <w:t xml:space="preserve"> </w:t>
      </w:r>
      <w:r w:rsidRPr="007A1C1D">
        <w:rPr>
          <w:i/>
        </w:rPr>
        <w:t>R</w:t>
      </w:r>
      <w:r w:rsidR="00ED01BE" w:rsidRPr="007A1C1D">
        <w:rPr>
          <w:i/>
        </w:rPr>
        <w:t>ev</w:t>
      </w:r>
      <w:r w:rsidR="00A55331">
        <w:rPr>
          <w:i/>
        </w:rPr>
        <w:t>.,  Canadian J.</w:t>
      </w:r>
      <w:r w:rsidR="002A7560">
        <w:rPr>
          <w:i/>
        </w:rPr>
        <w:t xml:space="preserve"> </w:t>
      </w:r>
      <w:r w:rsidRPr="007A1C1D">
        <w:rPr>
          <w:i/>
        </w:rPr>
        <w:t xml:space="preserve">Economics, Econometrica, Econ. Development and Cultural Change, Economic J., Economic Record, </w:t>
      </w:r>
      <w:proofErr w:type="spellStart"/>
      <w:r w:rsidRPr="007A1C1D">
        <w:rPr>
          <w:i/>
        </w:rPr>
        <w:t>Economica</w:t>
      </w:r>
      <w:proofErr w:type="spellEnd"/>
      <w:r w:rsidRPr="007A1C1D">
        <w:rPr>
          <w:i/>
        </w:rPr>
        <w:t>,</w:t>
      </w:r>
      <w:r w:rsidR="006B4002" w:rsidRPr="007A1C1D">
        <w:rPr>
          <w:i/>
        </w:rPr>
        <w:t xml:space="preserve"> Economic Letters, </w:t>
      </w:r>
      <w:r w:rsidR="00A55331">
        <w:rPr>
          <w:i/>
        </w:rPr>
        <w:t xml:space="preserve">European </w:t>
      </w:r>
      <w:proofErr w:type="spellStart"/>
      <w:r w:rsidR="00A55331">
        <w:rPr>
          <w:i/>
        </w:rPr>
        <w:t>Econ.</w:t>
      </w:r>
      <w:r w:rsidRPr="007A1C1D">
        <w:rPr>
          <w:i/>
        </w:rPr>
        <w:t>R</w:t>
      </w:r>
      <w:proofErr w:type="spellEnd"/>
      <w:r w:rsidRPr="007A1C1D">
        <w:rPr>
          <w:i/>
        </w:rPr>
        <w:t xml:space="preserve">., International Economic Rev., </w:t>
      </w:r>
      <w:proofErr w:type="spellStart"/>
      <w:r w:rsidRPr="007A1C1D">
        <w:rPr>
          <w:i/>
        </w:rPr>
        <w:t>J.Banking</w:t>
      </w:r>
      <w:proofErr w:type="spellEnd"/>
      <w:r w:rsidRPr="007A1C1D">
        <w:rPr>
          <w:i/>
        </w:rPr>
        <w:t xml:space="preserve"> and Finance, </w:t>
      </w:r>
      <w:proofErr w:type="spellStart"/>
      <w:r w:rsidRPr="007A1C1D">
        <w:rPr>
          <w:i/>
        </w:rPr>
        <w:t>J.Comparative</w:t>
      </w:r>
      <w:proofErr w:type="spellEnd"/>
      <w:r w:rsidRPr="007A1C1D">
        <w:rPr>
          <w:i/>
        </w:rPr>
        <w:t xml:space="preserve"> Ec., </w:t>
      </w:r>
      <w:proofErr w:type="spellStart"/>
      <w:r w:rsidRPr="007A1C1D">
        <w:rPr>
          <w:i/>
        </w:rPr>
        <w:t>J.</w:t>
      </w:r>
      <w:r w:rsidR="00A55331">
        <w:rPr>
          <w:i/>
        </w:rPr>
        <w:t>Development</w:t>
      </w:r>
      <w:proofErr w:type="spellEnd"/>
      <w:r w:rsidR="00A55331">
        <w:rPr>
          <w:i/>
        </w:rPr>
        <w:t xml:space="preserve"> Ec., </w:t>
      </w:r>
      <w:proofErr w:type="spellStart"/>
      <w:r w:rsidR="00A55331">
        <w:rPr>
          <w:i/>
        </w:rPr>
        <w:t>J.Ec.Dynamics</w:t>
      </w:r>
      <w:proofErr w:type="spellEnd"/>
      <w:r w:rsidR="00A55331">
        <w:rPr>
          <w:i/>
        </w:rPr>
        <w:t xml:space="preserve"> and Control, </w:t>
      </w:r>
      <w:proofErr w:type="spellStart"/>
      <w:r w:rsidR="00A55331">
        <w:rPr>
          <w:i/>
        </w:rPr>
        <w:t>J.</w:t>
      </w:r>
      <w:r w:rsidRPr="007A1C1D">
        <w:rPr>
          <w:i/>
        </w:rPr>
        <w:t>Ec.Literature</w:t>
      </w:r>
      <w:proofErr w:type="spellEnd"/>
      <w:r w:rsidRPr="007A1C1D">
        <w:rPr>
          <w:i/>
        </w:rPr>
        <w:t xml:space="preserve">, </w:t>
      </w:r>
      <w:proofErr w:type="spellStart"/>
      <w:r w:rsidRPr="007A1C1D">
        <w:rPr>
          <w:i/>
        </w:rPr>
        <w:t>J.</w:t>
      </w:r>
      <w:r w:rsidR="00A55331">
        <w:rPr>
          <w:i/>
        </w:rPr>
        <w:t>Econ.Theory</w:t>
      </w:r>
      <w:proofErr w:type="spellEnd"/>
      <w:r w:rsidR="00A55331">
        <w:rPr>
          <w:i/>
        </w:rPr>
        <w:t xml:space="preserve">, </w:t>
      </w:r>
      <w:proofErr w:type="spellStart"/>
      <w:r w:rsidR="00A55331">
        <w:rPr>
          <w:i/>
        </w:rPr>
        <w:t>J.</w:t>
      </w:r>
      <w:r w:rsidRPr="007A1C1D">
        <w:rPr>
          <w:i/>
        </w:rPr>
        <w:t>Empirical</w:t>
      </w:r>
      <w:proofErr w:type="spellEnd"/>
      <w:r w:rsidRPr="007A1C1D">
        <w:rPr>
          <w:i/>
        </w:rPr>
        <w:t xml:space="preserve"> Finance,</w:t>
      </w:r>
      <w:r w:rsidR="00A55331">
        <w:rPr>
          <w:i/>
        </w:rPr>
        <w:t xml:space="preserve"> </w:t>
      </w:r>
      <w:proofErr w:type="spellStart"/>
      <w:r w:rsidR="00A55331">
        <w:rPr>
          <w:i/>
        </w:rPr>
        <w:t>J.</w:t>
      </w:r>
      <w:r w:rsidR="00ED01BE" w:rsidRPr="007A1C1D">
        <w:rPr>
          <w:i/>
        </w:rPr>
        <w:t>E</w:t>
      </w:r>
      <w:r w:rsidR="00286C34" w:rsidRPr="007A1C1D">
        <w:rPr>
          <w:i/>
        </w:rPr>
        <w:t>n</w:t>
      </w:r>
      <w:r w:rsidR="00ED01BE" w:rsidRPr="007A1C1D">
        <w:rPr>
          <w:i/>
        </w:rPr>
        <w:t>vironmental</w:t>
      </w:r>
      <w:proofErr w:type="spellEnd"/>
      <w:r w:rsidR="00ED01BE" w:rsidRPr="007A1C1D">
        <w:rPr>
          <w:i/>
        </w:rPr>
        <w:t xml:space="preserve"> Econ. and Management,</w:t>
      </w:r>
      <w:r w:rsidR="00A55331">
        <w:rPr>
          <w:i/>
        </w:rPr>
        <w:t xml:space="preserve"> </w:t>
      </w:r>
      <w:proofErr w:type="spellStart"/>
      <w:r w:rsidR="00A55331">
        <w:rPr>
          <w:i/>
        </w:rPr>
        <w:t>J.</w:t>
      </w:r>
      <w:r w:rsidRPr="007A1C1D">
        <w:rPr>
          <w:i/>
        </w:rPr>
        <w:t>Finance</w:t>
      </w:r>
      <w:proofErr w:type="spellEnd"/>
      <w:r w:rsidRPr="007A1C1D">
        <w:rPr>
          <w:i/>
        </w:rPr>
        <w:t>,</w:t>
      </w:r>
      <w:r w:rsidR="001D1175" w:rsidRPr="007A1C1D">
        <w:rPr>
          <w:i/>
        </w:rPr>
        <w:t xml:space="preserve"> J.</w:t>
      </w:r>
      <w:r w:rsidR="00ED01BE" w:rsidRPr="007A1C1D">
        <w:rPr>
          <w:i/>
        </w:rPr>
        <w:t xml:space="preserve"> </w:t>
      </w:r>
      <w:r w:rsidR="001D1175" w:rsidRPr="007A1C1D">
        <w:rPr>
          <w:i/>
        </w:rPr>
        <w:t>Health Ec.,</w:t>
      </w:r>
      <w:r w:rsidR="00A55331">
        <w:rPr>
          <w:i/>
        </w:rPr>
        <w:t xml:space="preserve"> </w:t>
      </w:r>
      <w:proofErr w:type="spellStart"/>
      <w:r w:rsidR="00A55331">
        <w:rPr>
          <w:i/>
        </w:rPr>
        <w:t>J.Macroeconomics</w:t>
      </w:r>
      <w:proofErr w:type="spellEnd"/>
      <w:r w:rsidR="00A55331">
        <w:rPr>
          <w:i/>
        </w:rPr>
        <w:t xml:space="preserve">, </w:t>
      </w:r>
      <w:proofErr w:type="spellStart"/>
      <w:r w:rsidR="00A55331">
        <w:rPr>
          <w:i/>
        </w:rPr>
        <w:t>J.</w:t>
      </w:r>
      <w:r w:rsidRPr="007A1C1D">
        <w:rPr>
          <w:i/>
        </w:rPr>
        <w:t>M</w:t>
      </w:r>
      <w:r w:rsidR="00A55331">
        <w:rPr>
          <w:i/>
        </w:rPr>
        <w:t>oney</w:t>
      </w:r>
      <w:proofErr w:type="spellEnd"/>
      <w:r w:rsidR="00A55331">
        <w:rPr>
          <w:i/>
        </w:rPr>
        <w:t xml:space="preserve">, Credit and Banking, </w:t>
      </w:r>
      <w:proofErr w:type="spellStart"/>
      <w:r w:rsidR="00A55331">
        <w:rPr>
          <w:i/>
        </w:rPr>
        <w:t>J.</w:t>
      </w:r>
      <w:r w:rsidRPr="007A1C1D">
        <w:rPr>
          <w:i/>
        </w:rPr>
        <w:t>Monetary</w:t>
      </w:r>
      <w:proofErr w:type="spellEnd"/>
      <w:r w:rsidRPr="007A1C1D">
        <w:rPr>
          <w:i/>
        </w:rPr>
        <w:t xml:space="preserve"> Economics, J. Political Economy, Princeton International </w:t>
      </w:r>
      <w:r w:rsidR="00A55331">
        <w:rPr>
          <w:i/>
        </w:rPr>
        <w:t>Finance Papers, Quarterly J. Economics, R.</w:t>
      </w:r>
      <w:r w:rsidR="002A7560">
        <w:rPr>
          <w:i/>
        </w:rPr>
        <w:t xml:space="preserve"> </w:t>
      </w:r>
      <w:r w:rsidRPr="007A1C1D">
        <w:rPr>
          <w:i/>
        </w:rPr>
        <w:t>Economics and Statistics, S</w:t>
      </w:r>
      <w:r w:rsidR="002A7560">
        <w:rPr>
          <w:i/>
        </w:rPr>
        <w:t xml:space="preserve">loan </w:t>
      </w:r>
      <w:proofErr w:type="spellStart"/>
      <w:r w:rsidR="002A7560">
        <w:rPr>
          <w:i/>
        </w:rPr>
        <w:t>M</w:t>
      </w:r>
      <w:r w:rsidRPr="007A1C1D">
        <w:rPr>
          <w:i/>
        </w:rPr>
        <w:t>ngmt</w:t>
      </w:r>
      <w:proofErr w:type="spellEnd"/>
      <w:r w:rsidR="00A55331">
        <w:rPr>
          <w:i/>
        </w:rPr>
        <w:t>.</w:t>
      </w:r>
      <w:r w:rsidR="002A7560">
        <w:rPr>
          <w:i/>
        </w:rPr>
        <w:t xml:space="preserve"> </w:t>
      </w:r>
      <w:r w:rsidR="00A55331">
        <w:rPr>
          <w:i/>
        </w:rPr>
        <w:t xml:space="preserve">R., </w:t>
      </w:r>
      <w:proofErr w:type="spellStart"/>
      <w:r w:rsidR="00A55331">
        <w:rPr>
          <w:i/>
        </w:rPr>
        <w:t>J.</w:t>
      </w:r>
      <w:r w:rsidRPr="007A1C1D">
        <w:rPr>
          <w:i/>
        </w:rPr>
        <w:t>International</w:t>
      </w:r>
      <w:proofErr w:type="spellEnd"/>
      <w:r w:rsidRPr="007A1C1D">
        <w:rPr>
          <w:i/>
        </w:rPr>
        <w:t xml:space="preserve"> Econ., Southern Econ. </w:t>
      </w:r>
      <w:proofErr w:type="gramStart"/>
      <w:r w:rsidRPr="007A1C1D">
        <w:rPr>
          <w:i/>
        </w:rPr>
        <w:t>J., World Bank Economic R</w:t>
      </w:r>
      <w:r w:rsidR="002A7560">
        <w:rPr>
          <w:i/>
        </w:rPr>
        <w:t>ev</w:t>
      </w:r>
      <w:r w:rsidRPr="007A1C1D">
        <w:rPr>
          <w:i/>
        </w:rPr>
        <w:t>., World Economy,</w:t>
      </w:r>
      <w:r>
        <w:t xml:space="preserve"> National Science Foundation, and various publishers.</w:t>
      </w:r>
      <w:proofErr w:type="gramEnd"/>
    </w:p>
    <w:p w:rsidR="003E4F99" w:rsidRDefault="003E4F9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3E4F99" w:rsidRDefault="003E4F9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 xml:space="preserve">HONORS AND </w:t>
      </w:r>
      <w:r w:rsidR="00240384">
        <w:rPr>
          <w:b/>
          <w:u w:val="single"/>
        </w:rPr>
        <w:t>AWARD</w:t>
      </w:r>
      <w:r>
        <w:rPr>
          <w:b/>
          <w:u w:val="single"/>
        </w:rPr>
        <w:t xml:space="preserve">S </w:t>
      </w:r>
    </w:p>
    <w:p w:rsidR="003457FA" w:rsidRDefault="003457FA">
      <w:pPr>
        <w:tabs>
          <w:tab w:val="left" w:pos="1008"/>
          <w:tab w:val="left" w:pos="7200"/>
        </w:tabs>
        <w:jc w:val="both"/>
      </w:pPr>
    </w:p>
    <w:p w:rsidR="007B0BCE" w:rsidRPr="007B0BCE" w:rsidRDefault="007B0BCE" w:rsidP="00231910">
      <w:pPr>
        <w:rPr>
          <w:sz w:val="16"/>
          <w:szCs w:val="16"/>
        </w:rPr>
      </w:pPr>
      <w:r>
        <w:rPr>
          <w:sz w:val="23"/>
          <w:szCs w:val="23"/>
        </w:rPr>
        <w:t>The Clair Wilcox Lecture, Swarthmore College, October 24, 2016.</w:t>
      </w:r>
    </w:p>
    <w:p w:rsidR="00231910" w:rsidRPr="00231910" w:rsidRDefault="007B0BCE" w:rsidP="00231910">
      <w:pPr>
        <w:rPr>
          <w:sz w:val="16"/>
          <w:szCs w:val="16"/>
        </w:rPr>
      </w:pPr>
      <w:r w:rsidRPr="007B0BCE">
        <w:rPr>
          <w:sz w:val="16"/>
          <w:szCs w:val="16"/>
        </w:rPr>
        <w:br/>
      </w:r>
      <w:proofErr w:type="gramStart"/>
      <w:r w:rsidR="00231910" w:rsidRPr="00B804DA">
        <w:rPr>
          <w:sz w:val="23"/>
          <w:szCs w:val="23"/>
        </w:rPr>
        <w:t>Abramson Scroll for outstanding article</w:t>
      </w:r>
      <w:r w:rsidR="00231910" w:rsidRPr="00B804DA">
        <w:t xml:space="preserve">, </w:t>
      </w:r>
      <w:r w:rsidR="00231910" w:rsidRPr="00B804DA">
        <w:rPr>
          <w:i/>
        </w:rPr>
        <w:t>Business Economics</w:t>
      </w:r>
      <w:r w:rsidR="00231910" w:rsidRPr="00B804DA">
        <w:t>, 2012.</w:t>
      </w:r>
      <w:proofErr w:type="gramEnd"/>
    </w:p>
    <w:p w:rsidR="00231910" w:rsidRPr="00231910" w:rsidRDefault="00231910" w:rsidP="00231910">
      <w:pPr>
        <w:tabs>
          <w:tab w:val="left" w:pos="7618"/>
        </w:tabs>
        <w:jc w:val="both"/>
        <w:rPr>
          <w:sz w:val="16"/>
          <w:szCs w:val="16"/>
        </w:rPr>
      </w:pPr>
      <w:r w:rsidRPr="00231910">
        <w:rPr>
          <w:sz w:val="16"/>
          <w:szCs w:val="16"/>
        </w:rPr>
        <w:tab/>
      </w:r>
    </w:p>
    <w:p w:rsidR="00070C2C" w:rsidRPr="00B804DA" w:rsidRDefault="00070C2C">
      <w:pPr>
        <w:tabs>
          <w:tab w:val="left" w:pos="1008"/>
          <w:tab w:val="left" w:pos="7200"/>
        </w:tabs>
        <w:jc w:val="both"/>
        <w:rPr>
          <w:sz w:val="20"/>
          <w:szCs w:val="20"/>
        </w:rPr>
      </w:pPr>
      <w:r>
        <w:t xml:space="preserve">In the top </w:t>
      </w:r>
      <w:r w:rsidR="003C4BCA">
        <w:t>20</w:t>
      </w:r>
      <w:r w:rsidR="00231910">
        <w:t>,</w:t>
      </w:r>
      <w:r>
        <w:t xml:space="preserve"> highest “impact factor” among research economists, IDEAS</w:t>
      </w:r>
      <w:r w:rsidR="00EC0BEB">
        <w:t>, 2011-</w:t>
      </w:r>
      <w:r w:rsidR="00771B48">
        <w:t>.</w:t>
      </w:r>
    </w:p>
    <w:p w:rsidR="00070C2C" w:rsidRPr="00771B48" w:rsidRDefault="00070C2C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C47A28" w:rsidRPr="003D237B" w:rsidRDefault="00C47A28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ISI Highly Cited Researchers, 2005-</w:t>
      </w:r>
    </w:p>
    <w:p w:rsidR="00C47A28" w:rsidRPr="003D237B" w:rsidRDefault="00C47A28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3D237B" w:rsidRDefault="00030C05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 xml:space="preserve">The </w:t>
      </w:r>
      <w:r w:rsidR="00726629">
        <w:t>5</w:t>
      </w:r>
      <w:r w:rsidR="00726629">
        <w:rPr>
          <w:vertAlign w:val="superscript"/>
        </w:rPr>
        <w:t>th</w:t>
      </w:r>
      <w:r w:rsidR="00726629">
        <w:t xml:space="preserve"> Annual Mundell-Fleming Lecture, International Monetary Fund,</w:t>
      </w:r>
      <w:r w:rsidR="006B4002">
        <w:t xml:space="preserve"> </w:t>
      </w:r>
      <w:r w:rsidR="00726629">
        <w:t>2004.</w:t>
      </w: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rPr>
          <w:snapToGrid w:val="0"/>
          <w:color w:val="000000"/>
        </w:rPr>
        <w:t xml:space="preserve">Choice Award </w:t>
      </w:r>
      <w:r w:rsidR="00030C05">
        <w:rPr>
          <w:snapToGrid w:val="0"/>
          <w:color w:val="000000"/>
        </w:rPr>
        <w:t xml:space="preserve">Recipient </w:t>
      </w:r>
      <w:r>
        <w:rPr>
          <w:snapToGrid w:val="0"/>
          <w:color w:val="000000"/>
        </w:rPr>
        <w:t xml:space="preserve">-- </w:t>
      </w:r>
      <w:r>
        <w:rPr>
          <w:i/>
          <w:snapToGrid w:val="0"/>
          <w:color w:val="000000"/>
        </w:rPr>
        <w:t>CHOICE Outstanding Academic Books for 2002</w:t>
      </w:r>
      <w:r>
        <w:rPr>
          <w:snapToGrid w:val="0"/>
          <w:color w:val="000000"/>
        </w:rPr>
        <w:t xml:space="preserve">, Association of College and Research Libraries, for </w:t>
      </w:r>
      <w:r>
        <w:rPr>
          <w:snapToGrid w:val="0"/>
          <w:color w:val="000000"/>
          <w:u w:val="single"/>
        </w:rPr>
        <w:t>American Economic Policy in the 1990s</w:t>
      </w:r>
      <w:r>
        <w:rPr>
          <w:snapToGrid w:val="0"/>
          <w:color w:val="000000"/>
        </w:rPr>
        <w:t>.</w:t>
      </w:r>
      <w:proofErr w:type="gramEnd"/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t>The Graham Lecture, Princeton University, 1999.</w:t>
      </w:r>
      <w:proofErr w:type="gramEnd"/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3D237B" w:rsidRDefault="00726629">
      <w:pPr>
        <w:spacing w:line="240" w:lineRule="atLeast"/>
        <w:rPr>
          <w:sz w:val="16"/>
          <w:szCs w:val="16"/>
        </w:rPr>
      </w:pPr>
      <w:r>
        <w:rPr>
          <w:u w:val="single"/>
        </w:rPr>
        <w:t>Who’s Who in Economics: A Biographical Dictionary of Major Economists 1700  to 1995</w:t>
      </w:r>
      <w:r>
        <w:t>, 3</w:t>
      </w:r>
      <w:r>
        <w:rPr>
          <w:vertAlign w:val="superscript"/>
        </w:rPr>
        <w:t>rd</w:t>
      </w:r>
      <w:r w:rsidR="00B804DA">
        <w:rPr>
          <w:vertAlign w:val="superscript"/>
        </w:rPr>
        <w:t xml:space="preserve"> </w:t>
      </w:r>
      <w:r>
        <w:t>ed</w:t>
      </w:r>
      <w:r w:rsidR="00B804DA">
        <w:t xml:space="preserve">., </w:t>
      </w:r>
      <w:r>
        <w:t xml:space="preserve">James </w:t>
      </w:r>
      <w:r w:rsidR="00B804DA">
        <w:t>&amp;</w:t>
      </w:r>
      <w:r w:rsidR="00EC0BEB">
        <w:t xml:space="preserve"> </w:t>
      </w:r>
      <w:proofErr w:type="spellStart"/>
      <w:r>
        <w:t>Blaug</w:t>
      </w:r>
      <w:proofErr w:type="spellEnd"/>
      <w:r>
        <w:t xml:space="preserve">, eds.; </w:t>
      </w:r>
      <w:r>
        <w:rPr>
          <w:snapToGrid w:val="0"/>
          <w:color w:val="000000"/>
        </w:rPr>
        <w:t>4</w:t>
      </w:r>
      <w:r w:rsidRPr="00EC0BEB">
        <w:rPr>
          <w:snapToGrid w:val="0"/>
          <w:color w:val="000000"/>
          <w:vertAlign w:val="superscript"/>
        </w:rPr>
        <w:t>th</w:t>
      </w:r>
      <w:r>
        <w:rPr>
          <w:snapToGrid w:val="0"/>
          <w:color w:val="000000"/>
        </w:rPr>
        <w:t>ed</w:t>
      </w:r>
      <w:r w:rsidR="00B804DA">
        <w:rPr>
          <w:snapToGrid w:val="0"/>
          <w:color w:val="000000"/>
        </w:rPr>
        <w:t xml:space="preserve">., </w:t>
      </w:r>
      <w:proofErr w:type="spellStart"/>
      <w:r>
        <w:rPr>
          <w:snapToGrid w:val="0"/>
          <w:color w:val="000000"/>
        </w:rPr>
        <w:t>Blaug</w:t>
      </w:r>
      <w:proofErr w:type="spellEnd"/>
      <w:r>
        <w:rPr>
          <w:snapToGrid w:val="0"/>
          <w:color w:val="000000"/>
        </w:rPr>
        <w:t xml:space="preserve"> </w:t>
      </w:r>
      <w:r w:rsidR="00B804DA">
        <w:rPr>
          <w:snapToGrid w:val="0"/>
          <w:color w:val="000000"/>
        </w:rPr>
        <w:t>&amp;</w:t>
      </w:r>
      <w:r>
        <w:rPr>
          <w:snapToGrid w:val="0"/>
          <w:color w:val="000000"/>
        </w:rPr>
        <w:t xml:space="preserve"> Vane, eds., </w:t>
      </w:r>
      <w:r w:rsidR="00B804DA">
        <w:rPr>
          <w:snapToGrid w:val="0"/>
          <w:color w:val="000000"/>
        </w:rPr>
        <w:t>2003 (Edward Elgar Publ.</w:t>
      </w:r>
      <w:r>
        <w:rPr>
          <w:snapToGrid w:val="0"/>
          <w:color w:val="000000"/>
        </w:rPr>
        <w:t>)</w:t>
      </w: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 w:rsidP="003D237B">
      <w:pPr>
        <w:tabs>
          <w:tab w:val="left" w:pos="1008"/>
          <w:tab w:val="left" w:pos="7200"/>
        </w:tabs>
        <w:jc w:val="both"/>
      </w:pPr>
      <w:r>
        <w:rPr>
          <w:u w:val="single"/>
        </w:rPr>
        <w:t xml:space="preserve">Who’s </w:t>
      </w:r>
      <w:proofErr w:type="gramStart"/>
      <w:r>
        <w:rPr>
          <w:u w:val="single"/>
        </w:rPr>
        <w:t>Who</w:t>
      </w:r>
      <w:proofErr w:type="gramEnd"/>
      <w:r w:rsidR="000034DE">
        <w:rPr>
          <w:sz w:val="20"/>
          <w:szCs w:val="20"/>
        </w:rPr>
        <w:t xml:space="preserve">;  </w:t>
      </w:r>
      <w:r w:rsidR="00C47A28" w:rsidRPr="006C61C2">
        <w:rPr>
          <w:sz w:val="20"/>
          <w:szCs w:val="20"/>
        </w:rPr>
        <w:t xml:space="preserve"> </w:t>
      </w:r>
      <w:r w:rsidR="003D237B">
        <w:rPr>
          <w:sz w:val="20"/>
          <w:szCs w:val="20"/>
        </w:rPr>
        <w:t xml:space="preserve">  </w:t>
      </w:r>
      <w:r>
        <w:rPr>
          <w:u w:val="single"/>
        </w:rPr>
        <w:t>Who’s Who in the World</w:t>
      </w:r>
      <w:r>
        <w:t>.</w:t>
      </w:r>
    </w:p>
    <w:p w:rsidR="00726629" w:rsidRPr="00DA44A8" w:rsidRDefault="00726629">
      <w:pPr>
        <w:tabs>
          <w:tab w:val="left" w:pos="1008"/>
          <w:tab w:val="left" w:pos="7200"/>
        </w:tabs>
        <w:jc w:val="both"/>
        <w:rPr>
          <w:sz w:val="20"/>
          <w:szCs w:val="20"/>
        </w:rPr>
      </w:pP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proofErr w:type="gramStart"/>
      <w:r>
        <w:rPr>
          <w:u w:val="single"/>
        </w:rPr>
        <w:t>Economists’ Hall of Fame</w:t>
      </w:r>
      <w:r w:rsidR="00771B48">
        <w:rPr>
          <w:u w:val="single"/>
        </w:rPr>
        <w:t xml:space="preserve"> Trading Cards</w:t>
      </w:r>
      <w:r w:rsidR="00771B48">
        <w:t>, P</w:t>
      </w:r>
      <w:r w:rsidRPr="00771B48">
        <w:t>rentiss Hall</w:t>
      </w:r>
      <w:r>
        <w:t>.</w:t>
      </w:r>
      <w:proofErr w:type="gramEnd"/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 xml:space="preserve">Special Prize, 10th Annual Masayoshi </w:t>
      </w:r>
      <w:proofErr w:type="spellStart"/>
      <w:r>
        <w:t>Ohira</w:t>
      </w:r>
      <w:proofErr w:type="spellEnd"/>
      <w:r>
        <w:t xml:space="preserve"> Memorial Prize, Foundation for Advanced Information and Research, 1994.</w:t>
      </w: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First Prize, AMEX Bank Review Awards, 1991.</w:t>
      </w:r>
      <w:proofErr w:type="gramEnd"/>
    </w:p>
    <w:p w:rsidR="00726629" w:rsidRPr="00DA44A8" w:rsidRDefault="00726629">
      <w:pPr>
        <w:tabs>
          <w:tab w:val="left" w:pos="1008"/>
          <w:tab w:val="left" w:pos="7200"/>
        </w:tabs>
        <w:jc w:val="both"/>
        <w:rPr>
          <w:sz w:val="20"/>
          <w:szCs w:val="20"/>
        </w:rPr>
      </w:pP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Alfred P. Sloan Research Fellowship, 1986-1988.</w:t>
      </w: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National Science Foundation Fellowship, M.I.T., 1974-77.</w:t>
      </w: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BF4713" w:rsidRDefault="00726629">
      <w:pPr>
        <w:tabs>
          <w:tab w:val="left" w:pos="1008"/>
          <w:tab w:val="left" w:pos="7200"/>
        </w:tabs>
        <w:jc w:val="both"/>
      </w:pPr>
      <w:proofErr w:type="gramStart"/>
      <w:r>
        <w:t>Phi Beta Kappa, 1974.</w:t>
      </w:r>
      <w:proofErr w:type="gramEnd"/>
    </w:p>
    <w:p w:rsidR="003E4F99" w:rsidRDefault="003E4F99">
      <w:pPr>
        <w:tabs>
          <w:tab w:val="left" w:pos="1008"/>
          <w:tab w:val="left" w:pos="7200"/>
        </w:tabs>
        <w:jc w:val="both"/>
      </w:pPr>
    </w:p>
    <w:p w:rsidR="007B0B2A" w:rsidRPr="00A457EE" w:rsidRDefault="007B0B2A" w:rsidP="007B0B2A">
      <w:pPr>
        <w:tabs>
          <w:tab w:val="left" w:pos="1008"/>
          <w:tab w:val="left" w:pos="7200"/>
        </w:tabs>
        <w:jc w:val="both"/>
        <w:rPr>
          <w:b/>
          <w:sz w:val="16"/>
          <w:szCs w:val="16"/>
          <w:u w:val="single"/>
        </w:rPr>
      </w:pPr>
      <w:r>
        <w:rPr>
          <w:b/>
          <w:u w:val="single"/>
        </w:rPr>
        <w:t>OUTSIDE GRANTS</w:t>
      </w:r>
    </w:p>
    <w:p w:rsidR="007B0B2A" w:rsidRDefault="007B0B2A" w:rsidP="007B0B2A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C95555" w:rsidRDefault="00C95555" w:rsidP="007B0B2A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Principal Investigator, Grant on “Fiscal Forecast Bias and Fiscal Rules,” Smith Richardson Foundation, Supplement, 2015-2016.</w:t>
      </w:r>
    </w:p>
    <w:p w:rsidR="00C95555" w:rsidRPr="00A457EE" w:rsidRDefault="00C95555" w:rsidP="007B0B2A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AC5F78" w:rsidRPr="00AC5F78" w:rsidRDefault="00AC5F78" w:rsidP="00AC5F78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lastRenderedPageBreak/>
        <w:t>Principal Investigator, Grant on “Fiscal Forecast Bias and Fiscal Rules,” Smith Richardson Foundation, 2012-2014.</w:t>
      </w:r>
    </w:p>
    <w:p w:rsidR="00AC5F78" w:rsidRPr="00AC5F78" w:rsidRDefault="00AC5F78" w:rsidP="00AC5F78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3D237B" w:rsidRPr="00E54764" w:rsidRDefault="00AC5F78" w:rsidP="006C61C2">
      <w:pPr>
        <w:tabs>
          <w:tab w:val="left" w:pos="1008"/>
          <w:tab w:val="left" w:pos="7200"/>
        </w:tabs>
        <w:jc w:val="both"/>
        <w:rPr>
          <w:sz w:val="12"/>
          <w:szCs w:val="12"/>
        </w:rPr>
      </w:pPr>
      <w:r>
        <w:t xml:space="preserve">Co-investigator, </w:t>
      </w:r>
      <w:r w:rsidR="00533D16">
        <w:t>Grant on G</w:t>
      </w:r>
      <w:r w:rsidR="003D237B">
        <w:t xml:space="preserve">lobal </w:t>
      </w:r>
      <w:r w:rsidR="00533D16">
        <w:t>A</w:t>
      </w:r>
      <w:r w:rsidR="003D237B">
        <w:t xml:space="preserve">spects of the </w:t>
      </w:r>
      <w:r w:rsidR="00533D16">
        <w:t>F</w:t>
      </w:r>
      <w:r w:rsidR="003D237B">
        <w:t xml:space="preserve">inancial </w:t>
      </w:r>
      <w:r w:rsidR="00533D16">
        <w:t>C</w:t>
      </w:r>
      <w:r w:rsidR="003D237B">
        <w:t>risis and Great Recession, Sloan F</w:t>
      </w:r>
      <w:r w:rsidR="00E54764">
        <w:t>oundation, via NBER, 2010-2012.</w:t>
      </w:r>
    </w:p>
    <w:p w:rsidR="003D237B" w:rsidRPr="00E54764" w:rsidRDefault="003D237B" w:rsidP="006C61C2">
      <w:pPr>
        <w:tabs>
          <w:tab w:val="left" w:pos="1008"/>
          <w:tab w:val="left" w:pos="7200"/>
        </w:tabs>
        <w:jc w:val="both"/>
        <w:rPr>
          <w:sz w:val="12"/>
          <w:szCs w:val="12"/>
        </w:rPr>
      </w:pPr>
    </w:p>
    <w:p w:rsidR="00A457EE" w:rsidRDefault="00C741DD" w:rsidP="006C61C2">
      <w:pPr>
        <w:tabs>
          <w:tab w:val="left" w:pos="1008"/>
          <w:tab w:val="left" w:pos="7200"/>
        </w:tabs>
        <w:jc w:val="both"/>
      </w:pPr>
      <w:r>
        <w:t>Princip</w:t>
      </w:r>
      <w:r w:rsidR="00024A0B">
        <w:t>al</w:t>
      </w:r>
      <w:r>
        <w:t xml:space="preserve"> </w:t>
      </w:r>
      <w:r w:rsidR="00A457EE">
        <w:t xml:space="preserve">Investigator, </w:t>
      </w:r>
      <w:r w:rsidR="006C61C2">
        <w:t>Global Migration and Human Mobility Grant, MacArthur Foundation</w:t>
      </w:r>
      <w:r w:rsidR="00A457EE">
        <w:t>, 2009-2010.</w:t>
      </w:r>
    </w:p>
    <w:p w:rsidR="00A457EE" w:rsidRPr="00A457EE" w:rsidRDefault="00A457EE" w:rsidP="00A457EE">
      <w:pPr>
        <w:tabs>
          <w:tab w:val="left" w:pos="1008"/>
          <w:tab w:val="left" w:pos="7200"/>
        </w:tabs>
        <w:jc w:val="both"/>
        <w:rPr>
          <w:sz w:val="8"/>
          <w:szCs w:val="8"/>
        </w:rPr>
      </w:pPr>
    </w:p>
    <w:p w:rsidR="007B0B2A" w:rsidRDefault="007B0B2A" w:rsidP="007B0B2A">
      <w:pPr>
        <w:tabs>
          <w:tab w:val="left" w:pos="1008"/>
          <w:tab w:val="left" w:pos="7200"/>
        </w:tabs>
        <w:jc w:val="both"/>
      </w:pPr>
      <w:r>
        <w:t>Principal Investigator, Economic Policy in the 1990s, Robert Wood Johnson Foundation, 2001.</w:t>
      </w:r>
    </w:p>
    <w:p w:rsidR="007B0B2A" w:rsidRPr="007B0B2A" w:rsidRDefault="007B0B2A" w:rsidP="007B0B2A">
      <w:pPr>
        <w:tabs>
          <w:tab w:val="left" w:pos="1008"/>
          <w:tab w:val="left" w:pos="7200"/>
        </w:tabs>
        <w:jc w:val="both"/>
        <w:rPr>
          <w:sz w:val="8"/>
          <w:szCs w:val="8"/>
        </w:rPr>
      </w:pPr>
    </w:p>
    <w:p w:rsidR="007B0B2A" w:rsidRDefault="007B0B2A" w:rsidP="007B0B2A">
      <w:pPr>
        <w:tabs>
          <w:tab w:val="left" w:pos="1008"/>
          <w:tab w:val="left" w:pos="7200"/>
        </w:tabs>
        <w:jc w:val="both"/>
      </w:pPr>
      <w:r>
        <w:t>Principal Investigator, Japan-U.S.</w:t>
      </w:r>
      <w:r w:rsidR="00E54764">
        <w:t xml:space="preserve"> Friendship Comm</w:t>
      </w:r>
      <w:r w:rsidR="00B804DA">
        <w:t xml:space="preserve">. </w:t>
      </w:r>
      <w:r w:rsidR="00E54764">
        <w:t>Grant, USG,</w:t>
      </w:r>
      <w:r w:rsidR="00AC5F78">
        <w:t xml:space="preserve"> </w:t>
      </w:r>
      <w:r w:rsidR="00B804DA">
        <w:t>Washington,</w:t>
      </w:r>
      <w:r>
        <w:t xml:space="preserve"> 1992-96.</w:t>
      </w:r>
    </w:p>
    <w:p w:rsidR="007B0B2A" w:rsidRPr="007B0B2A" w:rsidRDefault="007B0B2A" w:rsidP="007B0B2A">
      <w:pPr>
        <w:tabs>
          <w:tab w:val="left" w:pos="1008"/>
          <w:tab w:val="left" w:pos="7200"/>
        </w:tabs>
        <w:jc w:val="both"/>
        <w:rPr>
          <w:sz w:val="6"/>
          <w:szCs w:val="6"/>
        </w:rPr>
      </w:pPr>
    </w:p>
    <w:p w:rsidR="007B0B2A" w:rsidRDefault="007B0B2A" w:rsidP="007B0B2A">
      <w:pPr>
        <w:tabs>
          <w:tab w:val="left" w:pos="1008"/>
          <w:tab w:val="left" w:pos="7200"/>
        </w:tabs>
        <w:jc w:val="both"/>
      </w:pPr>
      <w:proofErr w:type="gramStart"/>
      <w:r>
        <w:t>Co-Investigator, Ford Foundation Initi</w:t>
      </w:r>
      <w:r w:rsidR="00B804DA">
        <w:t>ative in Internat</w:t>
      </w:r>
      <w:r w:rsidR="00C95555">
        <w:t>ional</w:t>
      </w:r>
      <w:r w:rsidR="00B804DA">
        <w:t xml:space="preserve"> Econ.</w:t>
      </w:r>
      <w:proofErr w:type="gramEnd"/>
      <w:r>
        <w:t xml:space="preserve"> </w:t>
      </w:r>
      <w:proofErr w:type="gramStart"/>
      <w:r>
        <w:t>and</w:t>
      </w:r>
      <w:proofErr w:type="gramEnd"/>
      <w:r>
        <w:t xml:space="preserve"> Dev</w:t>
      </w:r>
      <w:r w:rsidR="00B804DA">
        <w:t>.</w:t>
      </w:r>
      <w:r>
        <w:t>, 1991-97.</w:t>
      </w:r>
    </w:p>
    <w:p w:rsidR="007B0B2A" w:rsidRPr="007B0B2A" w:rsidRDefault="007B0B2A" w:rsidP="007B0B2A">
      <w:pPr>
        <w:tabs>
          <w:tab w:val="left" w:pos="1008"/>
          <w:tab w:val="left" w:pos="7200"/>
        </w:tabs>
        <w:jc w:val="both"/>
        <w:rPr>
          <w:sz w:val="6"/>
          <w:szCs w:val="6"/>
        </w:rPr>
      </w:pPr>
    </w:p>
    <w:p w:rsidR="007B0B2A" w:rsidRDefault="007B0B2A" w:rsidP="007B0B2A">
      <w:pPr>
        <w:tabs>
          <w:tab w:val="left" w:pos="1008"/>
          <w:tab w:val="left" w:pos="7200"/>
        </w:tabs>
        <w:jc w:val="both"/>
      </w:pPr>
      <w:r>
        <w:t>Principal Investigator, Japan-U.S. Friendship Commission Grant, U.S. Govt., 1990-92.</w:t>
      </w:r>
    </w:p>
    <w:p w:rsidR="007B0B2A" w:rsidRPr="007B0B2A" w:rsidRDefault="007B0B2A" w:rsidP="007B0B2A">
      <w:pPr>
        <w:tabs>
          <w:tab w:val="left" w:pos="1008"/>
          <w:tab w:val="left" w:pos="7200"/>
        </w:tabs>
        <w:jc w:val="both"/>
        <w:rPr>
          <w:sz w:val="6"/>
          <w:szCs w:val="6"/>
        </w:rPr>
      </w:pPr>
    </w:p>
    <w:p w:rsidR="007B0B2A" w:rsidRDefault="007B0B2A" w:rsidP="007B0B2A">
      <w:pPr>
        <w:tabs>
          <w:tab w:val="left" w:pos="1008"/>
          <w:tab w:val="left" w:pos="7200"/>
        </w:tabs>
        <w:jc w:val="both"/>
      </w:pPr>
      <w:proofErr w:type="gramStart"/>
      <w:r>
        <w:t>Principal Investigator, National Science Foundation Grant No.</w:t>
      </w:r>
      <w:proofErr w:type="gramEnd"/>
      <w:r>
        <w:t xml:space="preserve"> SES-8218300, 1983-86.</w:t>
      </w:r>
    </w:p>
    <w:p w:rsidR="007B0B2A" w:rsidRPr="007B0B2A" w:rsidRDefault="007B0B2A" w:rsidP="007B0B2A">
      <w:pPr>
        <w:tabs>
          <w:tab w:val="left" w:pos="1008"/>
          <w:tab w:val="left" w:pos="7200"/>
        </w:tabs>
        <w:jc w:val="both"/>
        <w:rPr>
          <w:sz w:val="6"/>
          <w:szCs w:val="6"/>
        </w:rPr>
      </w:pPr>
    </w:p>
    <w:p w:rsidR="00A457EE" w:rsidRDefault="007B0B2A" w:rsidP="00A457EE">
      <w:pPr>
        <w:tabs>
          <w:tab w:val="left" w:pos="1008"/>
          <w:tab w:val="left" w:pos="7200"/>
        </w:tabs>
        <w:jc w:val="both"/>
      </w:pPr>
      <w:proofErr w:type="gramStart"/>
      <w:r>
        <w:t>Principal Investigator, National Science Foundation Grant No.</w:t>
      </w:r>
      <w:proofErr w:type="gramEnd"/>
      <w:r>
        <w:t xml:space="preserve"> SES-8007162, 1980-82.</w:t>
      </w:r>
    </w:p>
    <w:p w:rsidR="00E236C8" w:rsidRDefault="00E236C8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E236C8" w:rsidRDefault="00E236C8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BOOKS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 w:rsidRPr="00A91EA4">
        <w:rPr>
          <w:i/>
        </w:rPr>
        <w:t>World Trade and Payments: An Introduction</w:t>
      </w:r>
      <w:r w:rsidR="00A47D2E">
        <w:rPr>
          <w:u w:val="single"/>
        </w:rPr>
        <w:t>,</w:t>
      </w:r>
      <w:r w:rsidR="00A47D2E">
        <w:t xml:space="preserve"> </w:t>
      </w:r>
      <w:r>
        <w:t xml:space="preserve">with Richard Caves and Ronald Jones;  </w:t>
      </w:r>
      <w:r w:rsidR="00635182">
        <w:t>5</w:t>
      </w:r>
      <w:r w:rsidR="00635182" w:rsidRPr="00635182">
        <w:rPr>
          <w:vertAlign w:val="superscript"/>
        </w:rPr>
        <w:t>th</w:t>
      </w:r>
      <w:r w:rsidR="00635182">
        <w:t xml:space="preserve">  ed</w:t>
      </w:r>
      <w:r w:rsidR="00A47D2E">
        <w:t>ition</w:t>
      </w:r>
      <w:r w:rsidR="00635182">
        <w:t>, 1990; 6</w:t>
      </w:r>
      <w:r w:rsidR="00635182" w:rsidRPr="00635182">
        <w:rPr>
          <w:vertAlign w:val="superscript"/>
        </w:rPr>
        <w:t>th</w:t>
      </w:r>
      <w:r w:rsidR="00635182">
        <w:t xml:space="preserve"> e</w:t>
      </w:r>
      <w:r>
        <w:t xml:space="preserve">d., 1993; </w:t>
      </w:r>
      <w:r w:rsidR="00635182">
        <w:t>7</w:t>
      </w:r>
      <w:r w:rsidR="00635182" w:rsidRPr="00635182">
        <w:rPr>
          <w:vertAlign w:val="superscript"/>
        </w:rPr>
        <w:t>th</w:t>
      </w:r>
      <w:r w:rsidR="00635182">
        <w:t xml:space="preserve"> </w:t>
      </w:r>
      <w:r w:rsidR="00030C05">
        <w:t>ed., 1996</w:t>
      </w:r>
      <w:r w:rsidR="00E67F82">
        <w:t>;</w:t>
      </w:r>
      <w:r w:rsidR="00030C05">
        <w:t xml:space="preserve">  </w:t>
      </w:r>
      <w:r w:rsidR="00635182">
        <w:t>8</w:t>
      </w:r>
      <w:r w:rsidR="00030C05" w:rsidRPr="00635182">
        <w:rPr>
          <w:vertAlign w:val="superscript"/>
        </w:rPr>
        <w:t>th</w:t>
      </w:r>
      <w:r w:rsidR="00030C05">
        <w:t xml:space="preserve"> ed.</w:t>
      </w:r>
      <w:r>
        <w:t>, 1999</w:t>
      </w:r>
      <w:r w:rsidR="00E67F82">
        <w:t>;</w:t>
      </w:r>
      <w:r>
        <w:t xml:space="preserve">  </w:t>
      </w:r>
      <w:r w:rsidR="00635182">
        <w:t>9</w:t>
      </w:r>
      <w:r w:rsidR="00635182" w:rsidRPr="00635182">
        <w:rPr>
          <w:vertAlign w:val="superscript"/>
        </w:rPr>
        <w:t>th</w:t>
      </w:r>
      <w:r w:rsidR="00635182">
        <w:t xml:space="preserve"> </w:t>
      </w:r>
      <w:r>
        <w:t>ed</w:t>
      </w:r>
      <w:r w:rsidR="00030C05">
        <w:t>.</w:t>
      </w:r>
      <w:r>
        <w:t xml:space="preserve">, </w:t>
      </w:r>
      <w:r w:rsidR="00635182">
        <w:t>2002;  Tenth edition</w:t>
      </w:r>
      <w:r w:rsidR="00E67F82">
        <w:t xml:space="preserve">, </w:t>
      </w:r>
      <w:r>
        <w:t xml:space="preserve">Addison </w:t>
      </w:r>
      <w:r w:rsidR="00212969">
        <w:t xml:space="preserve">Wesley Longman: </w:t>
      </w:r>
      <w:r w:rsidR="00E67F82">
        <w:t>Boston MA, 2007</w:t>
      </w:r>
      <w:r>
        <w:t>.</w:t>
      </w:r>
      <w:r w:rsidR="00030C05">
        <w:t xml:space="preserve"> </w:t>
      </w:r>
      <w:r>
        <w:t xml:space="preserve"> </w:t>
      </w:r>
      <w:proofErr w:type="gramStart"/>
      <w:r>
        <w:t>(</w:t>
      </w:r>
      <w:proofErr w:type="spellStart"/>
      <w:r w:rsidR="000034DE">
        <w:t>Portugese</w:t>
      </w:r>
      <w:proofErr w:type="spellEnd"/>
      <w:r w:rsidR="000034DE">
        <w:t xml:space="preserve"> translation, 2001; </w:t>
      </w:r>
      <w:r>
        <w:t>French and Japanese</w:t>
      </w:r>
      <w:r w:rsidR="00030C05">
        <w:t xml:space="preserve"> translations</w:t>
      </w:r>
      <w:r>
        <w:t>, 2003</w:t>
      </w:r>
      <w:r w:rsidR="000034DE">
        <w:t>;</w:t>
      </w:r>
      <w:r w:rsidR="00C06E7B">
        <w:t xml:space="preserve"> </w:t>
      </w:r>
      <w:r w:rsidR="00E67F82">
        <w:t>Polish translation, 2004</w:t>
      </w:r>
      <w:r w:rsidR="000034DE">
        <w:t xml:space="preserve">; </w:t>
      </w:r>
      <w:r w:rsidR="00C06E7B">
        <w:t xml:space="preserve">Chinese translation, </w:t>
      </w:r>
      <w:proofErr w:type="spellStart"/>
      <w:r w:rsidR="0019742B" w:rsidRPr="0019742B">
        <w:rPr>
          <w:rFonts w:eastAsia="MS Mincho"/>
          <w:color w:val="000000"/>
          <w:lang w:eastAsia="ja-JP"/>
        </w:rPr>
        <w:t>Liangjing</w:t>
      </w:r>
      <w:proofErr w:type="spellEnd"/>
      <w:r w:rsidR="0019742B" w:rsidRPr="0019742B">
        <w:rPr>
          <w:rFonts w:eastAsia="MS Mincho"/>
          <w:color w:val="000000"/>
          <w:lang w:eastAsia="ja-JP"/>
        </w:rPr>
        <w:t xml:space="preserve"> Publishing Studio,</w:t>
      </w:r>
      <w:r w:rsidR="0019742B">
        <w:rPr>
          <w:rFonts w:ascii="Courier" w:eastAsia="MS Mincho" w:hAnsi="Courier" w:cs="Courier"/>
          <w:color w:val="000000"/>
          <w:sz w:val="20"/>
          <w:szCs w:val="20"/>
          <w:lang w:eastAsia="ja-JP"/>
        </w:rPr>
        <w:t xml:space="preserve"> </w:t>
      </w:r>
      <w:r w:rsidR="00C06E7B">
        <w:t>2005.</w:t>
      </w:r>
      <w:r>
        <w:t>)</w:t>
      </w:r>
      <w:proofErr w:type="gramEnd"/>
      <w:r w:rsidR="00635182">
        <w:t xml:space="preserve">  </w:t>
      </w:r>
      <w:proofErr w:type="gramStart"/>
      <w:r w:rsidR="00635182">
        <w:t>International edition, 2006.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 w:rsidRPr="00A91EA4">
        <w:rPr>
          <w:i/>
        </w:rPr>
        <w:t>Regional Trading Blocs in the World Trading System</w:t>
      </w:r>
      <w:r>
        <w:t>, Institute for International Economics, Washington DC, 1997.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 w:rsidRPr="00A91EA4">
        <w:rPr>
          <w:i/>
        </w:rPr>
        <w:t>Financial Markets and Monetary Policy</w:t>
      </w:r>
      <w:r>
        <w:t>, M.I.T. Press: Cambridge, MA, 1995.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 w:rsidRPr="00A91EA4">
        <w:rPr>
          <w:i/>
        </w:rPr>
        <w:t>Does Foreign Exchange Intervention Work</w:t>
      </w:r>
      <w:proofErr w:type="gramStart"/>
      <w:r w:rsidRPr="00A91EA4">
        <w:rPr>
          <w:i/>
        </w:rPr>
        <w:t>?</w:t>
      </w:r>
      <w:r w:rsidR="00A47D2E" w:rsidRPr="00A91EA4">
        <w:rPr>
          <w:i/>
        </w:rPr>
        <w:t>,</w:t>
      </w:r>
      <w:proofErr w:type="gramEnd"/>
      <w:r w:rsidR="00A47D2E">
        <w:t xml:space="preserve"> with Kathryn Dominguez</w:t>
      </w:r>
      <w:r>
        <w:t>, Institute for International Economics, Washington, D.C., 1993.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 w:rsidRPr="00A91EA4">
        <w:rPr>
          <w:i/>
        </w:rPr>
        <w:t>On Exchange Rates</w:t>
      </w:r>
      <w:r>
        <w:t>, M.I.T. Press: Cambridge, MA, 1993.</w:t>
      </w:r>
      <w:proofErr w:type="gramEnd"/>
    </w:p>
    <w:p w:rsidR="00A47D2E" w:rsidRDefault="00A47D2E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BOOKS EDITED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574E80" w:rsidRDefault="00574E80" w:rsidP="00574E80">
      <w:pPr>
        <w:tabs>
          <w:tab w:val="left" w:pos="1008"/>
          <w:tab w:val="left" w:pos="7200"/>
        </w:tabs>
        <w:jc w:val="both"/>
      </w:pPr>
      <w:r w:rsidRPr="00A91EA4">
        <w:rPr>
          <w:i/>
          <w:snapToGrid w:val="0"/>
          <w:color w:val="000000"/>
        </w:rPr>
        <w:t>NBER Internation</w:t>
      </w:r>
      <w:r w:rsidR="001E3271" w:rsidRPr="00A91EA4">
        <w:rPr>
          <w:i/>
          <w:snapToGrid w:val="0"/>
          <w:color w:val="000000"/>
        </w:rPr>
        <w:t>al Seminar on Macroeconomics 20</w:t>
      </w:r>
      <w:r w:rsidRPr="00A91EA4">
        <w:rPr>
          <w:i/>
          <w:snapToGrid w:val="0"/>
          <w:color w:val="000000"/>
        </w:rPr>
        <w:t>11</w:t>
      </w:r>
      <w:r>
        <w:rPr>
          <w:snapToGrid w:val="0"/>
          <w:color w:val="000000"/>
        </w:rPr>
        <w:t xml:space="preserve">, with Christopher </w:t>
      </w:r>
      <w:proofErr w:type="spellStart"/>
      <w:r>
        <w:rPr>
          <w:snapToGrid w:val="0"/>
          <w:color w:val="000000"/>
        </w:rPr>
        <w:t>Pissarides</w:t>
      </w:r>
      <w:proofErr w:type="spellEnd"/>
      <w:r>
        <w:rPr>
          <w:snapToGrid w:val="0"/>
          <w:color w:val="000000"/>
        </w:rPr>
        <w:t xml:space="preserve"> (University of </w:t>
      </w:r>
      <w:r w:rsidR="001E3271">
        <w:rPr>
          <w:snapToGrid w:val="0"/>
          <w:color w:val="000000"/>
        </w:rPr>
        <w:t>Chicago P</w:t>
      </w:r>
      <w:r w:rsidR="00B32006">
        <w:rPr>
          <w:snapToGrid w:val="0"/>
          <w:color w:val="000000"/>
        </w:rPr>
        <w:t>ress, Chicago IL)</w:t>
      </w:r>
      <w:proofErr w:type="gramStart"/>
      <w:r w:rsidR="00B32006">
        <w:rPr>
          <w:snapToGrid w:val="0"/>
          <w:color w:val="000000"/>
        </w:rPr>
        <w:t xml:space="preserve">,  </w:t>
      </w:r>
      <w:r w:rsidR="001E3271">
        <w:rPr>
          <w:snapToGrid w:val="0"/>
          <w:color w:val="000000"/>
        </w:rPr>
        <w:t>20</w:t>
      </w:r>
      <w:r>
        <w:rPr>
          <w:snapToGrid w:val="0"/>
          <w:color w:val="000000"/>
        </w:rPr>
        <w:t>12</w:t>
      </w:r>
      <w:proofErr w:type="gramEnd"/>
      <w:r>
        <w:rPr>
          <w:snapToGrid w:val="0"/>
          <w:color w:val="000000"/>
        </w:rPr>
        <w:t>.</w:t>
      </w:r>
    </w:p>
    <w:p w:rsidR="00574E80" w:rsidRDefault="00574E80" w:rsidP="00EE7E81">
      <w:pPr>
        <w:tabs>
          <w:tab w:val="left" w:pos="1008"/>
          <w:tab w:val="left" w:pos="7200"/>
        </w:tabs>
        <w:jc w:val="both"/>
        <w:rPr>
          <w:snapToGrid w:val="0"/>
          <w:color w:val="000000"/>
          <w:u w:val="single"/>
        </w:rPr>
      </w:pPr>
    </w:p>
    <w:p w:rsidR="00EE7E81" w:rsidRDefault="00EE7E81" w:rsidP="00EE7E81">
      <w:pPr>
        <w:tabs>
          <w:tab w:val="left" w:pos="1008"/>
          <w:tab w:val="left" w:pos="7200"/>
        </w:tabs>
        <w:jc w:val="both"/>
      </w:pPr>
      <w:r w:rsidRPr="00A91EA4">
        <w:rPr>
          <w:i/>
          <w:snapToGrid w:val="0"/>
          <w:color w:val="000000"/>
        </w:rPr>
        <w:t>NBER International Seminar on Macroeconomics 2008</w:t>
      </w:r>
      <w:r w:rsidR="00083580">
        <w:rPr>
          <w:snapToGrid w:val="0"/>
          <w:color w:val="000000"/>
        </w:rPr>
        <w:t xml:space="preserve">, </w:t>
      </w:r>
      <w:r>
        <w:rPr>
          <w:snapToGrid w:val="0"/>
          <w:color w:val="000000"/>
        </w:rPr>
        <w:t xml:space="preserve">with Christopher </w:t>
      </w:r>
      <w:proofErr w:type="spellStart"/>
      <w:r>
        <w:rPr>
          <w:snapToGrid w:val="0"/>
          <w:color w:val="000000"/>
        </w:rPr>
        <w:t>Pissarides</w:t>
      </w:r>
      <w:proofErr w:type="spellEnd"/>
      <w:r>
        <w:rPr>
          <w:snapToGrid w:val="0"/>
          <w:color w:val="000000"/>
        </w:rPr>
        <w:t xml:space="preserve"> (University of Chica</w:t>
      </w:r>
      <w:r w:rsidR="00D2609B">
        <w:rPr>
          <w:snapToGrid w:val="0"/>
          <w:color w:val="000000"/>
        </w:rPr>
        <w:t>g</w:t>
      </w:r>
      <w:r>
        <w:rPr>
          <w:snapToGrid w:val="0"/>
          <w:color w:val="000000"/>
        </w:rPr>
        <w:t>o Press, Chicago IL)</w:t>
      </w:r>
      <w:proofErr w:type="gramStart"/>
      <w:r>
        <w:rPr>
          <w:snapToGrid w:val="0"/>
          <w:color w:val="000000"/>
        </w:rPr>
        <w:t>,  2009</w:t>
      </w:r>
      <w:proofErr w:type="gramEnd"/>
      <w:r>
        <w:rPr>
          <w:snapToGrid w:val="0"/>
          <w:color w:val="000000"/>
        </w:rPr>
        <w:t>.</w:t>
      </w:r>
    </w:p>
    <w:p w:rsidR="00EE7E81" w:rsidRPr="007B0B2A" w:rsidRDefault="00EE7E81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483450" w:rsidRDefault="00483450">
      <w:pPr>
        <w:tabs>
          <w:tab w:val="left" w:pos="1008"/>
          <w:tab w:val="left" w:pos="7200"/>
        </w:tabs>
        <w:jc w:val="both"/>
      </w:pPr>
      <w:r w:rsidRPr="00A91EA4">
        <w:rPr>
          <w:i/>
          <w:snapToGrid w:val="0"/>
          <w:color w:val="000000"/>
        </w:rPr>
        <w:t>NBER International Seminar on Macroeconomics 2005</w:t>
      </w:r>
      <w:r w:rsidR="00E41086">
        <w:rPr>
          <w:snapToGrid w:val="0"/>
          <w:color w:val="000000"/>
        </w:rPr>
        <w:t xml:space="preserve">, </w:t>
      </w:r>
      <w:r>
        <w:rPr>
          <w:snapToGrid w:val="0"/>
          <w:color w:val="000000"/>
        </w:rPr>
        <w:t xml:space="preserve">with Christopher </w:t>
      </w:r>
      <w:proofErr w:type="spellStart"/>
      <w:r>
        <w:rPr>
          <w:snapToGrid w:val="0"/>
          <w:color w:val="000000"/>
        </w:rPr>
        <w:t>Pissarid</w:t>
      </w:r>
      <w:r w:rsidR="00615880">
        <w:rPr>
          <w:snapToGrid w:val="0"/>
          <w:color w:val="000000"/>
        </w:rPr>
        <w:t>es</w:t>
      </w:r>
      <w:proofErr w:type="spellEnd"/>
      <w:r w:rsidR="00615880">
        <w:rPr>
          <w:snapToGrid w:val="0"/>
          <w:color w:val="000000"/>
        </w:rPr>
        <w:t xml:space="preserve"> (M.I.T. Press, Cambridge Ma.)</w:t>
      </w:r>
      <w:proofErr w:type="gramStart"/>
      <w:r>
        <w:rPr>
          <w:snapToGrid w:val="0"/>
          <w:color w:val="000000"/>
        </w:rPr>
        <w:t xml:space="preserve">, </w:t>
      </w:r>
      <w:r w:rsidR="00615880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200</w:t>
      </w:r>
      <w:r w:rsidR="0017102D">
        <w:rPr>
          <w:snapToGrid w:val="0"/>
          <w:color w:val="000000"/>
        </w:rPr>
        <w:t>7</w:t>
      </w:r>
      <w:proofErr w:type="gramEnd"/>
      <w:r>
        <w:rPr>
          <w:snapToGrid w:val="0"/>
          <w:color w:val="000000"/>
        </w:rPr>
        <w:t>.</w:t>
      </w:r>
    </w:p>
    <w:p w:rsidR="00ED01BE" w:rsidRPr="007B0B2A" w:rsidRDefault="00ED01BE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483450">
      <w:pPr>
        <w:tabs>
          <w:tab w:val="left" w:pos="1008"/>
          <w:tab w:val="left" w:pos="7200"/>
        </w:tabs>
        <w:jc w:val="both"/>
      </w:pPr>
      <w:r w:rsidRPr="00A91EA4">
        <w:rPr>
          <w:i/>
          <w:snapToGrid w:val="0"/>
          <w:color w:val="000000"/>
        </w:rPr>
        <w:lastRenderedPageBreak/>
        <w:t xml:space="preserve">NBER </w:t>
      </w:r>
      <w:r w:rsidR="00726629" w:rsidRPr="00A91EA4">
        <w:rPr>
          <w:i/>
          <w:snapToGrid w:val="0"/>
          <w:color w:val="000000"/>
        </w:rPr>
        <w:t>International Seminar on Macroeconomics</w:t>
      </w:r>
      <w:r w:rsidR="00ED01BE" w:rsidRPr="00A91EA4">
        <w:rPr>
          <w:i/>
          <w:snapToGrid w:val="0"/>
          <w:color w:val="000000"/>
        </w:rPr>
        <w:t xml:space="preserve"> 2004</w:t>
      </w:r>
      <w:proofErr w:type="gramStart"/>
      <w:r w:rsidR="00726629">
        <w:rPr>
          <w:snapToGrid w:val="0"/>
          <w:color w:val="000000"/>
        </w:rPr>
        <w:t xml:space="preserve">, </w:t>
      </w:r>
      <w:r w:rsidR="00083580">
        <w:rPr>
          <w:snapToGrid w:val="0"/>
          <w:color w:val="000000"/>
        </w:rPr>
        <w:t xml:space="preserve"> </w:t>
      </w:r>
      <w:r w:rsidR="000B2133">
        <w:rPr>
          <w:snapToGrid w:val="0"/>
          <w:color w:val="000000"/>
        </w:rPr>
        <w:t>with</w:t>
      </w:r>
      <w:proofErr w:type="gramEnd"/>
      <w:r w:rsidR="000B2133">
        <w:rPr>
          <w:snapToGrid w:val="0"/>
          <w:color w:val="000000"/>
        </w:rPr>
        <w:t xml:space="preserve"> Richard Clarida,</w:t>
      </w:r>
      <w:r w:rsidR="00726629">
        <w:rPr>
          <w:snapToGrid w:val="0"/>
          <w:color w:val="000000"/>
        </w:rPr>
        <w:t xml:space="preserve"> Francesco Giavazzi</w:t>
      </w:r>
      <w:r w:rsidR="000B2133">
        <w:rPr>
          <w:snapToGrid w:val="0"/>
          <w:color w:val="000000"/>
        </w:rPr>
        <w:t xml:space="preserve"> and Kenneth West</w:t>
      </w:r>
      <w:r w:rsidR="00726629">
        <w:rPr>
          <w:snapToGrid w:val="0"/>
          <w:color w:val="000000"/>
        </w:rPr>
        <w:t xml:space="preserve"> </w:t>
      </w:r>
      <w:r w:rsidR="00615880">
        <w:rPr>
          <w:snapToGrid w:val="0"/>
          <w:color w:val="000000"/>
        </w:rPr>
        <w:t xml:space="preserve">(M.I.T. Press, Cambridge Ma.), </w:t>
      </w:r>
      <w:r w:rsidR="00726629">
        <w:rPr>
          <w:snapToGrid w:val="0"/>
          <w:color w:val="000000"/>
        </w:rPr>
        <w:t>200</w:t>
      </w:r>
      <w:r w:rsidR="00286C34">
        <w:rPr>
          <w:snapToGrid w:val="0"/>
          <w:color w:val="000000"/>
        </w:rPr>
        <w:t>6</w:t>
      </w:r>
      <w:r w:rsidR="00726629">
        <w:rPr>
          <w:snapToGrid w:val="0"/>
          <w:color w:val="000000"/>
        </w:rPr>
        <w:t>.</w:t>
      </w:r>
    </w:p>
    <w:p w:rsidR="00726629" w:rsidRPr="007B0B2A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 w:rsidRPr="00A91EA4">
        <w:rPr>
          <w:i/>
        </w:rPr>
        <w:t>Managing Currency Crises in Emerging Markets</w:t>
      </w:r>
      <w:r w:rsidR="00083580">
        <w:rPr>
          <w:u w:val="single"/>
        </w:rPr>
        <w:t>,</w:t>
      </w:r>
      <w:r w:rsidR="00083580">
        <w:t xml:space="preserve"> with Michael Dooley (</w:t>
      </w:r>
      <w:r>
        <w:t>University of Chicago Press, Chicago</w:t>
      </w:r>
      <w:r w:rsidR="00083580">
        <w:t>)</w:t>
      </w:r>
      <w:r>
        <w:t>, 2003.</w:t>
      </w:r>
      <w:proofErr w:type="gramEnd"/>
    </w:p>
    <w:p w:rsidR="00726629" w:rsidRPr="007B0B2A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snapToGrid w:val="0"/>
          <w:color w:val="000000"/>
        </w:rPr>
      </w:pPr>
      <w:proofErr w:type="gramStart"/>
      <w:r w:rsidRPr="00A91EA4">
        <w:rPr>
          <w:i/>
        </w:rPr>
        <w:t>American Economic Policy in the 1990s</w:t>
      </w:r>
      <w:r w:rsidR="00083580">
        <w:rPr>
          <w:u w:val="single"/>
        </w:rPr>
        <w:t>,</w:t>
      </w:r>
      <w:r w:rsidR="00083580">
        <w:t xml:space="preserve"> with Peter Orszag</w:t>
      </w:r>
      <w:r>
        <w:t xml:space="preserve"> </w:t>
      </w:r>
      <w:r w:rsidR="00083580">
        <w:t>(</w:t>
      </w:r>
      <w:r>
        <w:t>MIT Press, Cambridge MA</w:t>
      </w:r>
      <w:r w:rsidR="00083580">
        <w:t>)</w:t>
      </w:r>
      <w:r>
        <w:t>, 2002</w:t>
      </w:r>
      <w:r>
        <w:rPr>
          <w:snapToGrid w:val="0"/>
          <w:color w:val="000000"/>
        </w:rPr>
        <w:t>.</w:t>
      </w:r>
      <w:proofErr w:type="gramEnd"/>
      <w:r>
        <w:rPr>
          <w:snapToGrid w:val="0"/>
          <w:color w:val="000000"/>
        </w:rPr>
        <w:t xml:space="preserve">  </w:t>
      </w:r>
      <w:r>
        <w:rPr>
          <w:i/>
          <w:snapToGrid w:val="0"/>
          <w:color w:val="000000"/>
        </w:rPr>
        <w:t xml:space="preserve"> </w:t>
      </w:r>
      <w:proofErr w:type="gramStart"/>
      <w:r>
        <w:rPr>
          <w:i/>
          <w:snapToGrid w:val="0"/>
          <w:color w:val="000000"/>
        </w:rPr>
        <w:t>Chinese edition</w:t>
      </w:r>
      <w:r>
        <w:rPr>
          <w:snapToGrid w:val="0"/>
          <w:color w:val="000000"/>
        </w:rPr>
        <w:t xml:space="preserve"> </w:t>
      </w:r>
      <w:r w:rsidR="00A91EA4">
        <w:rPr>
          <w:snapToGrid w:val="0"/>
          <w:color w:val="000000"/>
        </w:rPr>
        <w:t>(</w:t>
      </w:r>
      <w:r>
        <w:rPr>
          <w:snapToGrid w:val="0"/>
          <w:color w:val="000000"/>
        </w:rPr>
        <w:t>CITIC Publishing House of Beijing</w:t>
      </w:r>
      <w:r w:rsidR="00083580">
        <w:rPr>
          <w:snapToGrid w:val="0"/>
          <w:color w:val="000000"/>
        </w:rPr>
        <w:t>)</w:t>
      </w:r>
      <w:r>
        <w:rPr>
          <w:snapToGrid w:val="0"/>
          <w:color w:val="000000"/>
        </w:rPr>
        <w:t>, 2004.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 w:rsidRPr="00A91EA4">
        <w:rPr>
          <w:i/>
        </w:rPr>
        <w:t>Preventing Currency Crises in Emerging Markets</w:t>
      </w:r>
      <w:r w:rsidR="00083580">
        <w:t>, with Sebastian Edwards</w:t>
      </w:r>
      <w:r>
        <w:t xml:space="preserve"> </w:t>
      </w:r>
      <w:r w:rsidR="00083580">
        <w:t>(</w:t>
      </w:r>
      <w:r>
        <w:t>University of Chicago Press, Chicago</w:t>
      </w:r>
      <w:r w:rsidR="00083580">
        <w:t>)</w:t>
      </w:r>
      <w:r>
        <w:t>, 2002.</w:t>
      </w:r>
      <w:proofErr w:type="gramEnd"/>
    </w:p>
    <w:p w:rsidR="00726629" w:rsidRPr="007B0B2A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 w:rsidRPr="00A91EA4">
        <w:rPr>
          <w:i/>
        </w:rPr>
        <w:t>The Regionalization of the World Economy</w:t>
      </w:r>
      <w:r>
        <w:t xml:space="preserve"> </w:t>
      </w:r>
      <w:r w:rsidR="00083580">
        <w:t>(</w:t>
      </w:r>
      <w:r>
        <w:t>Univ</w:t>
      </w:r>
      <w:r w:rsidR="00D2609B">
        <w:t>.</w:t>
      </w:r>
      <w:r>
        <w:t xml:space="preserve"> of Chicago Press, Chicago</w:t>
      </w:r>
      <w:r w:rsidR="00083580">
        <w:t>)</w:t>
      </w:r>
      <w:r>
        <w:t>, 1997.</w:t>
      </w:r>
      <w:proofErr w:type="gramEnd"/>
    </w:p>
    <w:p w:rsidR="00726629" w:rsidRPr="007B0B2A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 w:rsidP="00083580">
      <w:pPr>
        <w:tabs>
          <w:tab w:val="left" w:pos="1008"/>
          <w:tab w:val="left" w:pos="7200"/>
        </w:tabs>
        <w:jc w:val="both"/>
      </w:pPr>
      <w:r w:rsidRPr="00A91EA4">
        <w:rPr>
          <w:i/>
        </w:rPr>
        <w:t>The Microstructure of Foreign Exchange Markets</w:t>
      </w:r>
      <w:r w:rsidR="00083580">
        <w:rPr>
          <w:u w:val="single"/>
        </w:rPr>
        <w:t>,</w:t>
      </w:r>
      <w:r w:rsidR="00083580">
        <w:t xml:space="preserve"> </w:t>
      </w:r>
      <w:r>
        <w:t xml:space="preserve">with </w:t>
      </w:r>
      <w:proofErr w:type="spellStart"/>
      <w:r>
        <w:t>G</w:t>
      </w:r>
      <w:r w:rsidR="00083580">
        <w:t>iampaolo</w:t>
      </w:r>
      <w:proofErr w:type="spellEnd"/>
      <w:r w:rsidR="00083580">
        <w:t xml:space="preserve"> </w:t>
      </w:r>
      <w:r>
        <w:t>Galli and A</w:t>
      </w:r>
      <w:r w:rsidR="00083580">
        <w:t xml:space="preserve">lberto </w:t>
      </w:r>
      <w:proofErr w:type="spellStart"/>
      <w:r w:rsidR="00083580">
        <w:t>Giovannini</w:t>
      </w:r>
      <w:proofErr w:type="spellEnd"/>
      <w:r w:rsidR="00083580">
        <w:t xml:space="preserve"> (</w:t>
      </w:r>
      <w:r>
        <w:t>University of Chicago Press, Chicago</w:t>
      </w:r>
      <w:r w:rsidR="00083580">
        <w:t>)</w:t>
      </w:r>
      <w:r>
        <w:t>, 1996.</w:t>
      </w:r>
    </w:p>
    <w:p w:rsidR="00726629" w:rsidRPr="007B0B2A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 w:rsidRPr="00A91EA4">
        <w:rPr>
          <w:i/>
        </w:rPr>
        <w:t>The Internationalization of Equity Markets</w:t>
      </w:r>
      <w:r>
        <w:t xml:space="preserve"> </w:t>
      </w:r>
      <w:r w:rsidR="00083580">
        <w:t>(</w:t>
      </w:r>
      <w:r>
        <w:t>University of Chicago Press, Chicago</w:t>
      </w:r>
      <w:r w:rsidR="00083580">
        <w:t>)</w:t>
      </w:r>
      <w:r>
        <w:t>, 1994.</w:t>
      </w:r>
      <w:proofErr w:type="gramEnd"/>
    </w:p>
    <w:p w:rsidR="00726629" w:rsidRPr="007B0B2A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 w:rsidRPr="00A91EA4">
        <w:rPr>
          <w:i/>
        </w:rPr>
        <w:t>Regionalism and Rivalry: Japan and the United States in Pacific Asia</w:t>
      </w:r>
      <w:r w:rsidR="00083580">
        <w:rPr>
          <w:u w:val="single"/>
        </w:rPr>
        <w:t>,</w:t>
      </w:r>
      <w:r w:rsidR="00083580">
        <w:t xml:space="preserve"> with Miles </w:t>
      </w:r>
      <w:proofErr w:type="spellStart"/>
      <w:r w:rsidR="00083580">
        <w:t>Kahler</w:t>
      </w:r>
      <w:proofErr w:type="spellEnd"/>
      <w:r>
        <w:t xml:space="preserve">, </w:t>
      </w:r>
      <w:r w:rsidR="00083580">
        <w:t>(</w:t>
      </w:r>
      <w:r>
        <w:t>University of Chicago Press, Chicago</w:t>
      </w:r>
      <w:r w:rsidR="00083580">
        <w:t>)</w:t>
      </w:r>
      <w:r>
        <w:t>, 1993.</w:t>
      </w:r>
    </w:p>
    <w:p w:rsidR="00726629" w:rsidRPr="007B0B2A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 w:rsidRPr="00A91EA4">
        <w:rPr>
          <w:i/>
        </w:rPr>
        <w:t>International Policy Coordination in the 1990's</w:t>
      </w:r>
      <w:r>
        <w:t xml:space="preserve"> (</w:t>
      </w:r>
      <w:r w:rsidRPr="00A91EA4">
        <w:rPr>
          <w:i/>
        </w:rPr>
        <w:t xml:space="preserve">Sen </w:t>
      </w:r>
      <w:proofErr w:type="spellStart"/>
      <w:r w:rsidRPr="00A91EA4">
        <w:rPr>
          <w:i/>
        </w:rPr>
        <w:t>Kyuhyaku</w:t>
      </w:r>
      <w:proofErr w:type="spellEnd"/>
      <w:r w:rsidRPr="00A91EA4">
        <w:rPr>
          <w:i/>
        </w:rPr>
        <w:t xml:space="preserve"> </w:t>
      </w:r>
      <w:proofErr w:type="spellStart"/>
      <w:r w:rsidRPr="00A91EA4">
        <w:rPr>
          <w:i/>
        </w:rPr>
        <w:t>Kyuzyunendaino</w:t>
      </w:r>
      <w:proofErr w:type="spellEnd"/>
      <w:r w:rsidRPr="00A91EA4">
        <w:rPr>
          <w:i/>
        </w:rPr>
        <w:t xml:space="preserve"> Kokusai </w:t>
      </w:r>
      <w:proofErr w:type="spellStart"/>
      <w:r w:rsidRPr="00A91EA4">
        <w:rPr>
          <w:i/>
        </w:rPr>
        <w:t>Seisaku</w:t>
      </w:r>
      <w:proofErr w:type="spellEnd"/>
      <w:r w:rsidRPr="00A91EA4">
        <w:rPr>
          <w:i/>
        </w:rPr>
        <w:t xml:space="preserve"> </w:t>
      </w:r>
      <w:proofErr w:type="spellStart"/>
      <w:r w:rsidRPr="00A91EA4">
        <w:rPr>
          <w:i/>
        </w:rPr>
        <w:t>Kyocho</w:t>
      </w:r>
      <w:proofErr w:type="spellEnd"/>
      <w:r>
        <w:t xml:space="preserve">), with Akira Hattori, </w:t>
      </w:r>
      <w:proofErr w:type="spellStart"/>
      <w:r>
        <w:t>Dobunkan</w:t>
      </w:r>
      <w:proofErr w:type="spellEnd"/>
      <w:r>
        <w:t xml:space="preserve"> Press, Japan, 1992.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A47D2E" w:rsidRDefault="00A47D2E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A47D2E" w:rsidRDefault="00A47D2E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MONOGRAPHS</w:t>
      </w:r>
    </w:p>
    <w:p w:rsidR="004E4DC1" w:rsidRDefault="004E4DC1">
      <w:pPr>
        <w:tabs>
          <w:tab w:val="left" w:pos="1008"/>
          <w:tab w:val="left" w:pos="7200"/>
        </w:tabs>
        <w:jc w:val="both"/>
      </w:pPr>
    </w:p>
    <w:p w:rsidR="004E4DC1" w:rsidRPr="00BC0101" w:rsidRDefault="00EB3392" w:rsidP="004E4DC1">
      <w:pPr>
        <w:tabs>
          <w:tab w:val="left" w:pos="1008"/>
          <w:tab w:val="left" w:pos="7200"/>
        </w:tabs>
        <w:jc w:val="both"/>
        <w:rPr>
          <w:b/>
        </w:rPr>
      </w:pPr>
      <w:hyperlink r:id="rId10" w:history="1">
        <w:proofErr w:type="gramStart"/>
        <w:r w:rsidR="004E4DC1" w:rsidRPr="00BC0101">
          <w:rPr>
            <w:rStyle w:val="Hyperlink"/>
            <w:color w:val="auto"/>
            <w:u w:val="none"/>
          </w:rPr>
          <w:t>“Environmental Effects of International Trade,”</w:t>
        </w:r>
      </w:hyperlink>
      <w:r w:rsidR="004E4DC1" w:rsidRPr="00BC0101">
        <w:t xml:space="preserve"> </w:t>
      </w:r>
      <w:r w:rsidR="004E4DC1" w:rsidRPr="004E4DC1">
        <w:rPr>
          <w:i/>
        </w:rPr>
        <w:t>A Report for the Swedish Globalisation Council</w:t>
      </w:r>
      <w:r w:rsidR="004E4DC1" w:rsidRPr="00C32662">
        <w:rPr>
          <w:iCs/>
        </w:rPr>
        <w:t xml:space="preserve"> </w:t>
      </w:r>
      <w:r w:rsidR="00C32662" w:rsidRPr="00C32662">
        <w:rPr>
          <w:iCs/>
        </w:rPr>
        <w:t>(</w:t>
      </w:r>
      <w:r w:rsidR="004E4DC1" w:rsidRPr="00BC0101">
        <w:t>Government of Sweden Stockholm</w:t>
      </w:r>
      <w:r w:rsidR="004943EA">
        <w:t>)</w:t>
      </w:r>
      <w:r w:rsidR="00C32662">
        <w:t>, 2009</w:t>
      </w:r>
      <w:r w:rsidR="004E4DC1" w:rsidRPr="00BC0101">
        <w:t>.</w:t>
      </w:r>
      <w:proofErr w:type="gramEnd"/>
      <w:r w:rsidR="004E4DC1" w:rsidRPr="00BC0101">
        <w:t xml:space="preserve">   </w:t>
      </w:r>
      <w:proofErr w:type="gramStart"/>
      <w:r w:rsidR="00F02AE4">
        <w:t xml:space="preserve">HKS </w:t>
      </w:r>
      <w:hyperlink r:id="rId11" w:history="1">
        <w:r w:rsidR="004E4DC1" w:rsidRPr="00BC0101">
          <w:rPr>
            <w:rStyle w:val="Hyperlink"/>
            <w:color w:val="auto"/>
            <w:u w:val="none"/>
          </w:rPr>
          <w:t>RWP 09-006</w:t>
        </w:r>
      </w:hyperlink>
      <w:r w:rsidR="004E4DC1" w:rsidRPr="00BC0101">
        <w:t>.</w:t>
      </w:r>
      <w:proofErr w:type="gramEnd"/>
      <w:r w:rsidR="004E4DC1" w:rsidRPr="00BC0101">
        <w:t>  </w:t>
      </w:r>
    </w:p>
    <w:p w:rsidR="004E4DC1" w:rsidRDefault="004E4DC1">
      <w:pPr>
        <w:tabs>
          <w:tab w:val="left" w:pos="1008"/>
          <w:tab w:val="left" w:pos="7200"/>
        </w:tabs>
        <w:jc w:val="both"/>
      </w:pPr>
    </w:p>
    <w:p w:rsidR="00726629" w:rsidRDefault="00726629" w:rsidP="00E54764">
      <w:pPr>
        <w:tabs>
          <w:tab w:val="left" w:pos="1008"/>
          <w:tab w:val="left" w:pos="7200"/>
        </w:tabs>
        <w:jc w:val="both"/>
      </w:pPr>
      <w:r>
        <w:t xml:space="preserve">“Should Gold-Exporters Peg Their Currencies to Gold?” </w:t>
      </w:r>
      <w:proofErr w:type="gramStart"/>
      <w:r>
        <w:rPr>
          <w:i/>
        </w:rPr>
        <w:t>Research Study No</w:t>
      </w:r>
      <w:r>
        <w:t>. 29</w:t>
      </w:r>
      <w:r w:rsidR="00E54764">
        <w:t xml:space="preserve"> (</w:t>
      </w:r>
      <w:r>
        <w:t>World Gold Council, London</w:t>
      </w:r>
      <w:r w:rsidR="00E54764">
        <w:t>)</w:t>
      </w:r>
      <w:r>
        <w:t>, 2002.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E54764">
      <w:pPr>
        <w:tabs>
          <w:tab w:val="left" w:pos="1008"/>
          <w:tab w:val="left" w:pos="7200"/>
        </w:tabs>
        <w:jc w:val="both"/>
      </w:pPr>
      <w:r>
        <w:t xml:space="preserve">“No Single Currency Regime is Right for All Countries or at All Times,” </w:t>
      </w:r>
      <w:r>
        <w:rPr>
          <w:u w:val="single"/>
        </w:rPr>
        <w:t>Essays in International Finance</w:t>
      </w:r>
      <w:r w:rsidR="00E54764">
        <w:t xml:space="preserve"> No. 215</w:t>
      </w:r>
      <w:r>
        <w:t xml:space="preserve"> </w:t>
      </w:r>
      <w:r w:rsidR="00E54764">
        <w:t>(</w:t>
      </w:r>
      <w:r>
        <w:t>Princeton University Press: Princeton</w:t>
      </w:r>
      <w:r w:rsidR="00E54764">
        <w:t>)</w:t>
      </w:r>
      <w:r>
        <w:t xml:space="preserve"> 1999.  Translated into Chinese in </w:t>
      </w:r>
      <w:r>
        <w:rPr>
          <w:i/>
        </w:rPr>
        <w:t>Economic Herald</w:t>
      </w:r>
      <w:r w:rsidR="00E54764">
        <w:t xml:space="preserve">, </w:t>
      </w:r>
      <w:r>
        <w:t>5-6, Sept.-Nov. 2000</w:t>
      </w:r>
      <w:r w:rsidR="00E54764">
        <w:t xml:space="preserve"> (</w:t>
      </w:r>
      <w:r>
        <w:t>CITIC, Beijing</w:t>
      </w:r>
      <w:r w:rsidR="00E54764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"Obstacles to International Macroeconomic Policy Coordination," </w:t>
      </w:r>
      <w:r>
        <w:rPr>
          <w:u w:val="single"/>
        </w:rPr>
        <w:t>Studies in International Finance</w:t>
      </w:r>
      <w:r w:rsidR="00E54764">
        <w:t>, No. 64</w:t>
      </w:r>
      <w:r>
        <w:t xml:space="preserve"> </w:t>
      </w:r>
      <w:r w:rsidR="00E54764">
        <w:t>(</w:t>
      </w:r>
      <w:r>
        <w:t>Princeton University Press: Princeton</w:t>
      </w:r>
      <w:r w:rsidR="00E54764">
        <w:t>)</w:t>
      </w:r>
      <w:proofErr w:type="gramStart"/>
      <w:r w:rsidR="00E54764">
        <w:t>,</w:t>
      </w:r>
      <w:r>
        <w:t>1988</w:t>
      </w:r>
      <w:proofErr w:type="gramEnd"/>
      <w:r>
        <w:t xml:space="preserve">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"The Dollar as an Irrational Speculative Bubble:  A Tale of Fundamentalists and Chartists</w:t>
      </w:r>
      <w:r w:rsidR="00F5119A">
        <w:t xml:space="preserve">," </w:t>
      </w:r>
      <w:r>
        <w:t>with</w:t>
      </w:r>
      <w:r w:rsidR="00F5119A">
        <w:t xml:space="preserve"> Ken Froot</w:t>
      </w:r>
      <w:r>
        <w:t xml:space="preserve">, </w:t>
      </w:r>
      <w:r>
        <w:rPr>
          <w:u w:val="single"/>
        </w:rPr>
        <w:t>The Marcus Wallenberg Papers on International Finance</w:t>
      </w:r>
      <w:r>
        <w:t>, Vol. 1, No. 1, International Law Institute: Washington, D.C., 1986.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E54764">
      <w:pPr>
        <w:tabs>
          <w:tab w:val="left" w:pos="1008"/>
          <w:tab w:val="left" w:pos="7200"/>
        </w:tabs>
        <w:jc w:val="both"/>
      </w:pPr>
      <w:r>
        <w:t xml:space="preserve">"Six Possible Meanings of `Overvaluation':  The 1981-85 Dollar," </w:t>
      </w:r>
      <w:r>
        <w:rPr>
          <w:u w:val="single"/>
        </w:rPr>
        <w:t>Essays in International Finance</w:t>
      </w:r>
      <w:r>
        <w:t xml:space="preserve"> No. 159</w:t>
      </w:r>
      <w:r w:rsidR="00E54764">
        <w:t xml:space="preserve"> (</w:t>
      </w:r>
      <w:r>
        <w:t>Princeton University Press: Princeton</w:t>
      </w:r>
      <w:r w:rsidR="00E54764">
        <w:t>)</w:t>
      </w:r>
      <w:r>
        <w:t xml:space="preserve">, 1985.  Reprinted in </w:t>
      </w:r>
      <w:r>
        <w:rPr>
          <w:u w:val="single"/>
        </w:rPr>
        <w:t xml:space="preserve">The </w:t>
      </w:r>
      <w:r>
        <w:rPr>
          <w:u w:val="single"/>
        </w:rPr>
        <w:lastRenderedPageBreak/>
        <w:t>International Monetary System: Highlights from Fifty Years of Princeton's Essays in International Finance</w:t>
      </w:r>
      <w:r w:rsidR="00E54764">
        <w:t xml:space="preserve">, edited by Peter </w:t>
      </w:r>
      <w:proofErr w:type="spellStart"/>
      <w:r w:rsidR="00E54764">
        <w:t>Kenen</w:t>
      </w:r>
      <w:proofErr w:type="spellEnd"/>
      <w:r>
        <w:t xml:space="preserve"> </w:t>
      </w:r>
      <w:r w:rsidR="00E54764">
        <w:t>(</w:t>
      </w:r>
      <w:r>
        <w:t>Westview Press: Boulder, CO</w:t>
      </w:r>
      <w:r w:rsidR="00E54764">
        <w:t>)</w:t>
      </w:r>
      <w:r>
        <w:t>, 1993.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45159">
      <w:pPr>
        <w:tabs>
          <w:tab w:val="left" w:pos="1008"/>
          <w:tab w:val="left" w:pos="7200"/>
        </w:tabs>
        <w:jc w:val="both"/>
      </w:pPr>
      <w:r>
        <w:t xml:space="preserve">"The Yen/Dollar Agreement:  Liberalizing Japanese Capital Markets," </w:t>
      </w:r>
      <w:r>
        <w:rPr>
          <w:u w:val="single"/>
        </w:rPr>
        <w:t>Policy Analyses In International Economics</w:t>
      </w:r>
      <w:r w:rsidR="00E54764">
        <w:t xml:space="preserve"> No.9</w:t>
      </w:r>
      <w:r>
        <w:t xml:space="preserve"> </w:t>
      </w:r>
      <w:r w:rsidR="00E54764">
        <w:t>(</w:t>
      </w:r>
      <w:r w:rsidR="00F5119A">
        <w:t>MIT</w:t>
      </w:r>
      <w:r>
        <w:t xml:space="preserve"> Press for </w:t>
      </w:r>
      <w:r>
        <w:rPr>
          <w:i/>
        </w:rPr>
        <w:t>Institute for International Economics</w:t>
      </w:r>
      <w:r>
        <w:t>:  Washington, D.C.</w:t>
      </w:r>
      <w:r w:rsidR="00E54764">
        <w:t>)</w:t>
      </w:r>
      <w:r w:rsidR="00F5119A">
        <w:t>, 1984. R</w:t>
      </w:r>
      <w:r>
        <w:t xml:space="preserve">eprinted </w:t>
      </w:r>
      <w:r w:rsidR="00F5119A">
        <w:t xml:space="preserve">(in Japanese) </w:t>
      </w:r>
      <w:r w:rsidR="00A91EA4">
        <w:t xml:space="preserve">by Nomura Research, </w:t>
      </w:r>
      <w:r>
        <w:t>Tokyo, 1985.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E236C8" w:rsidRDefault="00E236C8" w:rsidP="007D51AA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B77E84" w:rsidRDefault="00726629" w:rsidP="007D51AA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ARTICLES IN U.S. JOURNALS</w:t>
      </w:r>
    </w:p>
    <w:p w:rsidR="007D51AA" w:rsidRDefault="007D51AA" w:rsidP="007D51AA">
      <w:pPr>
        <w:rPr>
          <w:color w:val="000000"/>
        </w:rPr>
      </w:pPr>
    </w:p>
    <w:p w:rsidR="007D51AA" w:rsidRDefault="007D51AA" w:rsidP="00B77E84">
      <w:proofErr w:type="gramStart"/>
      <w:r>
        <w:rPr>
          <w:lang w:val="en-AU"/>
        </w:rPr>
        <w:t>"</w:t>
      </w:r>
      <w:r w:rsidRPr="000473F7">
        <w:rPr>
          <w:lang w:val="en-AU"/>
        </w:rPr>
        <w:t>Effects of Specu</w:t>
      </w:r>
      <w:r>
        <w:rPr>
          <w:lang w:val="en-AU"/>
        </w:rPr>
        <w:t>lation and Interest Rates in a ‘</w:t>
      </w:r>
      <w:r w:rsidRPr="000473F7">
        <w:rPr>
          <w:lang w:val="en-AU"/>
        </w:rPr>
        <w:t>Carry Trade</w:t>
      </w:r>
      <w:r>
        <w:rPr>
          <w:lang w:val="en-AU"/>
        </w:rPr>
        <w:t>’</w:t>
      </w:r>
      <w:r w:rsidRPr="000473F7">
        <w:rPr>
          <w:lang w:val="en-AU"/>
        </w:rPr>
        <w:t xml:space="preserve"> Model of Commodity Prices</w:t>
      </w:r>
      <w:r>
        <w:rPr>
          <w:lang w:val="en-AU"/>
        </w:rPr>
        <w:t xml:space="preserve">," </w:t>
      </w:r>
      <w:r>
        <w:rPr>
          <w:i/>
          <w:iCs/>
          <w:lang w:val="en-AU"/>
        </w:rPr>
        <w:t>Journal of International Money and Finance</w:t>
      </w:r>
      <w:r w:rsidR="00EA73FE">
        <w:rPr>
          <w:iCs/>
          <w:lang w:val="en-AU"/>
        </w:rPr>
        <w:t>,</w:t>
      </w:r>
      <w:r w:rsidR="00EA73FE">
        <w:rPr>
          <w:i/>
          <w:iCs/>
          <w:lang w:val="en-AU"/>
        </w:rPr>
        <w:t xml:space="preserve"> </w:t>
      </w:r>
      <w:r w:rsidR="00EA73FE" w:rsidRPr="00EA73FE">
        <w:rPr>
          <w:iCs/>
          <w:lang w:val="en-AU"/>
        </w:rPr>
        <w:t>vol.42, April</w:t>
      </w:r>
      <w:r w:rsidR="00EA73FE">
        <w:rPr>
          <w:iCs/>
          <w:lang w:val="en-AU"/>
        </w:rPr>
        <w:t xml:space="preserve"> 2014</w:t>
      </w:r>
      <w:r w:rsidR="00EA73FE" w:rsidRPr="00EA73FE">
        <w:rPr>
          <w:iCs/>
          <w:lang w:val="en-AU"/>
        </w:rPr>
        <w:t>,</w:t>
      </w:r>
      <w:r w:rsidR="00EA73FE">
        <w:rPr>
          <w:i/>
          <w:iCs/>
          <w:lang w:val="en-AU"/>
        </w:rPr>
        <w:t xml:space="preserve"> </w:t>
      </w:r>
      <w:r w:rsidR="00EA73FE">
        <w:t>pp. 88-112</w:t>
      </w:r>
      <w:r>
        <w:rPr>
          <w:lang w:val="en-AU"/>
        </w:rPr>
        <w:t>.</w:t>
      </w:r>
      <w:proofErr w:type="gramEnd"/>
      <w:r>
        <w:rPr>
          <w:lang w:val="en-AU"/>
        </w:rPr>
        <w:t xml:space="preserve"> </w:t>
      </w:r>
      <w:r w:rsidR="009B2B3E">
        <w:rPr>
          <w:lang w:val="en-AU"/>
        </w:rPr>
        <w:t xml:space="preserve"> </w:t>
      </w:r>
      <w:r>
        <w:rPr>
          <w:lang w:val="en-AU"/>
        </w:rPr>
        <w:t>H</w:t>
      </w:r>
      <w:r w:rsidR="001367F1">
        <w:rPr>
          <w:lang w:val="en-AU"/>
        </w:rPr>
        <w:t xml:space="preserve">KS </w:t>
      </w:r>
      <w:r>
        <w:rPr>
          <w:lang w:val="en-AU"/>
        </w:rPr>
        <w:t>RWP 13-022</w:t>
      </w:r>
      <w:proofErr w:type="gramStart"/>
      <w:r w:rsidR="00C50BFC">
        <w:t xml:space="preserve">, </w:t>
      </w:r>
      <w:r w:rsidR="000034DE">
        <w:t xml:space="preserve"> NBER</w:t>
      </w:r>
      <w:proofErr w:type="gramEnd"/>
      <w:r w:rsidR="000034DE">
        <w:t xml:space="preserve"> WP 19463.</w:t>
      </w:r>
    </w:p>
    <w:p w:rsidR="007D51AA" w:rsidRDefault="007D51AA" w:rsidP="00B77E84"/>
    <w:p w:rsidR="00745F79" w:rsidRPr="00745F79" w:rsidRDefault="00745F79" w:rsidP="00B77E84">
      <w:pPr>
        <w:rPr>
          <w:lang w:val="en-AU"/>
        </w:rPr>
      </w:pPr>
      <w:r>
        <w:t xml:space="preserve">“On Graduation from </w:t>
      </w:r>
      <w:r w:rsidR="00036CC0">
        <w:t xml:space="preserve">Fiscal </w:t>
      </w:r>
      <w:r>
        <w:t xml:space="preserve">Procyclicality,” with Carlos </w:t>
      </w:r>
      <w:r w:rsidRPr="00020970">
        <w:t xml:space="preserve">Végh </w:t>
      </w:r>
      <w:r>
        <w:t>and</w:t>
      </w:r>
      <w:r w:rsidRPr="00020970">
        <w:t xml:space="preserve"> Guillermo Vuletin</w:t>
      </w:r>
      <w:r w:rsidR="00657E41">
        <w:t xml:space="preserve">, </w:t>
      </w:r>
      <w:r>
        <w:t xml:space="preserve"> </w:t>
      </w:r>
      <w:r w:rsidRPr="00745F79">
        <w:rPr>
          <w:i/>
        </w:rPr>
        <w:t>Journal of Development Economics</w:t>
      </w:r>
      <w:r w:rsidR="00151352">
        <w:rPr>
          <w:i/>
        </w:rPr>
        <w:t xml:space="preserve">, </w:t>
      </w:r>
      <w:r w:rsidR="00036CC0">
        <w:t xml:space="preserve">100, no.1, Jan. </w:t>
      </w:r>
      <w:r w:rsidR="00151352" w:rsidRPr="00151352">
        <w:t>201</w:t>
      </w:r>
      <w:r w:rsidR="00036CC0">
        <w:t>3, pp.32-47</w:t>
      </w:r>
      <w:r w:rsidRPr="00151352">
        <w:t>.</w:t>
      </w:r>
      <w:r>
        <w:t xml:space="preserve"> </w:t>
      </w:r>
      <w:r w:rsidR="00036CC0">
        <w:t xml:space="preserve"> </w:t>
      </w:r>
      <w:proofErr w:type="gramStart"/>
      <w:r>
        <w:t>HKS RWP 12-011.</w:t>
      </w:r>
      <w:proofErr w:type="gramEnd"/>
      <w:r>
        <w:t xml:space="preserve">  </w:t>
      </w:r>
      <w:proofErr w:type="gramStart"/>
      <w:r>
        <w:t>NBER WP 17619.</w:t>
      </w:r>
      <w:proofErr w:type="gramEnd"/>
    </w:p>
    <w:p w:rsidR="00745F79" w:rsidRDefault="00745F79" w:rsidP="00B77E84"/>
    <w:p w:rsidR="00B77E84" w:rsidRDefault="00B77E84" w:rsidP="00B77E84">
      <w:pPr>
        <w:rPr>
          <w:b/>
          <w:color w:val="000000"/>
          <w:sz w:val="28"/>
        </w:rPr>
      </w:pPr>
      <w:r>
        <w:t>“Are Leading Indicators of Financial Crises Useful for Assessing Country Vulnerability? Evidence from the 2008-09 Global C</w:t>
      </w:r>
      <w:r w:rsidR="00CE7408">
        <w:t>risis,” with George Saravelos,</w:t>
      </w:r>
      <w:r>
        <w:t xml:space="preserve"> </w:t>
      </w:r>
      <w:r w:rsidRPr="00714C15">
        <w:rPr>
          <w:i/>
        </w:rPr>
        <w:t>Journal of International Economics</w:t>
      </w:r>
      <w:r>
        <w:t xml:space="preserve"> </w:t>
      </w:r>
      <w:r w:rsidR="00151352">
        <w:t>87</w:t>
      </w:r>
      <w:r w:rsidR="00816E5A">
        <w:t>, no.2, July 2012</w:t>
      </w:r>
      <w:r w:rsidR="001367F1">
        <w:t>,</w:t>
      </w:r>
      <w:r w:rsidR="00912432">
        <w:t xml:space="preserve"> </w:t>
      </w:r>
      <w:r w:rsidR="00F5119A">
        <w:t xml:space="preserve">pp. </w:t>
      </w:r>
      <w:r w:rsidR="00CE7408">
        <w:t>216-</w:t>
      </w:r>
      <w:r w:rsidR="00912432">
        <w:t>2</w:t>
      </w:r>
      <w:r w:rsidR="00CE7408">
        <w:t xml:space="preserve">31.  </w:t>
      </w:r>
      <w:r w:rsidR="00C50BFC">
        <w:t>HKS RWP 11-024</w:t>
      </w:r>
      <w:proofErr w:type="gramStart"/>
      <w:r w:rsidR="00C50BFC">
        <w:t>,</w:t>
      </w:r>
      <w:r>
        <w:t xml:space="preserve">  </w:t>
      </w:r>
      <w:r w:rsidRPr="00714C15">
        <w:t>NBER</w:t>
      </w:r>
      <w:proofErr w:type="gramEnd"/>
      <w:r w:rsidRPr="00714C15">
        <w:t xml:space="preserve"> WP </w:t>
      </w:r>
      <w:hyperlink r:id="rId12" w:history="1">
        <w:r w:rsidRPr="00714C15">
          <w:rPr>
            <w:rStyle w:val="Hyperlink"/>
            <w:color w:val="auto"/>
            <w:u w:val="none"/>
          </w:rPr>
          <w:t>16047</w:t>
        </w:r>
      </w:hyperlink>
      <w:r w:rsidRPr="00714C15">
        <w:t>.</w:t>
      </w:r>
      <w:r>
        <w:t xml:space="preserve">   </w:t>
      </w:r>
    </w:p>
    <w:p w:rsidR="00B77E84" w:rsidRDefault="00B77E84">
      <w:pPr>
        <w:rPr>
          <w:b/>
          <w:color w:val="000000"/>
          <w:sz w:val="28"/>
        </w:rPr>
      </w:pPr>
    </w:p>
    <w:p w:rsidR="0050741A" w:rsidRPr="00020970" w:rsidRDefault="0050741A" w:rsidP="0050741A">
      <w:pPr>
        <w:autoSpaceDE w:val="0"/>
        <w:autoSpaceDN w:val="0"/>
        <w:adjustRightInd w:val="0"/>
        <w:spacing w:line="240" w:lineRule="atLeast"/>
        <w:rPr>
          <w:rStyle w:val="Strong"/>
          <w:b w:val="0"/>
          <w:bCs w:val="0"/>
          <w:sz w:val="20"/>
          <w:szCs w:val="20"/>
        </w:rPr>
      </w:pPr>
      <w:r>
        <w:rPr>
          <w:sz w:val="20"/>
          <w:szCs w:val="20"/>
        </w:rPr>
        <w:t>“</w:t>
      </w:r>
      <w:hyperlink r:id="rId13" w:history="1">
        <w:r w:rsidRPr="003104E5">
          <w:rPr>
            <w:rStyle w:val="Hyperlink"/>
            <w:color w:val="auto"/>
            <w:u w:val="none"/>
          </w:rPr>
          <w:t xml:space="preserve">A Comparison of </w:t>
        </w:r>
        <w:r w:rsidRPr="002A5E43">
          <w:rPr>
            <w:rStyle w:val="Hyperlink"/>
            <w:color w:val="auto"/>
            <w:u w:val="none"/>
          </w:rPr>
          <w:t xml:space="preserve">Product Price Targeting </w:t>
        </w:r>
        <w:r>
          <w:rPr>
            <w:rStyle w:val="Hyperlink"/>
            <w:color w:val="auto"/>
            <w:u w:val="none"/>
          </w:rPr>
          <w:t xml:space="preserve">and Other </w:t>
        </w:r>
        <w:r w:rsidRPr="003104E5">
          <w:rPr>
            <w:rStyle w:val="Hyperlink"/>
            <w:color w:val="auto"/>
            <w:u w:val="none"/>
          </w:rPr>
          <w:t>Mo</w:t>
        </w:r>
        <w:r>
          <w:rPr>
            <w:rStyle w:val="Hyperlink"/>
            <w:color w:val="auto"/>
            <w:u w:val="none"/>
          </w:rPr>
          <w:t>netary Anchor Options</w:t>
        </w:r>
        <w:r w:rsidRPr="003104E5">
          <w:rPr>
            <w:rStyle w:val="Hyperlink"/>
            <w:color w:val="auto"/>
            <w:u w:val="none"/>
          </w:rPr>
          <w:t>, for Commodity-Exporters in Latin America</w:t>
        </w:r>
      </w:hyperlink>
      <w:r w:rsidR="00CE7408">
        <w:t>,"</w:t>
      </w:r>
      <w:r w:rsidRPr="00155C3F">
        <w:t xml:space="preserve"> </w:t>
      </w:r>
      <w:r w:rsidRPr="003F5758">
        <w:rPr>
          <w:i/>
          <w:iCs/>
        </w:rPr>
        <w:t>Economia</w:t>
      </w:r>
      <w:r w:rsidRPr="00155C3F">
        <w:t xml:space="preserve">, </w:t>
      </w:r>
      <w:r>
        <w:t xml:space="preserve">Journal of LACEA, vol.12, no.1 (Brookings Institution), </w:t>
      </w:r>
      <w:r w:rsidRPr="00155C3F">
        <w:t>2011</w:t>
      </w:r>
      <w:r w:rsidR="001367F1">
        <w:t>,</w:t>
      </w:r>
      <w:r w:rsidR="00912432">
        <w:t xml:space="preserve"> 1-57</w:t>
      </w:r>
      <w:r w:rsidRPr="00155C3F">
        <w:t>.</w:t>
      </w:r>
      <w:r>
        <w:rPr>
          <w:sz w:val="20"/>
          <w:szCs w:val="20"/>
        </w:rPr>
        <w:t xml:space="preserve">   </w:t>
      </w:r>
      <w:proofErr w:type="gramStart"/>
      <w:r w:rsidRPr="003104E5">
        <w:t xml:space="preserve">NBER WP </w:t>
      </w:r>
      <w:hyperlink r:id="rId14" w:history="1">
        <w:r w:rsidRPr="003104E5">
          <w:rPr>
            <w:rStyle w:val="Hyperlink"/>
            <w:color w:val="auto"/>
            <w:u w:val="none"/>
          </w:rPr>
          <w:t>16362</w:t>
        </w:r>
      </w:hyperlink>
      <w:r w:rsidRPr="003104E5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   </w:t>
      </w:r>
      <w:proofErr w:type="gramStart"/>
      <w:r w:rsidR="00C50BFC">
        <w:t>CID WP 225</w:t>
      </w:r>
      <w:r w:rsidRPr="00CA507F">
        <w:t>.</w:t>
      </w:r>
      <w:proofErr w:type="gramEnd"/>
    </w:p>
    <w:p w:rsidR="006B326F" w:rsidRPr="0062579E" w:rsidRDefault="006B326F" w:rsidP="001A35FA">
      <w:pPr>
        <w:rPr>
          <w:rStyle w:val="Strong"/>
          <w:b w:val="0"/>
          <w:bCs w:val="0"/>
        </w:rPr>
      </w:pPr>
    </w:p>
    <w:p w:rsidR="006B326F" w:rsidRPr="00D36FED" w:rsidRDefault="006B326F" w:rsidP="00D36FED">
      <w:r>
        <w:t>“</w:t>
      </w:r>
      <w:r w:rsidRPr="00EF63B7">
        <w:t>Are Bilateral Re</w:t>
      </w:r>
      <w:r>
        <w:t xml:space="preserve">mittances Countercyclical?” </w:t>
      </w:r>
      <w:r w:rsidRPr="0005088B">
        <w:rPr>
          <w:i/>
          <w:iCs/>
        </w:rPr>
        <w:t>Open Economies Review</w:t>
      </w:r>
      <w:r>
        <w:rPr>
          <w:i/>
          <w:iCs/>
        </w:rPr>
        <w:t xml:space="preserve">, </w:t>
      </w:r>
      <w:r w:rsidR="00912432">
        <w:t>vol.22, no.1</w:t>
      </w:r>
      <w:r w:rsidR="001367F1">
        <w:t xml:space="preserve">, Feb. </w:t>
      </w:r>
      <w:r w:rsidR="001367F1" w:rsidRPr="004870C8">
        <w:t>2011</w:t>
      </w:r>
      <w:r w:rsidR="001367F1">
        <w:t>,</w:t>
      </w:r>
      <w:r w:rsidR="00912432">
        <w:t xml:space="preserve"> </w:t>
      </w:r>
      <w:r w:rsidR="00D36FED" w:rsidRPr="004B70D3">
        <w:t>1</w:t>
      </w:r>
      <w:r w:rsidR="000C13B1">
        <w:t>-</w:t>
      </w:r>
      <w:r w:rsidR="00B4529A">
        <w:t>16</w:t>
      </w:r>
      <w:r w:rsidRPr="004870C8">
        <w:t>.</w:t>
      </w:r>
      <w:r>
        <w:t xml:space="preserve">   HKS RWP 10-037</w:t>
      </w:r>
      <w:r w:rsidRPr="004870C8">
        <w:t xml:space="preserve">.  </w:t>
      </w:r>
      <w:proofErr w:type="gramStart"/>
      <w:r w:rsidRPr="00D36FED">
        <w:t>NBER WP 15419.</w:t>
      </w:r>
      <w:proofErr w:type="gramEnd"/>
      <w:r w:rsidRPr="00D36FED">
        <w:t xml:space="preserve">     </w:t>
      </w:r>
    </w:p>
    <w:p w:rsidR="0005088B" w:rsidRPr="00D36FED" w:rsidRDefault="00566CC1" w:rsidP="001A35FA">
      <w:r w:rsidRPr="00D36FED">
        <w:rPr>
          <w:rStyle w:val="Emphasis"/>
          <w:b/>
          <w:bCs/>
          <w:sz w:val="22"/>
          <w:szCs w:val="22"/>
        </w:rPr>
        <w:t> </w:t>
      </w:r>
    </w:p>
    <w:p w:rsidR="0005088B" w:rsidRPr="00761510" w:rsidRDefault="0005088B" w:rsidP="0005088B">
      <w:pPr>
        <w:rPr>
          <w:b/>
          <w:color w:val="000000"/>
        </w:rPr>
      </w:pPr>
      <w:r w:rsidRPr="00761510">
        <w:t>“</w:t>
      </w:r>
      <w:r w:rsidRPr="00761510">
        <w:rPr>
          <w:bCs/>
          <w:iCs/>
          <w:color w:val="000000"/>
        </w:rPr>
        <w:t>Estimation of De Facto Flexibility Parameter and Basket Weights in Ev</w:t>
      </w:r>
      <w:r w:rsidR="00180D44">
        <w:rPr>
          <w:bCs/>
          <w:iCs/>
          <w:color w:val="000000"/>
        </w:rPr>
        <w:t xml:space="preserve">olving Exchange Rate Regimes,” </w:t>
      </w:r>
      <w:r w:rsidRPr="00761510">
        <w:rPr>
          <w:bCs/>
          <w:iCs/>
          <w:color w:val="000000"/>
        </w:rPr>
        <w:t>with</w:t>
      </w:r>
      <w:r w:rsidRPr="00761510">
        <w:t xml:space="preserve"> Daniel Xie, </w:t>
      </w:r>
      <w:r w:rsidRPr="00761510">
        <w:rPr>
          <w:i/>
          <w:iCs/>
        </w:rPr>
        <w:t>American Economic Review</w:t>
      </w:r>
      <w:r>
        <w:t xml:space="preserve"> 100, May 2010.   </w:t>
      </w:r>
      <w:proofErr w:type="gramStart"/>
      <w:r w:rsidRPr="00761510">
        <w:t>NBER W</w:t>
      </w:r>
      <w:r>
        <w:t>P</w:t>
      </w:r>
      <w:r w:rsidRPr="00761510">
        <w:t xml:space="preserve"> 15620.</w:t>
      </w:r>
      <w:proofErr w:type="gramEnd"/>
    </w:p>
    <w:p w:rsidR="0005088B" w:rsidRDefault="0005088B" w:rsidP="00CF2E73">
      <w:pPr>
        <w:rPr>
          <w:b/>
          <w:color w:val="000000"/>
          <w:sz w:val="28"/>
        </w:rPr>
      </w:pPr>
    </w:p>
    <w:p w:rsidR="00761510" w:rsidRDefault="0005088B" w:rsidP="00566CC1">
      <w:r>
        <w:t xml:space="preserve"> </w:t>
      </w:r>
      <w:proofErr w:type="gramStart"/>
      <w:r w:rsidR="003B11DD">
        <w:t>“The Forward Market in Emerging Currencies: Less Bi</w:t>
      </w:r>
      <w:r w:rsidR="00180D44">
        <w:t xml:space="preserve">ased than in Major Currencies” </w:t>
      </w:r>
      <w:r w:rsidR="003B11DD">
        <w:t xml:space="preserve">with </w:t>
      </w:r>
      <w:r w:rsidR="00180D44">
        <w:t>Jumana Poonawala</w:t>
      </w:r>
      <w:r w:rsidR="00273398">
        <w:t>,</w:t>
      </w:r>
      <w:r w:rsidR="003B11DD">
        <w:t xml:space="preserve"> </w:t>
      </w:r>
      <w:r w:rsidR="003B11DD" w:rsidRPr="003B11DD">
        <w:rPr>
          <w:i/>
        </w:rPr>
        <w:t>Journal of International Money and Finance</w:t>
      </w:r>
      <w:r w:rsidR="00765D27">
        <w:t xml:space="preserve">, </w:t>
      </w:r>
      <w:r w:rsidR="00273398">
        <w:t>29,</w:t>
      </w:r>
      <w:r w:rsidR="00CF2E73">
        <w:t xml:space="preserve"> no.3,</w:t>
      </w:r>
      <w:r w:rsidR="00273398">
        <w:t xml:space="preserve"> </w:t>
      </w:r>
      <w:r w:rsidR="00566CC1">
        <w:t xml:space="preserve">April 2010, </w:t>
      </w:r>
      <w:r w:rsidR="00273398">
        <w:t>585-598.</w:t>
      </w:r>
      <w:proofErr w:type="gramEnd"/>
      <w:r w:rsidR="00CF2E73" w:rsidRPr="00CF2E73">
        <w:rPr>
          <w:sz w:val="22"/>
          <w:szCs w:val="22"/>
        </w:rPr>
        <w:t xml:space="preserve"> </w:t>
      </w:r>
      <w:r w:rsidR="009B2B3E">
        <w:rPr>
          <w:sz w:val="22"/>
          <w:szCs w:val="22"/>
        </w:rPr>
        <w:t xml:space="preserve"> </w:t>
      </w:r>
      <w:proofErr w:type="gramStart"/>
      <w:r w:rsidR="0045336B">
        <w:t>R</w:t>
      </w:r>
      <w:r w:rsidR="00765D27">
        <w:t>WP09-023</w:t>
      </w:r>
      <w:r w:rsidR="003B11DD">
        <w:t>.</w:t>
      </w:r>
      <w:proofErr w:type="gramEnd"/>
      <w:r w:rsidR="000201ED">
        <w:t xml:space="preserve">  </w:t>
      </w:r>
      <w:proofErr w:type="gramStart"/>
      <w:r w:rsidR="000201ED">
        <w:t>NBER WP 12496.</w:t>
      </w:r>
      <w:proofErr w:type="gramEnd"/>
      <w:r w:rsidR="000201ED">
        <w:t xml:space="preserve">   </w:t>
      </w:r>
    </w:p>
    <w:p w:rsidR="00761510" w:rsidRPr="00761510" w:rsidRDefault="00761510" w:rsidP="009F19DD">
      <w:pPr>
        <w:autoSpaceDE w:val="0"/>
        <w:autoSpaceDN w:val="0"/>
        <w:adjustRightInd w:val="0"/>
        <w:spacing w:line="240" w:lineRule="atLeast"/>
        <w:rPr>
          <w:b/>
          <w:color w:val="000000"/>
        </w:rPr>
      </w:pPr>
    </w:p>
    <w:p w:rsidR="009F19DD" w:rsidRDefault="00356880" w:rsidP="00761510">
      <w:pPr>
        <w:autoSpaceDE w:val="0"/>
        <w:autoSpaceDN w:val="0"/>
        <w:adjustRightInd w:val="0"/>
        <w:spacing w:line="240" w:lineRule="atLeast"/>
        <w:rPr>
          <w:rFonts w:eastAsia="MS Mincho"/>
          <w:color w:val="000000"/>
          <w:lang w:eastAsia="ja-JP"/>
        </w:rPr>
      </w:pPr>
      <w:proofErr w:type="gramStart"/>
      <w:r>
        <w:rPr>
          <w:rFonts w:eastAsia="MS Mincho"/>
          <w:color w:val="000000"/>
          <w:lang w:eastAsia="ja-JP"/>
        </w:rPr>
        <w:t>"Estimation of De Facto Exchan</w:t>
      </w:r>
      <w:r w:rsidR="00F36BD0">
        <w:rPr>
          <w:rFonts w:eastAsia="MS Mincho"/>
          <w:color w:val="000000"/>
          <w:lang w:eastAsia="ja-JP"/>
        </w:rPr>
        <w:t xml:space="preserve">ge Rate Regimes:  Synthesis of </w:t>
      </w:r>
      <w:r>
        <w:rPr>
          <w:rFonts w:eastAsia="MS Mincho"/>
          <w:color w:val="000000"/>
          <w:lang w:eastAsia="ja-JP"/>
        </w:rPr>
        <w:t>The Techniques for Inferring</w:t>
      </w:r>
      <w:r w:rsidR="00F300D8">
        <w:rPr>
          <w:rFonts w:eastAsia="MS Mincho"/>
          <w:color w:val="000000"/>
          <w:lang w:eastAsia="ja-JP"/>
        </w:rPr>
        <w:t xml:space="preserve"> Flexibility and Basket Weights,</w:t>
      </w:r>
      <w:r>
        <w:rPr>
          <w:rFonts w:eastAsia="MS Mincho"/>
          <w:color w:val="000000"/>
          <w:lang w:eastAsia="ja-JP"/>
        </w:rPr>
        <w:t>"</w:t>
      </w:r>
      <w:r w:rsidR="00F300D8">
        <w:rPr>
          <w:rFonts w:eastAsia="MS Mincho"/>
          <w:color w:val="000000"/>
          <w:lang w:eastAsia="ja-JP"/>
        </w:rPr>
        <w:t xml:space="preserve"> </w:t>
      </w:r>
      <w:r w:rsidRPr="003B11DD">
        <w:rPr>
          <w:rFonts w:eastAsia="MS Mincho"/>
          <w:i/>
          <w:color w:val="000000"/>
          <w:lang w:eastAsia="ja-JP"/>
        </w:rPr>
        <w:t>IMF Staff Papers</w:t>
      </w:r>
      <w:r w:rsidR="00F300D8">
        <w:rPr>
          <w:rFonts w:eastAsia="MS Mincho"/>
          <w:color w:val="000000"/>
          <w:lang w:eastAsia="ja-JP"/>
        </w:rPr>
        <w:t xml:space="preserve">, </w:t>
      </w:r>
      <w:r w:rsidR="0063064B">
        <w:rPr>
          <w:rFonts w:eastAsia="MS Mincho"/>
          <w:color w:val="000000"/>
          <w:lang w:eastAsia="ja-JP"/>
        </w:rPr>
        <w:t xml:space="preserve">vol. 55, </w:t>
      </w:r>
      <w:r w:rsidR="00F300D8">
        <w:rPr>
          <w:rFonts w:eastAsia="MS Mincho"/>
          <w:color w:val="000000"/>
          <w:lang w:eastAsia="ja-JP"/>
        </w:rPr>
        <w:t>2008.</w:t>
      </w:r>
      <w:proofErr w:type="gramEnd"/>
      <w:r w:rsidR="00F300D8">
        <w:rPr>
          <w:rFonts w:eastAsia="MS Mincho"/>
          <w:color w:val="000000"/>
          <w:lang w:eastAsia="ja-JP"/>
        </w:rPr>
        <w:t xml:space="preserve">  </w:t>
      </w:r>
      <w:r w:rsidR="0063064B">
        <w:rPr>
          <w:rFonts w:eastAsia="MS Mincho"/>
          <w:color w:val="000000"/>
          <w:lang w:eastAsia="ja-JP"/>
        </w:rPr>
        <w:t xml:space="preserve">With complete appendices: NBER WP </w:t>
      </w:r>
      <w:r w:rsidR="00761510">
        <w:rPr>
          <w:rFonts w:eastAsia="MS Mincho"/>
          <w:color w:val="000000"/>
          <w:lang w:eastAsia="ja-JP"/>
        </w:rPr>
        <w:t>14016</w:t>
      </w:r>
      <w:r w:rsidR="0063064B">
        <w:rPr>
          <w:rFonts w:eastAsia="MS Mincho"/>
          <w:color w:val="000000"/>
          <w:lang w:eastAsia="ja-JP"/>
        </w:rPr>
        <w:t xml:space="preserve"> and</w:t>
      </w:r>
      <w:r w:rsidR="00566CC1">
        <w:rPr>
          <w:rFonts w:eastAsia="MS Mincho"/>
          <w:color w:val="000000"/>
          <w:lang w:eastAsia="ja-JP"/>
        </w:rPr>
        <w:t xml:space="preserve"> </w:t>
      </w:r>
      <w:r w:rsidR="00761510">
        <w:rPr>
          <w:rFonts w:eastAsia="MS Mincho"/>
          <w:color w:val="000000"/>
          <w:lang w:eastAsia="ja-JP"/>
        </w:rPr>
        <w:t>HKS RWP08-026</w:t>
      </w:r>
      <w:r w:rsidR="0063064B">
        <w:rPr>
          <w:rFonts w:eastAsia="MS Mincho"/>
          <w:color w:val="000000"/>
          <w:lang w:eastAsia="ja-JP"/>
        </w:rPr>
        <w:t>.</w:t>
      </w:r>
    </w:p>
    <w:p w:rsidR="008D3C3F" w:rsidRDefault="008D3C3F" w:rsidP="009F19DD">
      <w:pPr>
        <w:autoSpaceDE w:val="0"/>
        <w:autoSpaceDN w:val="0"/>
        <w:adjustRightInd w:val="0"/>
        <w:spacing w:line="240" w:lineRule="atLeast"/>
        <w:rPr>
          <w:rFonts w:eastAsia="MS Mincho"/>
          <w:color w:val="000000"/>
          <w:lang w:eastAsia="ja-JP"/>
        </w:rPr>
      </w:pPr>
    </w:p>
    <w:p w:rsidR="00C6402E" w:rsidRPr="00990446" w:rsidRDefault="008D3C3F" w:rsidP="00C6402E">
      <w:pPr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rFonts w:eastAsia="SimSun"/>
        </w:rPr>
        <w:t>“Why the Euro Will Rival the Dolla</w:t>
      </w:r>
      <w:r w:rsidR="00180D44">
        <w:rPr>
          <w:rFonts w:eastAsia="SimSun"/>
        </w:rPr>
        <w:t>r,” with Menzie Chinn</w:t>
      </w:r>
      <w:r>
        <w:rPr>
          <w:rFonts w:eastAsia="SimSun"/>
        </w:rPr>
        <w:t xml:space="preserve">, </w:t>
      </w:r>
      <w:r w:rsidRPr="009B2B3E">
        <w:rPr>
          <w:i/>
        </w:rPr>
        <w:t>International Finance</w:t>
      </w:r>
      <w:r w:rsidRPr="008D3C3F">
        <w:t xml:space="preserve"> 11, no. 1, </w:t>
      </w:r>
      <w:r w:rsidR="00E33543">
        <w:t xml:space="preserve">2008, </w:t>
      </w:r>
      <w:r w:rsidRPr="008D3C3F">
        <w:t>49-73</w:t>
      </w:r>
      <w:r>
        <w:rPr>
          <w:i/>
        </w:rPr>
        <w:t xml:space="preserve">. </w:t>
      </w:r>
      <w:r>
        <w:rPr>
          <w:rFonts w:eastAsia="SimSun"/>
        </w:rPr>
        <w:t xml:space="preserve"> </w:t>
      </w:r>
      <w:r w:rsidR="0071789E">
        <w:rPr>
          <w:rFonts w:eastAsia="SimSun"/>
        </w:rPr>
        <w:t xml:space="preserve"> </w:t>
      </w:r>
      <w:proofErr w:type="gramStart"/>
      <w:r w:rsidR="003E6E15">
        <w:rPr>
          <w:rFonts w:eastAsia="SimSun"/>
        </w:rPr>
        <w:t>Serbian</w:t>
      </w:r>
      <w:r w:rsidR="0023724C">
        <w:rPr>
          <w:rFonts w:eastAsia="SimSun"/>
        </w:rPr>
        <w:t xml:space="preserve"> translation, </w:t>
      </w:r>
      <w:proofErr w:type="spellStart"/>
      <w:r w:rsidR="003E6E15" w:rsidRPr="003E6E15">
        <w:rPr>
          <w:rFonts w:eastAsia="SimSun"/>
          <w:i/>
        </w:rPr>
        <w:t>Panoeconomic</w:t>
      </w:r>
      <w:r w:rsidR="00313BC6">
        <w:rPr>
          <w:rFonts w:eastAsia="SimSun"/>
          <w:i/>
        </w:rPr>
        <w:t>u</w:t>
      </w:r>
      <w:r w:rsidR="003E6E15" w:rsidRPr="003E6E15">
        <w:rPr>
          <w:rFonts w:eastAsia="SimSun"/>
          <w:i/>
        </w:rPr>
        <w:t>s</w:t>
      </w:r>
      <w:proofErr w:type="spellEnd"/>
      <w:r w:rsidR="00821A4F">
        <w:rPr>
          <w:rFonts w:eastAsia="SimSun"/>
        </w:rPr>
        <w:t>, 55, no.3, 255-</w:t>
      </w:r>
      <w:r w:rsidR="003E6E15">
        <w:rPr>
          <w:rFonts w:eastAsia="SimSun"/>
        </w:rPr>
        <w:t>78</w:t>
      </w:r>
      <w:r w:rsidR="00313BC6">
        <w:rPr>
          <w:rFonts w:eastAsia="SimSun"/>
        </w:rPr>
        <w:t>, 2008</w:t>
      </w:r>
      <w:r w:rsidR="003E6E15">
        <w:rPr>
          <w:rFonts w:eastAsia="SimSun"/>
        </w:rPr>
        <w:t>.</w:t>
      </w:r>
      <w:proofErr w:type="gramEnd"/>
      <w:r w:rsidR="003E6E15">
        <w:rPr>
          <w:rFonts w:eastAsia="SimSun"/>
        </w:rPr>
        <w:t xml:space="preserve">  </w:t>
      </w:r>
      <w:r w:rsidR="000059D0">
        <w:rPr>
          <w:rFonts w:eastAsia="SimSun"/>
        </w:rPr>
        <w:t xml:space="preserve"> </w:t>
      </w:r>
      <w:r>
        <w:rPr>
          <w:rFonts w:eastAsia="SimSun"/>
        </w:rPr>
        <w:t>Revised version of “</w:t>
      </w:r>
      <w:r w:rsidRPr="00153639">
        <w:rPr>
          <w:rFonts w:eastAsia="SimSun"/>
        </w:rPr>
        <w:t xml:space="preserve">The Euro May </w:t>
      </w:r>
      <w:proofErr w:type="gramStart"/>
      <w:r>
        <w:rPr>
          <w:rFonts w:eastAsia="SimSun"/>
        </w:rPr>
        <w:t>Over</w:t>
      </w:r>
      <w:proofErr w:type="gramEnd"/>
      <w:r>
        <w:rPr>
          <w:rFonts w:eastAsia="SimSun"/>
        </w:rPr>
        <w:t xml:space="preserve"> the Next 15 Years </w:t>
      </w:r>
      <w:r w:rsidRPr="00153639">
        <w:rPr>
          <w:rFonts w:eastAsia="SimSun"/>
        </w:rPr>
        <w:t>Surpass the Dollar</w:t>
      </w:r>
      <w:r>
        <w:rPr>
          <w:rFonts w:eastAsia="SimSun"/>
        </w:rPr>
        <w:t xml:space="preserve"> </w:t>
      </w:r>
      <w:r w:rsidRPr="00153639">
        <w:rPr>
          <w:rFonts w:eastAsia="SimSun"/>
        </w:rPr>
        <w:t>as Leadi</w:t>
      </w:r>
      <w:r>
        <w:rPr>
          <w:rFonts w:eastAsia="SimSun"/>
        </w:rPr>
        <w:t xml:space="preserve">ng </w:t>
      </w:r>
      <w:r>
        <w:rPr>
          <w:rFonts w:eastAsia="SimSun"/>
        </w:rPr>
        <w:lastRenderedPageBreak/>
        <w:t>International Currency,” NBER W</w:t>
      </w:r>
      <w:r w:rsidR="000059D0">
        <w:rPr>
          <w:rFonts w:eastAsia="SimSun"/>
        </w:rPr>
        <w:t>P</w:t>
      </w:r>
      <w:r w:rsidR="00793748">
        <w:rPr>
          <w:rFonts w:eastAsia="SimSun"/>
        </w:rPr>
        <w:t xml:space="preserve"> </w:t>
      </w:r>
      <w:r>
        <w:rPr>
          <w:rFonts w:eastAsia="SimSun"/>
        </w:rPr>
        <w:t xml:space="preserve">13909.   </w:t>
      </w:r>
      <w:r w:rsidR="00C6402E">
        <w:rPr>
          <w:rFonts w:eastAsia="SimSun"/>
        </w:rPr>
        <w:t xml:space="preserve"> </w:t>
      </w:r>
      <w:r w:rsidR="00C6402E" w:rsidRPr="00990446">
        <w:rPr>
          <w:color w:val="000000"/>
        </w:rPr>
        <w:t xml:space="preserve">To be reprinted </w:t>
      </w:r>
      <w:r w:rsidR="00313BC6">
        <w:rPr>
          <w:color w:val="000000"/>
        </w:rPr>
        <w:t xml:space="preserve">also </w:t>
      </w:r>
      <w:r w:rsidR="00C6402E" w:rsidRPr="00990446">
        <w:rPr>
          <w:color w:val="000000"/>
        </w:rPr>
        <w:t>in</w:t>
      </w:r>
      <w:r w:rsidR="00C6402E">
        <w:rPr>
          <w:color w:val="000000"/>
        </w:rPr>
        <w:t xml:space="preserve"> </w:t>
      </w:r>
      <w:r w:rsidR="00C6402E" w:rsidRPr="00C6402E">
        <w:rPr>
          <w:bCs/>
          <w:i/>
          <w:color w:val="000000"/>
        </w:rPr>
        <w:t>The US Dollar: The Dominance,</w:t>
      </w:r>
      <w:r w:rsidR="00C30260">
        <w:rPr>
          <w:bCs/>
          <w:i/>
          <w:color w:val="000000"/>
        </w:rPr>
        <w:t xml:space="preserve"> </w:t>
      </w:r>
      <w:r w:rsidR="00C6402E" w:rsidRPr="00C6402E">
        <w:rPr>
          <w:bCs/>
          <w:i/>
          <w:color w:val="000000"/>
        </w:rPr>
        <w:t>the Decline, and the Future</w:t>
      </w:r>
      <w:r w:rsidR="00C6402E" w:rsidRPr="00990446">
        <w:rPr>
          <w:color w:val="000000"/>
        </w:rPr>
        <w:t xml:space="preserve"> </w:t>
      </w:r>
      <w:r w:rsidR="009B2B3E">
        <w:rPr>
          <w:color w:val="000000"/>
        </w:rPr>
        <w:t>(ICFAI</w:t>
      </w:r>
      <w:r w:rsidR="00A34D82">
        <w:rPr>
          <w:color w:val="000000"/>
        </w:rPr>
        <w:t>,</w:t>
      </w:r>
      <w:r w:rsidR="00C6402E" w:rsidRPr="00990446">
        <w:rPr>
          <w:color w:val="000000"/>
        </w:rPr>
        <w:t xml:space="preserve"> Hyderabad</w:t>
      </w:r>
      <w:r w:rsidR="0071789E">
        <w:rPr>
          <w:color w:val="000000"/>
        </w:rPr>
        <w:t>)</w:t>
      </w:r>
      <w:r w:rsidR="009B2B3E">
        <w:rPr>
          <w:color w:val="000000"/>
        </w:rPr>
        <w:t xml:space="preserve">, </w:t>
      </w:r>
      <w:r w:rsidR="00C6402E" w:rsidRPr="00990446">
        <w:rPr>
          <w:color w:val="000000"/>
        </w:rPr>
        <w:t>2008</w:t>
      </w:r>
      <w:r w:rsidR="00C6402E">
        <w:rPr>
          <w:color w:val="000000"/>
        </w:rPr>
        <w:t>.</w:t>
      </w:r>
    </w:p>
    <w:p w:rsidR="00EC678D" w:rsidRDefault="00EC678D" w:rsidP="00EC678D"/>
    <w:p w:rsidR="00EC678D" w:rsidRDefault="00EC678D" w:rsidP="00EC678D">
      <w:r>
        <w:t>“Does Openness to Trade Make Countries More Vulnerable to Sudden Stops, or Less?</w:t>
      </w:r>
    </w:p>
    <w:p w:rsidR="00EC678D" w:rsidRPr="00EC678D" w:rsidRDefault="00EC678D" w:rsidP="00A34D82">
      <w:r>
        <w:t>Using Gravity to Establish Causality</w:t>
      </w:r>
      <w:r w:rsidR="00180D44">
        <w:t xml:space="preserve">,” </w:t>
      </w:r>
      <w:r>
        <w:t>wit</w:t>
      </w:r>
      <w:r w:rsidR="00A34D82">
        <w:t>h Eduardo Cavallo</w:t>
      </w:r>
      <w:proofErr w:type="gramStart"/>
      <w:r w:rsidR="00A34D82">
        <w:t xml:space="preserve">, </w:t>
      </w:r>
      <w:r>
        <w:t xml:space="preserve"> </w:t>
      </w:r>
      <w:r w:rsidRPr="00B659AF">
        <w:rPr>
          <w:i/>
        </w:rPr>
        <w:t>Journal</w:t>
      </w:r>
      <w:proofErr w:type="gramEnd"/>
      <w:r w:rsidRPr="00B659AF">
        <w:rPr>
          <w:i/>
        </w:rPr>
        <w:t xml:space="preserve"> of International Money and Finance</w:t>
      </w:r>
      <w:r w:rsidR="00A34D82">
        <w:t xml:space="preserve">, </w:t>
      </w:r>
      <w:hyperlink r:id="rId15" w:history="1">
        <w:r w:rsidR="009B2B3E">
          <w:rPr>
            <w:rStyle w:val="Hyperlink"/>
            <w:color w:val="auto"/>
            <w:u w:val="none"/>
          </w:rPr>
          <w:t xml:space="preserve"> 27, no.</w:t>
        </w:r>
        <w:r w:rsidR="00A34D82" w:rsidRPr="00A34D82">
          <w:rPr>
            <w:rStyle w:val="Hyperlink"/>
            <w:color w:val="auto"/>
            <w:u w:val="none"/>
          </w:rPr>
          <w:t xml:space="preserve"> 8</w:t>
        </w:r>
      </w:hyperlink>
      <w:r w:rsidR="00A34D82" w:rsidRPr="00A34D82">
        <w:t>, December 2008, 1430-1452</w:t>
      </w:r>
      <w:r w:rsidR="00A34D82">
        <w:t>.  NBER WP No. 10957</w:t>
      </w:r>
      <w:r>
        <w:t xml:space="preserve">.   </w:t>
      </w:r>
    </w:p>
    <w:p w:rsidR="00EC678D" w:rsidRDefault="00180D44">
      <w:pPr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</w:t>
      </w:r>
    </w:p>
    <w:p w:rsidR="00726629" w:rsidRPr="007653E6" w:rsidRDefault="00726629" w:rsidP="007653E6">
      <w:pPr>
        <w:pStyle w:val="Title"/>
        <w:jc w:val="left"/>
        <w:rPr>
          <w:b/>
          <w:i w:val="0"/>
          <w:color w:val="000000"/>
          <w:sz w:val="24"/>
          <w:szCs w:val="24"/>
        </w:rPr>
      </w:pPr>
      <w:r w:rsidRPr="007653E6">
        <w:rPr>
          <w:i w:val="0"/>
          <w:sz w:val="24"/>
          <w:szCs w:val="24"/>
        </w:rPr>
        <w:t>“Contractionary Currency Crashes</w:t>
      </w:r>
      <w:r w:rsidR="006B4002">
        <w:rPr>
          <w:i w:val="0"/>
          <w:sz w:val="24"/>
          <w:szCs w:val="24"/>
        </w:rPr>
        <w:t xml:space="preserve"> in Developing Countries,” </w:t>
      </w:r>
      <w:r w:rsidR="006B4002" w:rsidRPr="00B659AF">
        <w:rPr>
          <w:sz w:val="24"/>
          <w:szCs w:val="24"/>
        </w:rPr>
        <w:t>IMF Staff Papers</w:t>
      </w:r>
      <w:r w:rsidR="006B4002">
        <w:rPr>
          <w:i w:val="0"/>
          <w:sz w:val="24"/>
          <w:szCs w:val="24"/>
        </w:rPr>
        <w:t xml:space="preserve">, 52, no. 2, 2005, 149-192. </w:t>
      </w:r>
      <w:r w:rsidR="00A34D82">
        <w:rPr>
          <w:i w:val="0"/>
          <w:sz w:val="24"/>
          <w:szCs w:val="24"/>
        </w:rPr>
        <w:t xml:space="preserve"> </w:t>
      </w:r>
      <w:r w:rsidRPr="007653E6">
        <w:rPr>
          <w:i w:val="0"/>
          <w:sz w:val="24"/>
          <w:szCs w:val="24"/>
        </w:rPr>
        <w:t xml:space="preserve"> </w:t>
      </w:r>
      <w:proofErr w:type="gramStart"/>
      <w:r w:rsidR="004339D8">
        <w:rPr>
          <w:i w:val="0"/>
          <w:sz w:val="24"/>
          <w:szCs w:val="24"/>
        </w:rPr>
        <w:t xml:space="preserve">KSG </w:t>
      </w:r>
      <w:r w:rsidR="004339D8" w:rsidRPr="004339D8">
        <w:rPr>
          <w:rFonts w:eastAsia="MS Mincho"/>
          <w:bCs/>
          <w:i w:val="0"/>
          <w:color w:val="000000"/>
          <w:sz w:val="24"/>
          <w:szCs w:val="24"/>
          <w:lang w:eastAsia="ja-JP"/>
        </w:rPr>
        <w:t>RWP05-017</w:t>
      </w:r>
      <w:r w:rsidR="004339D8">
        <w:rPr>
          <w:rFonts w:ascii="Helv" w:eastAsia="MS Mincho" w:hAnsi="Helv" w:cs="Helv"/>
          <w:color w:val="000000"/>
          <w:sz w:val="20"/>
          <w:szCs w:val="20"/>
          <w:lang w:eastAsia="ja-JP"/>
        </w:rPr>
        <w:t xml:space="preserve"> </w:t>
      </w:r>
      <w:r w:rsidR="002E7F79">
        <w:rPr>
          <w:i w:val="0"/>
          <w:sz w:val="24"/>
          <w:szCs w:val="24"/>
        </w:rPr>
        <w:t>and</w:t>
      </w:r>
      <w:r w:rsidR="00CF2E73">
        <w:rPr>
          <w:i w:val="0"/>
          <w:sz w:val="24"/>
          <w:szCs w:val="24"/>
        </w:rPr>
        <w:t xml:space="preserve"> NBER WP </w:t>
      </w:r>
      <w:r w:rsidR="009D434E">
        <w:rPr>
          <w:i w:val="0"/>
          <w:sz w:val="24"/>
          <w:szCs w:val="24"/>
        </w:rPr>
        <w:t>11510</w:t>
      </w:r>
      <w:r w:rsidR="00090EB9">
        <w:rPr>
          <w:i w:val="0"/>
          <w:sz w:val="24"/>
          <w:szCs w:val="24"/>
        </w:rPr>
        <w:t>.</w:t>
      </w:r>
      <w:proofErr w:type="gramEnd"/>
      <w:r w:rsidRPr="007653E6">
        <w:rPr>
          <w:i w:val="0"/>
          <w:sz w:val="24"/>
          <w:szCs w:val="24"/>
        </w:rPr>
        <w:t xml:space="preserve">  </w:t>
      </w:r>
    </w:p>
    <w:p w:rsidR="00726629" w:rsidRDefault="00726629">
      <w:pPr>
        <w:rPr>
          <w:b/>
          <w:color w:val="000000"/>
        </w:rPr>
      </w:pPr>
    </w:p>
    <w:p w:rsidR="00726629" w:rsidRPr="00306336" w:rsidRDefault="00726629">
      <w:pPr>
        <w:spacing w:line="240" w:lineRule="atLeast"/>
        <w:rPr>
          <w:color w:val="000000"/>
        </w:rPr>
      </w:pPr>
      <w:bookmarkStart w:id="0" w:name="OLE_LINK1"/>
      <w:r>
        <w:rPr>
          <w:color w:val="000000"/>
        </w:rPr>
        <w:t>“Is Trade Good or Bad for the Environment?  Sorting Out the Causality</w:t>
      </w:r>
      <w:r w:rsidR="00180D44">
        <w:rPr>
          <w:color w:val="000000"/>
        </w:rPr>
        <w:t xml:space="preserve">,” </w:t>
      </w:r>
      <w:r>
        <w:rPr>
          <w:color w:val="000000"/>
        </w:rPr>
        <w:t xml:space="preserve">with Andrew Rose, </w:t>
      </w:r>
      <w:r w:rsidRPr="00B659AF">
        <w:rPr>
          <w:i/>
          <w:color w:val="000000"/>
        </w:rPr>
        <w:t>Review of Economics and Statistics</w:t>
      </w:r>
      <w:r w:rsidRPr="004673F3">
        <w:rPr>
          <w:color w:val="000000"/>
        </w:rPr>
        <w:t>,</w:t>
      </w:r>
      <w:r>
        <w:rPr>
          <w:color w:val="000000"/>
        </w:rPr>
        <w:t xml:space="preserve"> 87, no. 1, Feb. 2005</w:t>
      </w:r>
      <w:r w:rsidR="009A034E">
        <w:rPr>
          <w:color w:val="000000"/>
        </w:rPr>
        <w:t>, 85-91</w:t>
      </w:r>
      <w:r>
        <w:rPr>
          <w:color w:val="000000"/>
        </w:rPr>
        <w:t>.</w:t>
      </w:r>
      <w:r w:rsidR="00793748">
        <w:rPr>
          <w:color w:val="000000"/>
        </w:rPr>
        <w:t xml:space="preserve"> </w:t>
      </w:r>
      <w:r w:rsidR="006B4002">
        <w:rPr>
          <w:color w:val="000000"/>
        </w:rPr>
        <w:t xml:space="preserve"> </w:t>
      </w:r>
      <w:r w:rsidR="0071789E">
        <w:rPr>
          <w:color w:val="000000"/>
        </w:rPr>
        <w:t>NBER WP No. 9201</w:t>
      </w:r>
      <w:r w:rsidR="006B4002">
        <w:rPr>
          <w:snapToGrid w:val="0"/>
          <w:color w:val="000000"/>
        </w:rPr>
        <w:t xml:space="preserve">.   </w:t>
      </w:r>
      <w:r w:rsidR="00306336">
        <w:rPr>
          <w:color w:val="000000"/>
        </w:rPr>
        <w:t>R</w:t>
      </w:r>
      <w:r w:rsidR="00770FC3">
        <w:rPr>
          <w:color w:val="000000"/>
        </w:rPr>
        <w:t>eprinte</w:t>
      </w:r>
      <w:r w:rsidR="00770FC3" w:rsidRPr="00770FC3">
        <w:rPr>
          <w:color w:val="000000"/>
        </w:rPr>
        <w:t xml:space="preserve">d in </w:t>
      </w:r>
      <w:r w:rsidR="00770FC3" w:rsidRPr="00770FC3">
        <w:rPr>
          <w:bCs/>
          <w:i/>
          <w:color w:val="000000"/>
        </w:rPr>
        <w:t>Recent Papers in Trade and the Environment</w:t>
      </w:r>
      <w:r w:rsidR="00770FC3" w:rsidRPr="00770FC3">
        <w:rPr>
          <w:color w:val="000000"/>
        </w:rPr>
        <w:t>, edi</w:t>
      </w:r>
      <w:r w:rsidR="00770FC3">
        <w:rPr>
          <w:color w:val="000000"/>
        </w:rPr>
        <w:t xml:space="preserve">ted by Brian </w:t>
      </w:r>
      <w:r w:rsidR="00770FC3" w:rsidRPr="00770FC3">
        <w:rPr>
          <w:color w:val="000000"/>
        </w:rPr>
        <w:t>Copeland (Edward Elgar Publishers</w:t>
      </w:r>
      <w:r w:rsidR="00770FC3">
        <w:rPr>
          <w:color w:val="000000"/>
        </w:rPr>
        <w:t>: UK</w:t>
      </w:r>
      <w:r w:rsidR="00770FC3" w:rsidRPr="00770FC3">
        <w:rPr>
          <w:color w:val="000000"/>
        </w:rPr>
        <w:t>)</w:t>
      </w:r>
      <w:r w:rsidR="00306336">
        <w:rPr>
          <w:color w:val="000000"/>
        </w:rPr>
        <w:t>, 2014</w:t>
      </w:r>
      <w:r w:rsidR="00770FC3" w:rsidRPr="00770FC3">
        <w:rPr>
          <w:color w:val="000000"/>
        </w:rPr>
        <w:t>.</w:t>
      </w:r>
      <w:r w:rsidR="00306336">
        <w:rPr>
          <w:color w:val="000000"/>
        </w:rPr>
        <w:t xml:space="preserve">  </w:t>
      </w:r>
    </w:p>
    <w:bookmarkEnd w:id="0"/>
    <w:p w:rsidR="00726629" w:rsidRDefault="00726629">
      <w:pPr>
        <w:spacing w:line="240" w:lineRule="atLeast"/>
        <w:rPr>
          <w:b/>
          <w:color w:val="000000"/>
        </w:rPr>
      </w:pPr>
    </w:p>
    <w:p w:rsidR="00726629" w:rsidRDefault="00726629">
      <w:pPr>
        <w:spacing w:line="240" w:lineRule="atLeast"/>
        <w:rPr>
          <w:b/>
          <w:color w:val="000000"/>
          <w:sz w:val="28"/>
        </w:rPr>
      </w:pPr>
      <w:r>
        <w:rPr>
          <w:color w:val="000000"/>
        </w:rPr>
        <w:t>“Global Transmission of Interest Rates: Monetary Independence an</w:t>
      </w:r>
      <w:r w:rsidR="00180D44">
        <w:rPr>
          <w:color w:val="000000"/>
        </w:rPr>
        <w:t xml:space="preserve">d the Currency Regime,” </w:t>
      </w:r>
      <w:r>
        <w:rPr>
          <w:color w:val="000000"/>
        </w:rPr>
        <w:t>with S</w:t>
      </w:r>
      <w:r w:rsidR="00180D44">
        <w:rPr>
          <w:color w:val="000000"/>
        </w:rPr>
        <w:t>ergio Schmukler and Luis Servén</w:t>
      </w:r>
      <w:proofErr w:type="gramStart"/>
      <w:r>
        <w:rPr>
          <w:color w:val="000000"/>
        </w:rPr>
        <w:t xml:space="preserve">,  </w:t>
      </w:r>
      <w:r w:rsidRPr="00B659AF">
        <w:rPr>
          <w:i/>
          <w:color w:val="000000"/>
        </w:rPr>
        <w:t>Journal</w:t>
      </w:r>
      <w:proofErr w:type="gramEnd"/>
      <w:r w:rsidRPr="00B659AF">
        <w:rPr>
          <w:i/>
          <w:color w:val="000000"/>
        </w:rPr>
        <w:t xml:space="preserve"> of International Money and Finance</w:t>
      </w:r>
      <w:r>
        <w:rPr>
          <w:color w:val="000000"/>
        </w:rPr>
        <w:t>, 23, no. 5, September 2004, 701-734.</w:t>
      </w:r>
      <w:r w:rsidR="006B4002">
        <w:rPr>
          <w:color w:val="000000"/>
        </w:rPr>
        <w:t xml:space="preserve">   </w:t>
      </w:r>
      <w:proofErr w:type="gramStart"/>
      <w:r w:rsidR="006B4002">
        <w:rPr>
          <w:color w:val="000000"/>
        </w:rPr>
        <w:t>NBER WP 8828.</w:t>
      </w:r>
      <w:proofErr w:type="gramEnd"/>
      <w:r w:rsidR="006B4002">
        <w:rPr>
          <w:color w:val="000000"/>
        </w:rPr>
        <w:t xml:space="preserve">  </w:t>
      </w:r>
    </w:p>
    <w:p w:rsidR="00726629" w:rsidRDefault="00726629">
      <w:pPr>
        <w:spacing w:line="240" w:lineRule="atLeast"/>
        <w:rPr>
          <w:b/>
          <w:color w:val="000000"/>
          <w:sz w:val="28"/>
        </w:rPr>
      </w:pPr>
    </w:p>
    <w:p w:rsidR="00726629" w:rsidRDefault="000B2177">
      <w:pPr>
        <w:tabs>
          <w:tab w:val="left" w:pos="1008"/>
          <w:tab w:val="left" w:pos="7200"/>
        </w:tabs>
        <w:jc w:val="both"/>
      </w:pPr>
      <w:r>
        <w:t>“</w:t>
      </w:r>
      <w:r>
        <w:rPr>
          <w:snapToGrid w:val="0"/>
          <w:color w:val="000000"/>
        </w:rPr>
        <w:t>An Estimate of the Effect of Common</w:t>
      </w:r>
      <w:r w:rsidR="00180D44">
        <w:rPr>
          <w:snapToGrid w:val="0"/>
          <w:color w:val="000000"/>
        </w:rPr>
        <w:t xml:space="preserve"> Currencies on Trade and Income,</w:t>
      </w:r>
      <w:r>
        <w:rPr>
          <w:snapToGrid w:val="0"/>
          <w:color w:val="000000"/>
        </w:rPr>
        <w:t>”</w:t>
      </w:r>
      <w:r w:rsidR="00180D44">
        <w:t xml:space="preserve"> with Andrew Rose</w:t>
      </w:r>
      <w:r w:rsidR="00726629">
        <w:t xml:space="preserve">, </w:t>
      </w:r>
      <w:r w:rsidR="00726629" w:rsidRPr="00B659AF">
        <w:rPr>
          <w:i/>
          <w:snapToGrid w:val="0"/>
          <w:color w:val="000000"/>
        </w:rPr>
        <w:t>Quarterly Journal of Economics</w:t>
      </w:r>
      <w:r w:rsidR="00945159">
        <w:rPr>
          <w:snapToGrid w:val="0"/>
          <w:color w:val="000000"/>
        </w:rPr>
        <w:t xml:space="preserve">, CXVII, </w:t>
      </w:r>
      <w:r w:rsidR="00726629">
        <w:rPr>
          <w:snapToGrid w:val="0"/>
          <w:color w:val="000000"/>
        </w:rPr>
        <w:t>2, May 2002, 437-466.</w:t>
      </w:r>
      <w:r w:rsidR="006B4002">
        <w:rPr>
          <w:snapToGrid w:val="0"/>
          <w:color w:val="000000"/>
        </w:rPr>
        <w:t xml:space="preserve">  </w:t>
      </w:r>
      <w:proofErr w:type="gramStart"/>
      <w:r w:rsidR="006B4002">
        <w:t>NBER WP 7857.</w:t>
      </w:r>
      <w:proofErr w:type="gramEnd"/>
      <w:r w:rsidR="006B4002">
        <w:t xml:space="preserve"> </w:t>
      </w:r>
      <w:r w:rsidR="006B4002">
        <w:rPr>
          <w:snapToGrid w:val="0"/>
          <w:color w:val="000000"/>
        </w:rPr>
        <w:t xml:space="preserve">  </w:t>
      </w:r>
      <w:proofErr w:type="gramStart"/>
      <w:r w:rsidR="00C30260">
        <w:rPr>
          <w:snapToGrid w:val="0"/>
          <w:color w:val="000000"/>
        </w:rPr>
        <w:t>R</w:t>
      </w:r>
      <w:r w:rsidR="00635B3E">
        <w:rPr>
          <w:snapToGrid w:val="0"/>
          <w:color w:val="000000"/>
        </w:rPr>
        <w:t>eprinted in</w:t>
      </w:r>
      <w:r w:rsidR="00635B3E" w:rsidRPr="00635B3E">
        <w:rPr>
          <w:snapToGrid w:val="0"/>
          <w:color w:val="000000"/>
        </w:rPr>
        <w:t xml:space="preserve"> </w:t>
      </w:r>
      <w:r w:rsidR="00635B3E" w:rsidRPr="00635B3E">
        <w:rPr>
          <w:i/>
          <w:iCs/>
        </w:rPr>
        <w:t>Recent Developments in Exchange Rate Economics</w:t>
      </w:r>
      <w:r w:rsidR="004673F3">
        <w:rPr>
          <w:i/>
          <w:iCs/>
        </w:rPr>
        <w:t>,</w:t>
      </w:r>
      <w:r w:rsidR="00635B3E" w:rsidRPr="00635B3E">
        <w:rPr>
          <w:i/>
          <w:iCs/>
        </w:rPr>
        <w:t xml:space="preserve"> </w:t>
      </w:r>
      <w:r w:rsidR="00635B3E" w:rsidRPr="00635B3E">
        <w:t xml:space="preserve">edited by Mark P. Taylor and </w:t>
      </w:r>
      <w:proofErr w:type="spellStart"/>
      <w:r w:rsidR="00635B3E" w:rsidRPr="00635B3E">
        <w:t>Meher</w:t>
      </w:r>
      <w:proofErr w:type="spellEnd"/>
      <w:r w:rsidR="00635B3E" w:rsidRPr="00635B3E">
        <w:t xml:space="preserve"> </w:t>
      </w:r>
      <w:proofErr w:type="spellStart"/>
      <w:r w:rsidR="00635B3E" w:rsidRPr="00635B3E">
        <w:t>Manzur</w:t>
      </w:r>
      <w:proofErr w:type="spellEnd"/>
      <w:r w:rsidR="00635B3E" w:rsidRPr="00635B3E">
        <w:t> </w:t>
      </w:r>
      <w:r w:rsidR="00635B3E" w:rsidRPr="00635B3E">
        <w:rPr>
          <w:color w:val="222222"/>
        </w:rPr>
        <w:t>(Oxford University Press)</w:t>
      </w:r>
      <w:r w:rsidR="00635B3E">
        <w:rPr>
          <w:color w:val="222222"/>
        </w:rPr>
        <w:t>, 2013</w:t>
      </w:r>
      <w:r w:rsidR="00635B3E" w:rsidRPr="00635B3E">
        <w:rPr>
          <w:color w:val="222222"/>
        </w:rP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45159">
      <w:pPr>
        <w:tabs>
          <w:tab w:val="left" w:pos="1008"/>
          <w:tab w:val="left" w:pos="7200"/>
        </w:tabs>
        <w:jc w:val="both"/>
      </w:pPr>
      <w:r>
        <w:rPr>
          <w:color w:val="000000"/>
        </w:rPr>
        <w:t>"Verifying Exchange Rate Regimes</w:t>
      </w:r>
      <w:r w:rsidR="00180D44">
        <w:rPr>
          <w:color w:val="000000"/>
        </w:rPr>
        <w:t xml:space="preserve">," </w:t>
      </w:r>
      <w:r>
        <w:rPr>
          <w:color w:val="000000"/>
        </w:rPr>
        <w:t>with Eduardo Fajnzylber, Se</w:t>
      </w:r>
      <w:r w:rsidR="00180D44">
        <w:rPr>
          <w:color w:val="000000"/>
        </w:rPr>
        <w:t>rgio Schmukler, and Luis Servén</w:t>
      </w:r>
      <w:r>
        <w:rPr>
          <w:color w:val="000000"/>
        </w:rPr>
        <w:t xml:space="preserve">, </w:t>
      </w:r>
      <w:r w:rsidRPr="00B659AF">
        <w:rPr>
          <w:i/>
        </w:rPr>
        <w:t>Journal of Development Economics</w:t>
      </w:r>
      <w:r>
        <w:t>, vol. 66, no. 2, Dec</w:t>
      </w:r>
      <w:r w:rsidR="00945159">
        <w:t>.</w:t>
      </w:r>
      <w:r>
        <w:t xml:space="preserve"> 2001: 351-386.</w:t>
      </w:r>
      <w:r w:rsidR="006B4002">
        <w:t xml:space="preserve">  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Pr="00DB1BB7" w:rsidRDefault="00726629" w:rsidP="00DB1BB7">
      <w:pPr>
        <w:shd w:val="clear" w:color="auto" w:fill="FFFFFF"/>
        <w:spacing w:after="240"/>
        <w:rPr>
          <w:rFonts w:ascii="Arial" w:hAnsi="Arial" w:cs="Arial"/>
          <w:color w:val="222222"/>
          <w:sz w:val="19"/>
          <w:szCs w:val="19"/>
        </w:rPr>
      </w:pPr>
      <w:r>
        <w:t xml:space="preserve">"Does </w:t>
      </w:r>
      <w:r w:rsidR="00180D44">
        <w:t xml:space="preserve">Trade Cause Growth?" </w:t>
      </w:r>
      <w:r>
        <w:t xml:space="preserve">with David Romer, </w:t>
      </w:r>
      <w:r w:rsidRPr="0022402B">
        <w:rPr>
          <w:i/>
        </w:rPr>
        <w:t>American Economic Review</w:t>
      </w:r>
      <w:r>
        <w:t xml:space="preserve"> 89, no. 3, June 1999, 379-399.  </w:t>
      </w:r>
      <w:proofErr w:type="gramStart"/>
      <w:r w:rsidR="00DB1BB7">
        <w:t xml:space="preserve">NBER WP </w:t>
      </w:r>
      <w:r w:rsidR="0022402B">
        <w:t>5476.</w:t>
      </w:r>
      <w:proofErr w:type="gramEnd"/>
      <w:r w:rsidR="0022402B">
        <w:t xml:space="preserve"> </w:t>
      </w:r>
      <w:r w:rsidR="009E3FCB">
        <w:t xml:space="preserve"> </w:t>
      </w:r>
      <w:proofErr w:type="gramStart"/>
      <w:r>
        <w:t xml:space="preserve">Reprinted in </w:t>
      </w:r>
      <w:r w:rsidRPr="006E2DE8">
        <w:rPr>
          <w:i/>
        </w:rPr>
        <w:t>Trade and Growth</w:t>
      </w:r>
      <w:r>
        <w:t xml:space="preserve">, </w:t>
      </w:r>
      <w:r>
        <w:rPr>
          <w:i/>
        </w:rPr>
        <w:t>New World Order Series</w:t>
      </w:r>
      <w:r>
        <w:t xml:space="preserve">, vol. 20, edited by </w:t>
      </w:r>
      <w:proofErr w:type="spellStart"/>
      <w:r>
        <w:t>H.Singer</w:t>
      </w:r>
      <w:proofErr w:type="spellEnd"/>
      <w:r>
        <w:t xml:space="preserve">, </w:t>
      </w:r>
      <w:proofErr w:type="spellStart"/>
      <w:r>
        <w:t>N.Hatti</w:t>
      </w:r>
      <w:proofErr w:type="spellEnd"/>
      <w:r>
        <w:t xml:space="preserve"> and </w:t>
      </w:r>
      <w:proofErr w:type="spellStart"/>
      <w:r>
        <w:t>R.Tandon</w:t>
      </w:r>
      <w:proofErr w:type="spellEnd"/>
      <w:r>
        <w:t xml:space="preserve"> </w:t>
      </w:r>
      <w:r w:rsidR="0043700B">
        <w:t>(</w:t>
      </w:r>
      <w:r w:rsidR="00A60371">
        <w:t>BR Publishing Corp.</w:t>
      </w:r>
      <w:r>
        <w:t xml:space="preserve"> Ltd., </w:t>
      </w:r>
      <w:r w:rsidR="00A60371">
        <w:t>Delh</w:t>
      </w:r>
      <w:r w:rsidR="000034DE">
        <w:t>i, 2002</w:t>
      </w:r>
      <w:r w:rsidR="00322D5D">
        <w:t>)</w:t>
      </w:r>
      <w:r>
        <w:t>.</w:t>
      </w:r>
      <w:proofErr w:type="gramEnd"/>
      <w:r w:rsidR="00A10FAC">
        <w:t xml:space="preserve">  </w:t>
      </w:r>
      <w:r w:rsidR="00447321">
        <w:t>R</w:t>
      </w:r>
      <w:r w:rsidR="009E3FCB">
        <w:t xml:space="preserve">eprinted in </w:t>
      </w:r>
      <w:r w:rsidR="009E3FCB" w:rsidRPr="009E3FCB">
        <w:rPr>
          <w:i/>
        </w:rPr>
        <w:t>The Globalization of the World Economy</w:t>
      </w:r>
      <w:r w:rsidR="00447321">
        <w:t xml:space="preserve">, </w:t>
      </w:r>
      <w:proofErr w:type="spellStart"/>
      <w:r w:rsidR="0022402B">
        <w:t>D.Greenaway</w:t>
      </w:r>
      <w:proofErr w:type="spellEnd"/>
      <w:r w:rsidR="0022402B">
        <w:t xml:space="preserve">, </w:t>
      </w:r>
      <w:proofErr w:type="spellStart"/>
      <w:r w:rsidR="0022402B">
        <w:t>H.</w:t>
      </w:r>
      <w:r w:rsidR="009E3FCB">
        <w:t>G</w:t>
      </w:r>
      <w:r w:rsidR="00447321">
        <w:t>ö</w:t>
      </w:r>
      <w:r w:rsidR="009E3FCB">
        <w:t>rg</w:t>
      </w:r>
      <w:proofErr w:type="spellEnd"/>
      <w:r w:rsidR="009E3FCB">
        <w:t xml:space="preserve">, and </w:t>
      </w:r>
      <w:proofErr w:type="spellStart"/>
      <w:r w:rsidR="009E3FCB">
        <w:t>R.Kneller</w:t>
      </w:r>
      <w:proofErr w:type="spellEnd"/>
      <w:r w:rsidR="00447321">
        <w:t>, eds.</w:t>
      </w:r>
      <w:r w:rsidR="009E3FCB">
        <w:t xml:space="preserve"> (Edward Elgar Publ., Cheltenham UK</w:t>
      </w:r>
      <w:r w:rsidR="00447321">
        <w:t>, 2008</w:t>
      </w:r>
      <w:r w:rsidR="009E3FCB">
        <w:t>)</w:t>
      </w:r>
      <w:r w:rsidR="00945159">
        <w:t>.</w:t>
      </w:r>
      <w:r w:rsidR="0022402B">
        <w:t xml:space="preserve">  </w:t>
      </w:r>
      <w:proofErr w:type="gramStart"/>
      <w:r w:rsidR="00322D5D">
        <w:t xml:space="preserve">Reprinted in </w:t>
      </w:r>
      <w:r w:rsidR="00322D5D" w:rsidRPr="00322D5D">
        <w:rPr>
          <w:i/>
        </w:rPr>
        <w:t>Global Economic Institutions</w:t>
      </w:r>
      <w:r w:rsidR="00322D5D">
        <w:t>, ed</w:t>
      </w:r>
      <w:r w:rsidR="00DB1BB7">
        <w:t xml:space="preserve">ited by </w:t>
      </w:r>
      <w:proofErr w:type="spellStart"/>
      <w:r w:rsidR="00DB1BB7">
        <w:t>W.Molle</w:t>
      </w:r>
      <w:proofErr w:type="spellEnd"/>
      <w:r w:rsidR="00DB1BB7">
        <w:t xml:space="preserve"> </w:t>
      </w:r>
      <w:r w:rsidR="00322D5D">
        <w:t>(Taylor and Francis, Ltd., 2008).</w:t>
      </w:r>
      <w:proofErr w:type="gramEnd"/>
      <w:r w:rsidR="00322D5D">
        <w:t xml:space="preserve">  </w:t>
      </w:r>
      <w:proofErr w:type="gramStart"/>
      <w:r w:rsidR="0022402B">
        <w:t>R</w:t>
      </w:r>
      <w:r w:rsidR="004870C8">
        <w:t xml:space="preserve">eprinted in </w:t>
      </w:r>
      <w:r w:rsidR="004870C8" w:rsidRPr="004870C8">
        <w:rPr>
          <w:i/>
          <w:iCs/>
        </w:rPr>
        <w:t>The Economics of Free Trade</w:t>
      </w:r>
      <w:r w:rsidR="004870C8">
        <w:t xml:space="preserve">, edited by Gary </w:t>
      </w:r>
      <w:proofErr w:type="spellStart"/>
      <w:r w:rsidR="004870C8">
        <w:t>Hufbauer</w:t>
      </w:r>
      <w:proofErr w:type="spellEnd"/>
      <w:r w:rsidR="004870C8">
        <w:t xml:space="preserve"> and </w:t>
      </w:r>
      <w:r w:rsidR="004870C8" w:rsidRPr="004870C8">
        <w:t xml:space="preserve">Kati </w:t>
      </w:r>
      <w:proofErr w:type="spellStart"/>
      <w:r w:rsidR="004870C8" w:rsidRPr="004870C8">
        <w:t>Suominen</w:t>
      </w:r>
      <w:proofErr w:type="spellEnd"/>
      <w:r w:rsidR="00DB1BB7">
        <w:t xml:space="preserve"> (Edward Elgar</w:t>
      </w:r>
      <w:r w:rsidR="004870C8">
        <w:t>, UK, 201</w:t>
      </w:r>
      <w:r w:rsidR="00635B3E">
        <w:t>2</w:t>
      </w:r>
      <w:r w:rsidR="004870C8">
        <w:t>).</w:t>
      </w:r>
      <w:proofErr w:type="gramEnd"/>
      <w:r w:rsidR="00635B3E">
        <w:t xml:space="preserve">  </w:t>
      </w:r>
      <w:r w:rsidR="00DB1BB7">
        <w:t xml:space="preserve"> To be reprinted in </w:t>
      </w:r>
      <w:r w:rsidR="00DB1BB7" w:rsidRPr="00DB1BB7">
        <w:rPr>
          <w:iCs/>
          <w:color w:val="222222"/>
        </w:rPr>
        <w:t xml:space="preserve">in </w:t>
      </w:r>
      <w:r w:rsidR="00DB1BB7" w:rsidRPr="00EC0215">
        <w:rPr>
          <w:i/>
          <w:iCs/>
          <w:color w:val="222222"/>
        </w:rPr>
        <w:t>Globalisation and Democracy</w:t>
      </w:r>
      <w:r w:rsidR="00DB1BB7" w:rsidRPr="00EC0215">
        <w:rPr>
          <w:color w:val="222222"/>
        </w:rPr>
        <w:t xml:space="preserve">, edited by Jonathan </w:t>
      </w:r>
      <w:proofErr w:type="spellStart"/>
      <w:r w:rsidR="00DB1BB7" w:rsidRPr="00EC0215">
        <w:rPr>
          <w:color w:val="222222"/>
        </w:rPr>
        <w:t>Michie</w:t>
      </w:r>
      <w:proofErr w:type="spellEnd"/>
      <w:r w:rsidR="00DB1BB7" w:rsidRPr="00DB1BB7">
        <w:rPr>
          <w:color w:val="222222"/>
        </w:rPr>
        <w:t xml:space="preserve">; </w:t>
      </w:r>
      <w:r w:rsidR="00DB1BB7" w:rsidRPr="00EC0215">
        <w:rPr>
          <w:color w:val="000000"/>
        </w:rPr>
        <w:t>The International Library of Critical Writings in Economics</w:t>
      </w:r>
      <w:r w:rsidR="00DB1BB7" w:rsidRPr="00DB1BB7">
        <w:rPr>
          <w:color w:val="000000"/>
        </w:rPr>
        <w:t xml:space="preserve"> (Edward Elgar: UK)</w:t>
      </w:r>
      <w:r w:rsidR="00DB1BB7" w:rsidRPr="00DB1BB7">
        <w:rPr>
          <w:color w:val="222222"/>
        </w:rPr>
        <w:t>.</w:t>
      </w:r>
    </w:p>
    <w:p w:rsidR="005C3E64" w:rsidRDefault="00726629" w:rsidP="00D846E8">
      <w:pPr>
        <w:tabs>
          <w:tab w:val="left" w:pos="1008"/>
          <w:tab w:val="left" w:pos="7200"/>
        </w:tabs>
        <w:jc w:val="both"/>
      </w:pPr>
      <w:r>
        <w:t>"Open Regionalism in a World of Continental Trade Blocs</w:t>
      </w:r>
      <w:r w:rsidR="00180D44">
        <w:t>," with Shang-Jin Wei</w:t>
      </w:r>
      <w:proofErr w:type="gramStart"/>
      <w:r>
        <w:t xml:space="preserve">,  </w:t>
      </w:r>
      <w:r w:rsidRPr="0022402B">
        <w:rPr>
          <w:i/>
        </w:rPr>
        <w:t>IMF</w:t>
      </w:r>
      <w:proofErr w:type="gramEnd"/>
      <w:r w:rsidRPr="0022402B">
        <w:rPr>
          <w:i/>
        </w:rPr>
        <w:t xml:space="preserve"> Staff Papers</w:t>
      </w:r>
      <w:r>
        <w:t>, Vol. 45, No. 3, September 1998, 440-453.</w:t>
      </w:r>
      <w:r w:rsidR="00A10FAC">
        <w:t xml:space="preserve">   </w:t>
      </w:r>
      <w:r w:rsidR="005C3E64">
        <w:t xml:space="preserve">Reprinted in </w:t>
      </w:r>
      <w:r w:rsidR="005C3E64" w:rsidRPr="0044753D">
        <w:rPr>
          <w:bCs/>
          <w:i/>
        </w:rPr>
        <w:t>Regional Trading Arrangements</w:t>
      </w:r>
      <w:r w:rsidR="005C3E64">
        <w:rPr>
          <w:bCs/>
        </w:rPr>
        <w:t xml:space="preserve">, </w:t>
      </w:r>
      <w:r w:rsidR="0044753D" w:rsidRPr="0044753D">
        <w:t>New World Order Series,</w:t>
      </w:r>
      <w:r w:rsidR="0044753D">
        <w:t xml:space="preserve"> </w:t>
      </w:r>
      <w:r w:rsidR="0044753D">
        <w:rPr>
          <w:bCs/>
        </w:rPr>
        <w:t xml:space="preserve">vol. 22, </w:t>
      </w:r>
      <w:proofErr w:type="spellStart"/>
      <w:r w:rsidR="005C3E64">
        <w:t>H.Singer</w:t>
      </w:r>
      <w:proofErr w:type="spellEnd"/>
      <w:r w:rsidR="005C3E64">
        <w:t xml:space="preserve">, </w:t>
      </w:r>
      <w:proofErr w:type="spellStart"/>
      <w:r w:rsidR="005C3E64">
        <w:t>N.Hatti</w:t>
      </w:r>
      <w:proofErr w:type="spellEnd"/>
      <w:r w:rsidR="005C3E64">
        <w:t xml:space="preserve"> and </w:t>
      </w:r>
      <w:proofErr w:type="spellStart"/>
      <w:r w:rsidR="005C3E64">
        <w:t>R.Tandon</w:t>
      </w:r>
      <w:proofErr w:type="spellEnd"/>
      <w:r w:rsidR="005C3E64">
        <w:t xml:space="preserve">, </w:t>
      </w:r>
      <w:r w:rsidR="00945159">
        <w:t>eds. (</w:t>
      </w:r>
      <w:r w:rsidR="0044753D">
        <w:t xml:space="preserve">BR Publishing Corp., </w:t>
      </w:r>
      <w:r w:rsidR="005C3E64">
        <w:t xml:space="preserve">Ltd., </w:t>
      </w:r>
      <w:r w:rsidR="005C3E64" w:rsidRPr="005C3E64">
        <w:t>Delhi, B.R.</w:t>
      </w:r>
      <w:r w:rsidR="00D846E8">
        <w:t>, 2004</w:t>
      </w:r>
      <w:r w:rsidR="00945159">
        <w:t>)</w:t>
      </w:r>
      <w:r w:rsidR="005C3E64">
        <w:t>.</w:t>
      </w:r>
      <w:r w:rsidR="00A10FAC">
        <w:t xml:space="preserve">  </w:t>
      </w:r>
      <w:proofErr w:type="gramStart"/>
      <w:r w:rsidR="006B4002">
        <w:t>NBER WP 5272.</w:t>
      </w:r>
      <w:proofErr w:type="gramEnd"/>
      <w:r w:rsidR="006B4002">
        <w:t xml:space="preserve">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45159">
      <w:proofErr w:type="gramStart"/>
      <w:r>
        <w:t xml:space="preserve">"Recent Exchange Rate Experience and Proposals for Reform," </w:t>
      </w:r>
      <w:r w:rsidRPr="0022402B">
        <w:rPr>
          <w:i/>
        </w:rPr>
        <w:t>American Economic Review</w:t>
      </w:r>
      <w:r>
        <w:t xml:space="preserve"> 86, no.2, May 1996, 153-158.</w:t>
      </w:r>
      <w:proofErr w:type="gramEnd"/>
      <w:r>
        <w:t xml:space="preserve">  </w:t>
      </w:r>
      <w:r w:rsidR="0071789E">
        <w:t xml:space="preserve"> </w:t>
      </w:r>
      <w:proofErr w:type="gramStart"/>
      <w:r w:rsidR="0022402B">
        <w:t>R</w:t>
      </w:r>
      <w:r>
        <w:t>eprinted</w:t>
      </w:r>
      <w:r w:rsidRPr="00F57109">
        <w:t xml:space="preserve"> in</w:t>
      </w:r>
      <w:r>
        <w:rPr>
          <w:u w:val="single"/>
        </w:rPr>
        <w:t xml:space="preserve"> </w:t>
      </w:r>
      <w:r>
        <w:rPr>
          <w:color w:val="000000"/>
          <w:u w:val="single"/>
        </w:rPr>
        <w:t>Macroeconomic Policy in Open Economies: A Reader</w:t>
      </w:r>
      <w:r w:rsidR="00945159">
        <w:rPr>
          <w:color w:val="000000"/>
        </w:rPr>
        <w:t xml:space="preserve">, edited by Mehmet </w:t>
      </w:r>
      <w:proofErr w:type="spellStart"/>
      <w:r w:rsidR="00945159">
        <w:rPr>
          <w:color w:val="000000"/>
        </w:rPr>
        <w:t>Ugur</w:t>
      </w:r>
      <w:proofErr w:type="spellEnd"/>
      <w:r w:rsidR="00945159">
        <w:rPr>
          <w:color w:val="000000"/>
        </w:rPr>
        <w:t xml:space="preserve"> (</w:t>
      </w:r>
      <w:r>
        <w:rPr>
          <w:color w:val="000000"/>
        </w:rPr>
        <w:t>Routledge</w:t>
      </w:r>
      <w:r w:rsidR="00945159">
        <w:rPr>
          <w:color w:val="000000"/>
        </w:rPr>
        <w:t>)</w:t>
      </w:r>
      <w:r w:rsidR="0022402B">
        <w:rPr>
          <w:color w:val="000000"/>
        </w:rPr>
        <w:t xml:space="preserve">, </w:t>
      </w:r>
      <w:r>
        <w:rPr>
          <w:color w:val="000000"/>
        </w:rPr>
        <w:t>2001.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"Country Fund Discounts and the Mexican Crisis of 1994: Did Mexican Residents Turn Pessimistic Before International Investors?" w</w:t>
      </w:r>
      <w:r w:rsidR="00A47D2E">
        <w:t>ith Sergio Schmukler</w:t>
      </w:r>
      <w:r w:rsidR="006B4002">
        <w:t>,</w:t>
      </w:r>
      <w:r w:rsidR="00446997">
        <w:t xml:space="preserve"> </w:t>
      </w:r>
      <w:r w:rsidRPr="0022402B">
        <w:rPr>
          <w:i/>
        </w:rPr>
        <w:t>Open Economies Review</w:t>
      </w:r>
      <w:r>
        <w:t xml:space="preserve"> 7, </w:t>
      </w:r>
      <w:proofErr w:type="gramStart"/>
      <w:r>
        <w:t>Fall</w:t>
      </w:r>
      <w:proofErr w:type="gramEnd"/>
      <w:r>
        <w:t xml:space="preserve"> 1996, 511-534.  </w:t>
      </w:r>
      <w:proofErr w:type="gramStart"/>
      <w:r>
        <w:t xml:space="preserve">Reprinted in </w:t>
      </w:r>
      <w:r>
        <w:rPr>
          <w:u w:val="single"/>
        </w:rPr>
        <w:t>Currency Crashes: Causes, Consequences and Policy Responses</w:t>
      </w:r>
      <w:r w:rsidR="00945159">
        <w:t>, edited by George Tavlas</w:t>
      </w:r>
      <w:r>
        <w:t xml:space="preserve"> </w:t>
      </w:r>
      <w:r w:rsidR="00945159">
        <w:t>(</w:t>
      </w:r>
      <w:r>
        <w:t>Kluwer</w:t>
      </w:r>
      <w:r w:rsidR="00945159">
        <w:t>)</w:t>
      </w:r>
      <w:r>
        <w:t>, 1997, 81-104.</w:t>
      </w:r>
      <w:proofErr w:type="gramEnd"/>
      <w:r w:rsidR="00A47D2E">
        <w:t xml:space="preserve"> </w:t>
      </w:r>
      <w:r w:rsidR="006B4002">
        <w:t xml:space="preserve">  </w:t>
      </w:r>
      <w:proofErr w:type="gramStart"/>
      <w:r w:rsidR="006B4002">
        <w:t>CIDER WP C96-067, UCB.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"Currency Crashes in Emerging</w:t>
      </w:r>
      <w:r w:rsidR="00A47D2E">
        <w:t xml:space="preserve"> Markets," with Andrew Rose</w:t>
      </w:r>
      <w:r>
        <w:t xml:space="preserve">, </w:t>
      </w:r>
      <w:r w:rsidRPr="0022402B">
        <w:rPr>
          <w:i/>
        </w:rPr>
        <w:t>Journal of International Economics</w:t>
      </w:r>
      <w:r>
        <w:t xml:space="preserve"> 41, no. 3/4, 351-366, 1996.</w:t>
      </w:r>
      <w:proofErr w:type="gramEnd"/>
      <w:r w:rsidR="006B4002">
        <w:t xml:space="preserve">    </w:t>
      </w:r>
      <w:r w:rsidR="006B4002">
        <w:rPr>
          <w:i/>
        </w:rPr>
        <w:t>IFDP No.</w:t>
      </w:r>
      <w:r w:rsidR="006B4002">
        <w:t xml:space="preserve"> 534, Federal Reserve Board.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"Regional Trading Arrangemen</w:t>
      </w:r>
      <w:r w:rsidR="0022402B">
        <w:t xml:space="preserve">ts: Natural or Super-Natural?" </w:t>
      </w:r>
      <w:r>
        <w:t xml:space="preserve">with E. Stein and S.J. Wei, </w:t>
      </w:r>
      <w:r w:rsidRPr="0022402B">
        <w:rPr>
          <w:i/>
        </w:rPr>
        <w:t>American Economic Review</w:t>
      </w:r>
      <w:r>
        <w:t xml:space="preserve"> 86, no.2, May 1996, 52-56.    </w:t>
      </w:r>
      <w:r w:rsidR="0043700B">
        <w:t>R</w:t>
      </w:r>
      <w:r>
        <w:t xml:space="preserve">eprinted in </w:t>
      </w:r>
      <w:r>
        <w:rPr>
          <w:u w:val="single"/>
        </w:rPr>
        <w:t>Regional Trading Arrangements</w:t>
      </w:r>
      <w:r>
        <w:t xml:space="preserve">, </w:t>
      </w:r>
      <w:r>
        <w:rPr>
          <w:i/>
        </w:rPr>
        <w:t>New World Order Series</w:t>
      </w:r>
      <w:r>
        <w:t xml:space="preserve">, vol. 22, edited by </w:t>
      </w:r>
      <w:proofErr w:type="spellStart"/>
      <w:r>
        <w:t>H.Singer</w:t>
      </w:r>
      <w:proofErr w:type="spellEnd"/>
      <w:r>
        <w:t xml:space="preserve">, N. Hatti and R. </w:t>
      </w:r>
      <w:proofErr w:type="spellStart"/>
      <w:r>
        <w:t>Tandon</w:t>
      </w:r>
      <w:proofErr w:type="spellEnd"/>
      <w:r>
        <w:t>, BRPC (India</w:t>
      </w:r>
      <w:r w:rsidR="0071789E">
        <w:t xml:space="preserve">) </w:t>
      </w:r>
      <w:proofErr w:type="gramStart"/>
      <w:r w:rsidR="0071789E">
        <w:t>Ltd.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"A Panel Project on Purchasing Power Parity: Mean-Reversion Within and Between Countries</w:t>
      </w:r>
      <w:r w:rsidR="0022402B">
        <w:t xml:space="preserve">," </w:t>
      </w:r>
      <w:r>
        <w:t>with Andrew Rose</w:t>
      </w:r>
      <w:proofErr w:type="gramStart"/>
      <w:r>
        <w:t xml:space="preserve">,  </w:t>
      </w:r>
      <w:r w:rsidRPr="0022402B">
        <w:rPr>
          <w:i/>
        </w:rPr>
        <w:t>Journal</w:t>
      </w:r>
      <w:proofErr w:type="gramEnd"/>
      <w:r w:rsidRPr="0022402B">
        <w:rPr>
          <w:i/>
        </w:rPr>
        <w:t xml:space="preserve"> of International Economics</w:t>
      </w:r>
      <w:r>
        <w:t xml:space="preserve"> 40, no.1-2, February 1996, 209-224.</w:t>
      </w:r>
      <w:r w:rsidR="0022402B">
        <w:t xml:space="preserve">   </w:t>
      </w:r>
      <w:proofErr w:type="gramStart"/>
      <w:r w:rsidR="0022402B">
        <w:t>R</w:t>
      </w:r>
      <w:r w:rsidR="00B02DE2">
        <w:t xml:space="preserve">eprinted in </w:t>
      </w:r>
      <w:r w:rsidR="00B02DE2" w:rsidRPr="00B02DE2">
        <w:rPr>
          <w:u w:val="single"/>
        </w:rPr>
        <w:t>Purchasing Power Parity</w:t>
      </w:r>
      <w:r w:rsidR="00A47D2E">
        <w:t xml:space="preserve">, </w:t>
      </w:r>
      <w:proofErr w:type="spellStart"/>
      <w:r w:rsidR="00B02DE2">
        <w:t>Meher</w:t>
      </w:r>
      <w:proofErr w:type="spellEnd"/>
      <w:r w:rsidR="00B02DE2">
        <w:t xml:space="preserve"> </w:t>
      </w:r>
      <w:proofErr w:type="spellStart"/>
      <w:r w:rsidR="00B02DE2">
        <w:t>Ma</w:t>
      </w:r>
      <w:r w:rsidR="0022402B">
        <w:t>n</w:t>
      </w:r>
      <w:r w:rsidR="00B02DE2">
        <w:t>zur</w:t>
      </w:r>
      <w:proofErr w:type="spellEnd"/>
      <w:r w:rsidR="00B02DE2">
        <w:t xml:space="preserve">, </w:t>
      </w:r>
      <w:r w:rsidR="00A47D2E">
        <w:t xml:space="preserve">ed., </w:t>
      </w:r>
      <w:r w:rsidR="00B02DE2" w:rsidRPr="00B02DE2">
        <w:rPr>
          <w:i/>
        </w:rPr>
        <w:t>The International Library of Critical Writings in Economics</w:t>
      </w:r>
      <w:r w:rsidR="00B02DE2">
        <w:t xml:space="preserve"> </w:t>
      </w:r>
      <w:r w:rsidR="00945159">
        <w:t>(</w:t>
      </w:r>
      <w:r w:rsidR="00A47D2E">
        <w:t>Edward Elgar Publ., 2008</w:t>
      </w:r>
      <w:r w:rsidR="00945159">
        <w:t>)</w:t>
      </w:r>
      <w:r w:rsidR="00B02DE2"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"Can Regional Blocs Be Stepping</w:t>
      </w:r>
      <w:r w:rsidR="00A47D2E">
        <w:t xml:space="preserve"> Stones to Global Free Trade?" with Shang-Jin Wei</w:t>
      </w:r>
      <w:r>
        <w:t xml:space="preserve">, </w:t>
      </w:r>
      <w:r w:rsidRPr="001367F1">
        <w:rPr>
          <w:i/>
        </w:rPr>
        <w:t>International Review of Economics and Finance</w:t>
      </w:r>
      <w:r>
        <w:t>, 5 no. 4, November 1995, 339-347.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"Who Drives Real Interest Rates in the Pacific Rim: The United States or Japan</w:t>
      </w:r>
      <w:r w:rsidR="00A47D2E">
        <w:t>?" with Menzie Chinn</w:t>
      </w:r>
      <w:r w:rsidR="00024A0B">
        <w:t>,</w:t>
      </w:r>
      <w:r>
        <w:t xml:space="preserve"> </w:t>
      </w:r>
      <w:r w:rsidRPr="001367F1">
        <w:rPr>
          <w:i/>
        </w:rPr>
        <w:t>Journal of International Money and Finance</w:t>
      </w:r>
      <w:r>
        <w:t xml:space="preserve"> 14, no. 6, December 1995, 801-821.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45159">
      <w:pPr>
        <w:tabs>
          <w:tab w:val="left" w:pos="1008"/>
          <w:tab w:val="left" w:pos="7200"/>
        </w:tabs>
        <w:jc w:val="both"/>
      </w:pPr>
      <w:r>
        <w:t>"Economic Regionalism: Evidence from Two 20th Century Episodes</w:t>
      </w:r>
      <w:r w:rsidR="00024A0B">
        <w:t>," with Barry Eichengreen</w:t>
      </w:r>
      <w:r>
        <w:t xml:space="preserve">, </w:t>
      </w:r>
      <w:r w:rsidRPr="001367F1">
        <w:rPr>
          <w:i/>
        </w:rPr>
        <w:t>North American Journal of Economics and Finance</w:t>
      </w:r>
      <w:r>
        <w:t xml:space="preserve"> 6, no.2, Fall 1995, 89-106.  </w:t>
      </w:r>
      <w:proofErr w:type="gramStart"/>
      <w:r>
        <w:t xml:space="preserve">Reprinted in </w:t>
      </w:r>
      <w:r>
        <w:rPr>
          <w:u w:val="single"/>
        </w:rPr>
        <w:t>Hedging Bets on Growth in a Globalizing Industrial Order: Lessons for the Asian NIEs</w:t>
      </w:r>
      <w:r>
        <w:t xml:space="preserve">, edited by Lee-Jay Cho and Yoon </w:t>
      </w:r>
      <w:proofErr w:type="spellStart"/>
      <w:r>
        <w:t>Hyung</w:t>
      </w:r>
      <w:proofErr w:type="spellEnd"/>
      <w:r>
        <w:t xml:space="preserve"> Kim</w:t>
      </w:r>
      <w:r w:rsidR="00945159">
        <w:t xml:space="preserve"> (</w:t>
      </w:r>
      <w:r>
        <w:t>Korea Development Institute Press</w:t>
      </w:r>
      <w:r w:rsidR="00A47D2E">
        <w:t>, 1998</w:t>
      </w:r>
      <w:r w:rsidR="00945159">
        <w:t>)</w:t>
      </w:r>
      <w:r w:rsidR="00A47D2E">
        <w:t xml:space="preserve">, </w:t>
      </w:r>
      <w:r>
        <w:t>89-119.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"Trading Blocs and the Americas: The Natural, the Unn</w:t>
      </w:r>
      <w:r w:rsidR="00A47D2E">
        <w:t xml:space="preserve">atural, and the Super-Natural," with Ernesto Stein and </w:t>
      </w:r>
      <w:proofErr w:type="spellStart"/>
      <w:r w:rsidR="00A47D2E">
        <w:t>ShangJin</w:t>
      </w:r>
      <w:proofErr w:type="spellEnd"/>
      <w:r w:rsidR="00A47D2E">
        <w:t xml:space="preserve"> Wei</w:t>
      </w:r>
      <w:r>
        <w:t xml:space="preserve">, </w:t>
      </w:r>
      <w:r w:rsidRPr="001367F1">
        <w:rPr>
          <w:i/>
        </w:rPr>
        <w:t>Journal of Development Economics</w:t>
      </w:r>
      <w:r>
        <w:t xml:space="preserve"> 47, no. 1, June 1995, 61-95.</w:t>
      </w:r>
      <w:proofErr w:type="gramEnd"/>
      <w:r w:rsidR="006B4002">
        <w:t xml:space="preserve">   </w:t>
      </w:r>
      <w:proofErr w:type="gramStart"/>
      <w:r w:rsidR="006B4002">
        <w:t>Full version, CIDER WP C94-034.</w:t>
      </w:r>
      <w:proofErr w:type="gramEnd"/>
      <w:r w:rsidR="006B4002">
        <w:t xml:space="preserve">  </w:t>
      </w:r>
    </w:p>
    <w:p w:rsidR="006B4002" w:rsidRDefault="006B4002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Stabilizing Properties of a Nominal GNP Rule," </w:t>
      </w:r>
      <w:r w:rsidRPr="001367F1">
        <w:rPr>
          <w:i/>
        </w:rPr>
        <w:t>Journal of Money, Credit and Banking</w:t>
      </w:r>
      <w:r>
        <w:t xml:space="preserve"> 27, no. 2, May 1995, 318-334.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"The Constrained Asset Share Estimation (CASE) Method:  Testing Mean-Variance Efficiency of the U.S. Stock Market</w:t>
      </w:r>
      <w:r w:rsidR="00A47D2E">
        <w:t xml:space="preserve">," </w:t>
      </w:r>
      <w:r>
        <w:t>with C. Engel, K. Froot, and A.</w:t>
      </w:r>
      <w:r w:rsidR="00A47D2E">
        <w:t xml:space="preserve"> Rodrigues</w:t>
      </w:r>
      <w:r>
        <w:t xml:space="preserve">, </w:t>
      </w:r>
      <w:r w:rsidRPr="001367F1">
        <w:rPr>
          <w:i/>
        </w:rPr>
        <w:t xml:space="preserve">Journal of Empirical Finance </w:t>
      </w:r>
      <w:r>
        <w:t>2, 1995, 3-18.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lastRenderedPageBreak/>
        <w:t>"An Indicator of Future Inflation Extracted from the Steepness of the Interest Rate Yield Curve Along its E</w:t>
      </w:r>
      <w:r w:rsidR="00A47D2E">
        <w:t xml:space="preserve">ntire Length," with Cara </w:t>
      </w:r>
      <w:proofErr w:type="spellStart"/>
      <w:r w:rsidR="00A47D2E">
        <w:t>Lown</w:t>
      </w:r>
      <w:proofErr w:type="spellEnd"/>
      <w:r w:rsidR="00A47D2E">
        <w:t>,</w:t>
      </w:r>
      <w:r>
        <w:t xml:space="preserve"> </w:t>
      </w:r>
      <w:r w:rsidRPr="001367F1">
        <w:rPr>
          <w:i/>
        </w:rPr>
        <w:t>Quarterly Journal of Economics</w:t>
      </w:r>
      <w:r>
        <w:t>, 109, no.2, May 1994, 517-530.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"A 'Greater China' Trade Bloc?"</w:t>
      </w:r>
      <w:r w:rsidR="00A47D2E">
        <w:t xml:space="preserve"> with Shang-Jin Wei</w:t>
      </w:r>
      <w:r>
        <w:t xml:space="preserve">, </w:t>
      </w:r>
      <w:r w:rsidRPr="001367F1">
        <w:rPr>
          <w:i/>
        </w:rPr>
        <w:t>China Economic Review</w:t>
      </w:r>
      <w:r>
        <w:t xml:space="preserve"> 5, no.2, </w:t>
      </w:r>
      <w:proofErr w:type="gramStart"/>
      <w:r>
        <w:t>Fall</w:t>
      </w:r>
      <w:proofErr w:type="gramEnd"/>
      <w:r>
        <w:t xml:space="preserve"> 1994, 179-190.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"Patterns in Exchange Rate Forecasts for 25 Currencies</w:t>
      </w:r>
      <w:r w:rsidR="00A47D2E">
        <w:t>," with Menzie Chinn</w:t>
      </w:r>
      <w:r>
        <w:t xml:space="preserve">, </w:t>
      </w:r>
      <w:r w:rsidRPr="001367F1">
        <w:rPr>
          <w:i/>
        </w:rPr>
        <w:t>Journal of Money, Credit and Banking</w:t>
      </w:r>
      <w:r>
        <w:t xml:space="preserve"> 26, no. 24, November 1994, 759-770.   </w:t>
      </w:r>
      <w:proofErr w:type="gramStart"/>
      <w:r>
        <w:t>Revised version of "Are Excha</w:t>
      </w:r>
      <w:r w:rsidR="00A47D2E">
        <w:t>nge Rate Expectations Biased?</w:t>
      </w:r>
      <w:proofErr w:type="gramEnd"/>
      <w:r>
        <w:t xml:space="preserve"> </w:t>
      </w:r>
      <w:proofErr w:type="gramStart"/>
      <w:r>
        <w:t xml:space="preserve">Tests for a Cross-Section of 25 Currencies," NBER </w:t>
      </w:r>
      <w:r w:rsidR="006E2DE8">
        <w:t xml:space="preserve">WP </w:t>
      </w:r>
      <w:r>
        <w:t>807.</w:t>
      </w:r>
      <w:proofErr w:type="gramEnd"/>
      <w:r>
        <w:t xml:space="preserve">   </w:t>
      </w:r>
      <w:proofErr w:type="gramStart"/>
      <w:r>
        <w:t xml:space="preserve">Reprinted in </w:t>
      </w:r>
      <w:r>
        <w:rPr>
          <w:u w:val="single"/>
        </w:rPr>
        <w:t>New Developments in Exchange Rate Economics</w:t>
      </w:r>
      <w:r>
        <w:t>, e</w:t>
      </w:r>
      <w:r w:rsidR="00A47D2E">
        <w:t>dited by L. Sarno and M. Taylor</w:t>
      </w:r>
      <w:r>
        <w:t xml:space="preserve"> </w:t>
      </w:r>
      <w:r w:rsidR="00A47D2E">
        <w:t>(</w:t>
      </w:r>
      <w:r>
        <w:t>Edward Elgar Publishing, 2002</w:t>
      </w:r>
      <w:r w:rsidR="00A47D2E">
        <w:t>)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u w:val="single"/>
        </w:rPr>
      </w:pPr>
      <w:r>
        <w:t>"Chartists, Fundamentalists, and Trading in the Foreign Exchange Market</w:t>
      </w:r>
      <w:r w:rsidR="00A47D2E">
        <w:t>," with Ken Froot</w:t>
      </w:r>
      <w:r>
        <w:t xml:space="preserve">, </w:t>
      </w:r>
      <w:r w:rsidRPr="001367F1">
        <w:rPr>
          <w:i/>
        </w:rPr>
        <w:t>American Economic Review</w:t>
      </w:r>
      <w:r w:rsidR="00A47D2E">
        <w:t xml:space="preserve"> 80, no.2, May 1990, 181-85.</w:t>
      </w:r>
      <w:r>
        <w:t xml:space="preserve"> Reprinted in </w:t>
      </w:r>
      <w:r>
        <w:rPr>
          <w:u w:val="single"/>
        </w:rPr>
        <w:t>Speculation and Financial Markets</w:t>
      </w:r>
      <w:r>
        <w:t>, edited by Mark Taylor and Liam Gallagher, 2002</w:t>
      </w:r>
      <w:proofErr w:type="gramStart"/>
      <w:r>
        <w:t>;  and</w:t>
      </w:r>
      <w:proofErr w:type="gramEnd"/>
      <w:r>
        <w:t xml:space="preserve"> in </w:t>
      </w:r>
      <w:r>
        <w:rPr>
          <w:u w:val="single"/>
        </w:rPr>
        <w:t>New Developments in Exchange Rate Economics</w:t>
      </w:r>
      <w:r>
        <w:t xml:space="preserve">, edited by </w:t>
      </w:r>
      <w:proofErr w:type="spellStart"/>
      <w:r>
        <w:t>Luico</w:t>
      </w:r>
      <w:proofErr w:type="spellEnd"/>
      <w:r>
        <w:t xml:space="preserve"> Sarno and Mark Taylor,</w:t>
      </w:r>
      <w:r w:rsidR="00CD75B3">
        <w:t xml:space="preserve"> </w:t>
      </w:r>
      <w:r>
        <w:rPr>
          <w:i/>
        </w:rPr>
        <w:t>International Library of Critical Writings in Economics</w:t>
      </w:r>
      <w:r>
        <w:t xml:space="preserve"> </w:t>
      </w:r>
      <w:r w:rsidR="00A47D2E">
        <w:t>(</w:t>
      </w:r>
      <w:r>
        <w:t>Edward Elgar Publishers, UK, 2002</w:t>
      </w:r>
      <w:r w:rsidR="00A47D2E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4943EA">
      <w:pPr>
        <w:tabs>
          <w:tab w:val="left" w:pos="1008"/>
          <w:tab w:val="left" w:pos="7200"/>
        </w:tabs>
        <w:jc w:val="both"/>
      </w:pPr>
      <w:r>
        <w:t xml:space="preserve">"Does Foreign Exchange Intervention Matter? The Portfolio </w:t>
      </w:r>
      <w:r w:rsidR="00A47D2E">
        <w:t>Effect," with Kathryn Dominguez</w:t>
      </w:r>
      <w:r>
        <w:t xml:space="preserve">, </w:t>
      </w:r>
      <w:r w:rsidRPr="001367F1">
        <w:rPr>
          <w:i/>
        </w:rPr>
        <w:t>American Economic Review</w:t>
      </w:r>
      <w:r>
        <w:t xml:space="preserve"> 83, no. 5, </w:t>
      </w:r>
      <w:r w:rsidR="004943EA">
        <w:t xml:space="preserve">December 1993, 1356-69.  </w:t>
      </w:r>
      <w:proofErr w:type="gramStart"/>
      <w:r w:rsidR="004943EA">
        <w:t>R</w:t>
      </w:r>
      <w:r>
        <w:t xml:space="preserve">eprinted in </w:t>
      </w:r>
      <w:r w:rsidRPr="00961526">
        <w:rPr>
          <w:i/>
        </w:rPr>
        <w:t>Foreign Exchange Intervention: Objectives and Effectiveness</w:t>
      </w:r>
      <w:r>
        <w:t>,</w:t>
      </w:r>
      <w:r w:rsidR="00A47D2E">
        <w:t xml:space="preserve"> edited by Sylvester Eijffinger</w:t>
      </w:r>
      <w:r>
        <w:t xml:space="preserve"> </w:t>
      </w:r>
      <w:r w:rsidR="00A47D2E">
        <w:t>(</w:t>
      </w:r>
      <w:r>
        <w:t>Edward Elgar Publishing, 1999</w:t>
      </w:r>
      <w:r w:rsidR="00A47D2E">
        <w:t>)</w:t>
      </w:r>
      <w:r>
        <w:t>.</w:t>
      </w:r>
      <w:proofErr w:type="gramEnd"/>
      <w:r w:rsidR="004943EA">
        <w:t xml:space="preserve"> </w:t>
      </w:r>
      <w:proofErr w:type="gramStart"/>
      <w:r w:rsidR="004943EA">
        <w:t>Abridged version of CIDER WP 92-001.</w:t>
      </w:r>
      <w:proofErr w:type="gramEnd"/>
      <w:r w:rsidR="004943EA">
        <w:t xml:space="preserve">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45159">
      <w:pPr>
        <w:tabs>
          <w:tab w:val="left" w:pos="1008"/>
          <w:tab w:val="left" w:pos="7200"/>
        </w:tabs>
        <w:jc w:val="both"/>
      </w:pPr>
      <w:proofErr w:type="gramStart"/>
      <w:r>
        <w:t>"Exchange Rate Expectations and the Risk Premium: Tests for a Cross-Section of 17 Currencies</w:t>
      </w:r>
      <w:r w:rsidR="00A47D2E">
        <w:t xml:space="preserve">," </w:t>
      </w:r>
      <w:r>
        <w:t xml:space="preserve">with Menzie Chinn, </w:t>
      </w:r>
      <w:r w:rsidRPr="001367F1">
        <w:rPr>
          <w:i/>
        </w:rPr>
        <w:t>Review of International Economics</w:t>
      </w:r>
      <w:r>
        <w:t xml:space="preserve"> 1, no.2</w:t>
      </w:r>
      <w:r w:rsidR="00945159">
        <w:t xml:space="preserve">, </w:t>
      </w:r>
      <w:r>
        <w:t>June 1993, 136-144.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45159">
      <w:pPr>
        <w:tabs>
          <w:tab w:val="left" w:pos="1008"/>
          <w:tab w:val="left" w:pos="7200"/>
        </w:tabs>
        <w:jc w:val="both"/>
      </w:pPr>
      <w:r>
        <w:t xml:space="preserve">"A Note on Internationally Coordinated Policy Packages Intended to be Robust </w:t>
      </w:r>
      <w:proofErr w:type="gramStart"/>
      <w:r>
        <w:t>Under</w:t>
      </w:r>
      <w:proofErr w:type="gramEnd"/>
      <w:r>
        <w:t xml:space="preserve"> Model Uncertainty</w:t>
      </w:r>
      <w:r w:rsidR="00A47D2E">
        <w:t xml:space="preserve">," </w:t>
      </w:r>
      <w:r>
        <w:t xml:space="preserve">with </w:t>
      </w:r>
      <w:proofErr w:type="spellStart"/>
      <w:r>
        <w:t>S.Erwin</w:t>
      </w:r>
      <w:proofErr w:type="spellEnd"/>
      <w:r>
        <w:t xml:space="preserve"> and </w:t>
      </w:r>
      <w:proofErr w:type="spellStart"/>
      <w:r>
        <w:t>K.Rocke</w:t>
      </w:r>
      <w:r w:rsidR="00A47D2E">
        <w:t>tt</w:t>
      </w:r>
      <w:proofErr w:type="spellEnd"/>
      <w:r>
        <w:t xml:space="preserve">, </w:t>
      </w:r>
      <w:r w:rsidRPr="001367F1">
        <w:rPr>
          <w:i/>
        </w:rPr>
        <w:t>American Economic Review</w:t>
      </w:r>
      <w:r w:rsidR="00945159">
        <w:t xml:space="preserve">, 82, no.4, </w:t>
      </w:r>
      <w:r>
        <w:t>September 1992, 1052-56.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45159">
      <w:pPr>
        <w:tabs>
          <w:tab w:val="left" w:pos="1008"/>
          <w:tab w:val="left" w:pos="7200"/>
        </w:tabs>
        <w:jc w:val="both"/>
      </w:pPr>
      <w:proofErr w:type="gramStart"/>
      <w:r>
        <w:t xml:space="preserve">"Measuring International Capital Mobility: A Review," </w:t>
      </w:r>
      <w:r w:rsidRPr="001367F1">
        <w:rPr>
          <w:i/>
        </w:rPr>
        <w:t>American Economic Review</w:t>
      </w:r>
      <w:r>
        <w:t xml:space="preserve"> 82, no.2</w:t>
      </w:r>
      <w:r w:rsidR="00945159">
        <w:t xml:space="preserve">, </w:t>
      </w:r>
      <w:r w:rsidR="00024A0B">
        <w:t>May 1992, 197-202.</w:t>
      </w:r>
      <w:proofErr w:type="gramEnd"/>
      <w:r w:rsidR="00024A0B">
        <w:t xml:space="preserve">   </w:t>
      </w:r>
      <w:proofErr w:type="gramStart"/>
      <w:r w:rsidR="00706523">
        <w:t>R</w:t>
      </w:r>
      <w:r>
        <w:t xml:space="preserve">eprinted in </w:t>
      </w:r>
      <w:r w:rsidRPr="00706523">
        <w:rPr>
          <w:i/>
        </w:rPr>
        <w:t>International Financial Integration</w:t>
      </w:r>
      <w:r>
        <w:t>, edited by Sylve</w:t>
      </w:r>
      <w:r w:rsidR="00945159">
        <w:t xml:space="preserve">ster Eijffinger and Jan </w:t>
      </w:r>
      <w:proofErr w:type="spellStart"/>
      <w:r w:rsidR="00945159">
        <w:t>Lemmen</w:t>
      </w:r>
      <w:proofErr w:type="spellEnd"/>
      <w:r w:rsidR="00945159">
        <w:t xml:space="preserve"> (</w:t>
      </w:r>
      <w:r>
        <w:t>Edwa</w:t>
      </w:r>
      <w:r w:rsidR="00706523">
        <w:t>rd Elgar Publishing</w:t>
      </w:r>
      <w:r w:rsidR="00FA0A48">
        <w:t>, Cheltenham</w:t>
      </w:r>
      <w:r w:rsidR="00A47D2E">
        <w:t>, 2003)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45159">
      <w:pPr>
        <w:tabs>
          <w:tab w:val="left" w:pos="1008"/>
          <w:tab w:val="left" w:pos="7200"/>
        </w:tabs>
        <w:jc w:val="both"/>
      </w:pPr>
      <w:r>
        <w:t xml:space="preserve">"The Japanese Cost of Finance: A Survey," </w:t>
      </w:r>
      <w:r w:rsidRPr="001367F1">
        <w:rPr>
          <w:i/>
        </w:rPr>
        <w:t>Financial Management</w:t>
      </w:r>
      <w:r w:rsidR="00945159">
        <w:t xml:space="preserve"> 20, no.1, </w:t>
      </w:r>
      <w:proofErr w:type="gramStart"/>
      <w:r>
        <w:t>Spring</w:t>
      </w:r>
      <w:proofErr w:type="gramEnd"/>
      <w:r>
        <w:t xml:space="preserve"> 1991, 95-127.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u w:val="single"/>
        </w:rPr>
      </w:pPr>
      <w:r>
        <w:t>"Chartists, Fundamentalists, and Trading in the Foreign Exchange Market</w:t>
      </w:r>
      <w:r w:rsidR="00A47D2E">
        <w:t xml:space="preserve">," </w:t>
      </w:r>
      <w:r>
        <w:t xml:space="preserve">with Ken Froot, </w:t>
      </w:r>
      <w:r w:rsidRPr="001367F1">
        <w:rPr>
          <w:i/>
        </w:rPr>
        <w:t>American Economic Review</w:t>
      </w:r>
      <w:r>
        <w:t xml:space="preserve"> 8</w:t>
      </w:r>
      <w:r w:rsidR="00945159">
        <w:t>0, no.2, May 1990</w:t>
      </w:r>
      <w:r w:rsidR="00A47D2E">
        <w:t xml:space="preserve">, 181-85. </w:t>
      </w:r>
      <w:proofErr w:type="gramStart"/>
      <w:r>
        <w:t xml:space="preserve">Reprinted in </w:t>
      </w:r>
      <w:r>
        <w:rPr>
          <w:u w:val="single"/>
        </w:rPr>
        <w:t>Speculation and Financial Markets</w:t>
      </w:r>
      <w:r w:rsidR="001367F1">
        <w:t>, M. Taylor and L.</w:t>
      </w:r>
      <w:r>
        <w:t xml:space="preserve"> </w:t>
      </w:r>
      <w:r w:rsidR="001367F1">
        <w:t xml:space="preserve">Gallagher, eds., 2002; </w:t>
      </w:r>
      <w:r>
        <w:t xml:space="preserve">and in </w:t>
      </w:r>
      <w:r>
        <w:rPr>
          <w:u w:val="single"/>
        </w:rPr>
        <w:t>New Developments in Exchange Rate Economics</w:t>
      </w:r>
      <w:r>
        <w:t>, L</w:t>
      </w:r>
      <w:r w:rsidR="001367F1">
        <w:t xml:space="preserve">. </w:t>
      </w:r>
      <w:r>
        <w:t>Sarno and M</w:t>
      </w:r>
      <w:r w:rsidR="001367F1">
        <w:t xml:space="preserve">. </w:t>
      </w:r>
      <w:r>
        <w:t>Taylor,</w:t>
      </w:r>
      <w:r w:rsidR="001367F1">
        <w:t xml:space="preserve"> eds.,</w:t>
      </w:r>
      <w:r>
        <w:t xml:space="preserve"> </w:t>
      </w:r>
      <w:r>
        <w:rPr>
          <w:i/>
        </w:rPr>
        <w:t>International Library of Critical Writings in Economics</w:t>
      </w:r>
      <w:r>
        <w:t xml:space="preserve"> </w:t>
      </w:r>
      <w:r w:rsidR="001367F1">
        <w:t>(</w:t>
      </w:r>
      <w:r>
        <w:t>Edward Elgar Publishers, UK</w:t>
      </w:r>
      <w:r w:rsidR="001367F1">
        <w:t>)</w:t>
      </w:r>
      <w:r>
        <w:t>, 2002.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45159">
      <w:pPr>
        <w:tabs>
          <w:tab w:val="left" w:pos="1008"/>
          <w:tab w:val="left" w:pos="7200"/>
        </w:tabs>
        <w:jc w:val="both"/>
      </w:pPr>
      <w:r>
        <w:lastRenderedPageBreak/>
        <w:t>"Forward Discount Bias:  Is</w:t>
      </w:r>
      <w:r w:rsidR="00A47D2E">
        <w:t xml:space="preserve"> it an Exchange Risk Premium?" </w:t>
      </w:r>
      <w:r>
        <w:t xml:space="preserve">with Ken Froot, </w:t>
      </w:r>
      <w:r w:rsidRPr="001367F1">
        <w:rPr>
          <w:i/>
        </w:rPr>
        <w:t>Quarterly Journal of Economics</w:t>
      </w:r>
      <w:r w:rsidR="00945159">
        <w:t xml:space="preserve"> 104, no.1, </w:t>
      </w:r>
      <w:r w:rsidR="000B2177">
        <w:t>Feb.</w:t>
      </w:r>
      <w:r w:rsidR="00945159">
        <w:t xml:space="preserve"> 1989</w:t>
      </w:r>
      <w:r>
        <w:t xml:space="preserve">, 139-161.  </w:t>
      </w:r>
      <w:proofErr w:type="gramStart"/>
      <w:r>
        <w:t xml:space="preserve">Reprinted in </w:t>
      </w:r>
      <w:r>
        <w:rPr>
          <w:u w:val="single"/>
        </w:rPr>
        <w:t>Advances in Behavioral Finance</w:t>
      </w:r>
      <w:r>
        <w:t xml:space="preserve">, </w:t>
      </w:r>
      <w:proofErr w:type="spellStart"/>
      <w:r>
        <w:t>R.Thaler</w:t>
      </w:r>
      <w:proofErr w:type="spellEnd"/>
      <w:r>
        <w:t xml:space="preserve">, ed. </w:t>
      </w:r>
      <w:r w:rsidR="00945159">
        <w:t>(</w:t>
      </w:r>
      <w:r>
        <w:t>Ru</w:t>
      </w:r>
      <w:r w:rsidR="000B2177">
        <w:t>ssell Sage Foundation, NY</w:t>
      </w:r>
      <w:r w:rsidR="00A47D2E">
        <w:t>, 1993</w:t>
      </w:r>
      <w:r w:rsidR="00945159">
        <w:t>)</w:t>
      </w:r>
      <w:r w:rsidR="00A47D2E">
        <w:t>,</w:t>
      </w:r>
      <w:r w:rsidR="00BF25CC">
        <w:t xml:space="preserve"> 359-381.</w:t>
      </w:r>
      <w:proofErr w:type="gramEnd"/>
      <w:r w:rsidR="00BF25CC">
        <w:t xml:space="preserve">  </w:t>
      </w:r>
      <w:proofErr w:type="gramStart"/>
      <w:r w:rsidR="00BF25CC">
        <w:t>A</w:t>
      </w:r>
      <w:r>
        <w:t xml:space="preserve">lso in </w:t>
      </w:r>
      <w:r>
        <w:rPr>
          <w:u w:val="single"/>
        </w:rPr>
        <w:t>Speculation and Financial Markets</w:t>
      </w:r>
      <w:r w:rsidR="000B2177">
        <w:t xml:space="preserve">, </w:t>
      </w:r>
      <w:r>
        <w:t xml:space="preserve">Mark Taylor and Liam Gallagher, </w:t>
      </w:r>
      <w:r w:rsidR="000B2177">
        <w:t xml:space="preserve">eds., </w:t>
      </w:r>
      <w:r>
        <w:rPr>
          <w:i/>
        </w:rPr>
        <w:t>International Library of Critical Writings in Economics</w:t>
      </w:r>
      <w:r>
        <w:t xml:space="preserve"> </w:t>
      </w:r>
      <w:r w:rsidR="00945159">
        <w:t>(</w:t>
      </w:r>
      <w:r>
        <w:t>Edward Elgar Publ</w:t>
      </w:r>
      <w:r w:rsidR="000B2177">
        <w:t>.</w:t>
      </w:r>
      <w:r>
        <w:t>, UK</w:t>
      </w:r>
      <w:r w:rsidR="00A47D2E">
        <w:t>, 2002)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"Flexible Exchange Rates: Experience versus Theory," </w:t>
      </w:r>
      <w:r w:rsidRPr="001367F1">
        <w:rPr>
          <w:i/>
        </w:rPr>
        <w:t>Journal of Portfolio Management</w:t>
      </w:r>
      <w:r w:rsidR="00BF25CC">
        <w:t xml:space="preserve"> 15, no.2, </w:t>
      </w:r>
      <w:proofErr w:type="gramStart"/>
      <w:r w:rsidR="00BF25CC">
        <w:t>Winter</w:t>
      </w:r>
      <w:proofErr w:type="gramEnd"/>
      <w:r w:rsidR="00BF25CC">
        <w:t xml:space="preserve"> 1989</w:t>
      </w:r>
      <w:r>
        <w:t>, 45-54.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Pr="00BF25CC" w:rsidRDefault="00726629">
      <w:pPr>
        <w:tabs>
          <w:tab w:val="left" w:pos="1008"/>
          <w:tab w:val="left" w:pos="7200"/>
        </w:tabs>
        <w:jc w:val="both"/>
        <w:rPr>
          <w:lang w:val="es-ES"/>
        </w:rPr>
      </w:pPr>
      <w:proofErr w:type="gramStart"/>
      <w:r>
        <w:t>"International Macroeconomic Policy Coordination When Policy-Mak</w:t>
      </w:r>
      <w:r w:rsidR="00A47D2E">
        <w:t xml:space="preserve">ers Do Not Agree On the Model," </w:t>
      </w:r>
      <w:r>
        <w:t xml:space="preserve">with Katharine </w:t>
      </w:r>
      <w:proofErr w:type="spellStart"/>
      <w:r>
        <w:t>Rockett</w:t>
      </w:r>
      <w:proofErr w:type="spellEnd"/>
      <w:r>
        <w:t xml:space="preserve">, </w:t>
      </w:r>
      <w:r w:rsidRPr="001367F1">
        <w:rPr>
          <w:i/>
        </w:rPr>
        <w:t>American Economic Review</w:t>
      </w:r>
      <w:r w:rsidR="00BF25CC">
        <w:t xml:space="preserve"> 78, no. 3, June 1988</w:t>
      </w:r>
      <w:r>
        <w:t>, 318-340.</w:t>
      </w:r>
      <w:proofErr w:type="gramEnd"/>
      <w:r>
        <w:t xml:space="preserve">  </w:t>
      </w:r>
      <w:proofErr w:type="spellStart"/>
      <w:r w:rsidRPr="00BF25CC">
        <w:rPr>
          <w:lang w:val="es-ES"/>
        </w:rPr>
        <w:t>Also</w:t>
      </w:r>
      <w:proofErr w:type="spellEnd"/>
      <w:r w:rsidRPr="00BF25CC">
        <w:rPr>
          <w:lang w:val="es-ES"/>
        </w:rPr>
        <w:t xml:space="preserve"> </w:t>
      </w:r>
      <w:proofErr w:type="spellStart"/>
      <w:r w:rsidRPr="00BF25CC">
        <w:rPr>
          <w:lang w:val="es-ES"/>
        </w:rPr>
        <w:t>translated</w:t>
      </w:r>
      <w:proofErr w:type="spellEnd"/>
      <w:r w:rsidRPr="00BF25CC">
        <w:rPr>
          <w:lang w:val="es-ES"/>
        </w:rPr>
        <w:t xml:space="preserve"> </w:t>
      </w:r>
      <w:proofErr w:type="spellStart"/>
      <w:r w:rsidRPr="00BF25CC">
        <w:rPr>
          <w:lang w:val="es-ES"/>
        </w:rPr>
        <w:t>into</w:t>
      </w:r>
      <w:proofErr w:type="spellEnd"/>
      <w:r w:rsidRPr="00BF25CC">
        <w:rPr>
          <w:lang w:val="es-ES"/>
        </w:rPr>
        <w:t xml:space="preserve"> </w:t>
      </w:r>
      <w:proofErr w:type="spellStart"/>
      <w:r w:rsidRPr="00BF25CC">
        <w:rPr>
          <w:lang w:val="es-ES"/>
        </w:rPr>
        <w:t>Spanish</w:t>
      </w:r>
      <w:proofErr w:type="spellEnd"/>
      <w:r w:rsidRPr="00BF25CC">
        <w:rPr>
          <w:lang w:val="es-ES"/>
        </w:rPr>
        <w:t xml:space="preserve"> in </w:t>
      </w:r>
      <w:r w:rsidRPr="001367F1">
        <w:rPr>
          <w:i/>
          <w:lang w:val="es-ES"/>
        </w:rPr>
        <w:t>Instituto de Estudios Fiscales</w:t>
      </w:r>
      <w:r w:rsidRPr="00BF25CC">
        <w:rPr>
          <w:lang w:val="es-ES"/>
        </w:rPr>
        <w:t xml:space="preserve"> </w:t>
      </w:r>
      <w:r w:rsidR="00BF25CC">
        <w:rPr>
          <w:lang w:val="es-ES"/>
        </w:rPr>
        <w:t>(</w:t>
      </w:r>
      <w:r w:rsidRPr="00BF25CC">
        <w:rPr>
          <w:lang w:val="es-ES"/>
        </w:rPr>
        <w:t xml:space="preserve">Hacienda </w:t>
      </w:r>
      <w:proofErr w:type="spellStart"/>
      <w:r w:rsidRPr="00BF25CC">
        <w:rPr>
          <w:lang w:val="es-ES"/>
        </w:rPr>
        <w:t>Publica</w:t>
      </w:r>
      <w:proofErr w:type="spellEnd"/>
      <w:r w:rsidRPr="00BF25CC">
        <w:rPr>
          <w:lang w:val="es-ES"/>
        </w:rPr>
        <w:t xml:space="preserve"> </w:t>
      </w:r>
      <w:proofErr w:type="spellStart"/>
      <w:r w:rsidRPr="00BF25CC">
        <w:rPr>
          <w:lang w:val="es-ES"/>
        </w:rPr>
        <w:t>Espanola</w:t>
      </w:r>
      <w:proofErr w:type="spellEnd"/>
      <w:r w:rsidRPr="00BF25CC">
        <w:rPr>
          <w:lang w:val="es-ES"/>
        </w:rPr>
        <w:t>: Madrid</w:t>
      </w:r>
      <w:r w:rsidR="00BF25CC" w:rsidRPr="00BF25CC">
        <w:rPr>
          <w:lang w:val="es-ES"/>
        </w:rPr>
        <w:t>)</w:t>
      </w:r>
      <w:r w:rsidRPr="00BF25CC">
        <w:rPr>
          <w:lang w:val="es-ES"/>
        </w:rPr>
        <w:t xml:space="preserve">. </w:t>
      </w:r>
    </w:p>
    <w:p w:rsidR="00726629" w:rsidRPr="00BF25CC" w:rsidRDefault="00726629">
      <w:pPr>
        <w:tabs>
          <w:tab w:val="left" w:pos="1008"/>
          <w:tab w:val="left" w:pos="7200"/>
        </w:tabs>
        <w:jc w:val="both"/>
        <w:rPr>
          <w:lang w:val="es-ES"/>
        </w:rPr>
      </w:pPr>
    </w:p>
    <w:p w:rsidR="00726629" w:rsidRDefault="00726629" w:rsidP="00BF25CC">
      <w:pPr>
        <w:tabs>
          <w:tab w:val="left" w:pos="1008"/>
          <w:tab w:val="left" w:pos="7200"/>
        </w:tabs>
        <w:jc w:val="both"/>
      </w:pPr>
      <w:r>
        <w:t xml:space="preserve">"Recent Estimates of Time-Variation in the Conditional Variance and in the Exchange Risk Premium," </w:t>
      </w:r>
      <w:r>
        <w:rPr>
          <w:u w:val="single"/>
        </w:rPr>
        <w:t>Journal of International Money and Finance</w:t>
      </w:r>
      <w:r>
        <w:t>, 7</w:t>
      </w:r>
      <w:r w:rsidR="00BF25CC">
        <w:t>,</w:t>
      </w:r>
      <w:r>
        <w:t xml:space="preserve"> M</w:t>
      </w:r>
      <w:r w:rsidR="00BF25CC">
        <w:t>arch 1988</w:t>
      </w:r>
      <w:r>
        <w:t>, 115-125.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BF25CC">
      <w:pPr>
        <w:tabs>
          <w:tab w:val="left" w:pos="1008"/>
          <w:tab w:val="left" w:pos="7200"/>
        </w:tabs>
        <w:jc w:val="both"/>
      </w:pPr>
      <w:r>
        <w:t>"Using Survey Data to Test Standard Propositions Regardi</w:t>
      </w:r>
      <w:r w:rsidR="001367F1">
        <w:t xml:space="preserve">ng </w:t>
      </w:r>
      <w:r w:rsidR="00A47D2E">
        <w:t>Exchange Rate Expectations," with Ken Froot</w:t>
      </w:r>
      <w:r>
        <w:t xml:space="preserve">, </w:t>
      </w:r>
      <w:r>
        <w:rPr>
          <w:u w:val="single"/>
        </w:rPr>
        <w:t>American Economic Review</w:t>
      </w:r>
      <w:r>
        <w:t xml:space="preserve"> 77, no. 1</w:t>
      </w:r>
      <w:r w:rsidR="00BF25CC">
        <w:t xml:space="preserve">, </w:t>
      </w:r>
      <w:r>
        <w:t xml:space="preserve">March 1987, 133-153. </w:t>
      </w:r>
      <w:proofErr w:type="gramStart"/>
      <w:r>
        <w:t xml:space="preserve">Reprinted in </w:t>
      </w:r>
      <w:r>
        <w:rPr>
          <w:u w:val="single"/>
        </w:rPr>
        <w:t>Exchange Rate Economics</w:t>
      </w:r>
      <w:r>
        <w:t>, vol. II, R.</w:t>
      </w:r>
      <w:r w:rsidR="001367F1">
        <w:t xml:space="preserve"> </w:t>
      </w:r>
      <w:r>
        <w:t>MacDonald and M.</w:t>
      </w:r>
      <w:r w:rsidR="001367F1">
        <w:t xml:space="preserve"> </w:t>
      </w:r>
      <w:r>
        <w:t>Taylor,</w:t>
      </w:r>
      <w:r w:rsidR="000B2177">
        <w:t xml:space="preserve"> eds.,</w:t>
      </w:r>
      <w:r>
        <w:t xml:space="preserve"> </w:t>
      </w:r>
      <w:r w:rsidR="00FC38EB">
        <w:rPr>
          <w:i/>
        </w:rPr>
        <w:t>Internat</w:t>
      </w:r>
      <w:r w:rsidR="001367F1">
        <w:rPr>
          <w:i/>
        </w:rPr>
        <w:t>io</w:t>
      </w:r>
      <w:r>
        <w:rPr>
          <w:i/>
        </w:rPr>
        <w:t>n</w:t>
      </w:r>
      <w:r w:rsidR="001367F1">
        <w:rPr>
          <w:i/>
        </w:rPr>
        <w:t>a</w:t>
      </w:r>
      <w:r>
        <w:rPr>
          <w:i/>
        </w:rPr>
        <w:t>l Library of Critical Writings in Econ</w:t>
      </w:r>
      <w:r w:rsidR="00FC38EB">
        <w:rPr>
          <w:i/>
        </w:rPr>
        <w:t>.</w:t>
      </w:r>
      <w:proofErr w:type="gramEnd"/>
      <w:r w:rsidR="000B2177">
        <w:t xml:space="preserve"> </w:t>
      </w:r>
      <w:proofErr w:type="gramStart"/>
      <w:r w:rsidR="00BF25CC">
        <w:t>(</w:t>
      </w:r>
      <w:r w:rsidR="000B2177">
        <w:t>Edward Elgar Publ.</w:t>
      </w:r>
      <w:r>
        <w:t>, U.K.</w:t>
      </w:r>
      <w:r w:rsidR="00A47D2E">
        <w:t>, 1992</w:t>
      </w:r>
      <w:r w:rsidR="00BF25CC">
        <w:t>)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BF25CC">
      <w:pPr>
        <w:tabs>
          <w:tab w:val="left" w:pos="1008"/>
          <w:tab w:val="left" w:pos="7200"/>
        </w:tabs>
        <w:jc w:val="both"/>
      </w:pPr>
      <w:r>
        <w:t>"International Capital Mobility in Developing Countries vs. Industrialized Countries:  What Do Saving-Inv</w:t>
      </w:r>
      <w:r w:rsidR="00A47D2E">
        <w:t xml:space="preserve">estment Correlations Tell Us?" </w:t>
      </w:r>
      <w:r>
        <w:t>with Michael Doo</w:t>
      </w:r>
      <w:r w:rsidR="00A47D2E">
        <w:t>ley and Don Mathieson</w:t>
      </w:r>
      <w:r>
        <w:t xml:space="preserve">, </w:t>
      </w:r>
      <w:r>
        <w:rPr>
          <w:u w:val="single"/>
        </w:rPr>
        <w:t>IMF Staff Papers</w:t>
      </w:r>
      <w:r w:rsidR="00BF25CC">
        <w:t>, 34, no. 3, September 1987</w:t>
      </w:r>
      <w:r>
        <w:t xml:space="preserve">, 503-530.  </w:t>
      </w:r>
      <w:r w:rsidR="001B322D">
        <w:t>Repr</w:t>
      </w:r>
      <w:r>
        <w:t xml:space="preserve">inted in </w:t>
      </w:r>
      <w:r>
        <w:rPr>
          <w:u w:val="single"/>
        </w:rPr>
        <w:t>International Financial Integration</w:t>
      </w:r>
      <w:r w:rsidR="000B2177">
        <w:t xml:space="preserve">, </w:t>
      </w:r>
      <w:proofErr w:type="spellStart"/>
      <w:r>
        <w:t>S.Eijffinger</w:t>
      </w:r>
      <w:proofErr w:type="spellEnd"/>
      <w:r>
        <w:t xml:space="preserve"> and Jan </w:t>
      </w:r>
      <w:proofErr w:type="spellStart"/>
      <w:r>
        <w:t>Lemmen</w:t>
      </w:r>
      <w:proofErr w:type="spellEnd"/>
      <w:r>
        <w:t>,</w:t>
      </w:r>
      <w:r w:rsidR="000B2177">
        <w:t xml:space="preserve"> eds.,</w:t>
      </w:r>
      <w:r>
        <w:t xml:space="preserve"> </w:t>
      </w:r>
      <w:r>
        <w:rPr>
          <w:i/>
        </w:rPr>
        <w:t>International Library of Critical Writings in Economics</w:t>
      </w:r>
      <w:r w:rsidR="00FC38EB">
        <w:t xml:space="preserve"> </w:t>
      </w:r>
      <w:r w:rsidR="00BF25CC">
        <w:t>(</w:t>
      </w:r>
      <w:r>
        <w:t>Edward Elgar Publ</w:t>
      </w:r>
      <w:r w:rsidR="000B2177">
        <w:t>.</w:t>
      </w:r>
      <w:r>
        <w:t>, UK</w:t>
      </w:r>
      <w:r w:rsidR="00A47D2E">
        <w:t>, 2003)</w:t>
      </w:r>
      <w:r>
        <w:t>.</w:t>
      </w:r>
    </w:p>
    <w:p w:rsidR="00FC38EB" w:rsidRDefault="00FC38EB">
      <w:pPr>
        <w:tabs>
          <w:tab w:val="left" w:pos="1008"/>
          <w:tab w:val="left" w:pos="7200"/>
        </w:tabs>
        <w:jc w:val="both"/>
      </w:pPr>
    </w:p>
    <w:p w:rsidR="00FC38EB" w:rsidRDefault="00FC38EB" w:rsidP="00BF25CC">
      <w:pPr>
        <w:tabs>
          <w:tab w:val="left" w:pos="1008"/>
          <w:tab w:val="left" w:pos="7200"/>
        </w:tabs>
        <w:jc w:val="both"/>
      </w:pPr>
      <w:r>
        <w:t>"Are Exchang</w:t>
      </w:r>
      <w:r w:rsidR="00A47D2E">
        <w:t>e Rates Excessively Variable?" with Richard Meese</w:t>
      </w:r>
      <w:r>
        <w:t xml:space="preserve">, </w:t>
      </w:r>
      <w:r>
        <w:rPr>
          <w:u w:val="single"/>
        </w:rPr>
        <w:t>NBER Macro-</w:t>
      </w:r>
      <w:proofErr w:type="spellStart"/>
      <w:r>
        <w:rPr>
          <w:u w:val="single"/>
        </w:rPr>
        <w:t>economics</w:t>
      </w:r>
      <w:proofErr w:type="spellEnd"/>
      <w:r>
        <w:rPr>
          <w:u w:val="single"/>
        </w:rPr>
        <w:t xml:space="preserve"> Annual 1987</w:t>
      </w:r>
      <w:r>
        <w:t>, edited by Stanley Fischer</w:t>
      </w:r>
      <w:r w:rsidR="00BF25CC">
        <w:t xml:space="preserve"> (MIT</w:t>
      </w:r>
      <w:r>
        <w:t xml:space="preserve"> Press, Cambridge</w:t>
      </w:r>
      <w:r w:rsidR="00BF25CC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"Regression vs. Volatility Tests of the Efficiency of Foreign Exchange Markets</w:t>
      </w:r>
      <w:r w:rsidR="00A47D2E">
        <w:t>,</w:t>
      </w:r>
      <w:proofErr w:type="gramStart"/>
      <w:r w:rsidR="00A47D2E">
        <w:t>"  with</w:t>
      </w:r>
      <w:proofErr w:type="gramEnd"/>
      <w:r w:rsidR="00A47D2E">
        <w:t xml:space="preserve"> James Stock</w:t>
      </w:r>
      <w:r>
        <w:t xml:space="preserve">, </w:t>
      </w:r>
      <w:r>
        <w:rPr>
          <w:u w:val="single"/>
        </w:rPr>
        <w:t>Journal of International Money and Finance</w:t>
      </w:r>
      <w:r w:rsidR="00BF25CC">
        <w:t xml:space="preserve"> 6, no. 1, March 1987</w:t>
      </w:r>
      <w:r>
        <w:t>, 49-56.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"Expectations and Commodity Price Dynamics:  The Overshooting Model," </w:t>
      </w:r>
      <w:r>
        <w:rPr>
          <w:u w:val="single"/>
        </w:rPr>
        <w:t>American Journal of Agricultural Economics</w:t>
      </w:r>
      <w:r w:rsidR="00BF25CC">
        <w:t xml:space="preserve"> 68, no. 2, May 1986</w:t>
      </w:r>
      <w:r>
        <w:t>, 344-348.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BF25CC">
      <w:pPr>
        <w:tabs>
          <w:tab w:val="left" w:pos="1008"/>
          <w:tab w:val="left" w:pos="7200"/>
        </w:tabs>
        <w:jc w:val="both"/>
      </w:pPr>
      <w:proofErr w:type="gramStart"/>
      <w:r>
        <w:t>"The Implications of Mean-Variance Optimization for Four Questions in International Macroeconomic</w:t>
      </w:r>
      <w:r>
        <w:softHyphen/>
        <w:t xml:space="preserve">s," </w:t>
      </w:r>
      <w:r>
        <w:rPr>
          <w:u w:val="single"/>
        </w:rPr>
        <w:t>Journal of International Money and Finance</w:t>
      </w:r>
      <w:r w:rsidR="00BF25CC">
        <w:t xml:space="preserve">, 5, </w:t>
      </w:r>
      <w:r>
        <w:t>March 1986, S53-75.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BF25CC">
      <w:pPr>
        <w:tabs>
          <w:tab w:val="left" w:pos="1008"/>
          <w:tab w:val="left" w:pos="7200"/>
        </w:tabs>
        <w:jc w:val="both"/>
      </w:pPr>
      <w:r>
        <w:t xml:space="preserve">"The Dazzling Dollar," </w:t>
      </w:r>
      <w:r>
        <w:rPr>
          <w:u w:val="single"/>
        </w:rPr>
        <w:t>Brookings Papers on Economic Activity</w:t>
      </w:r>
      <w:r>
        <w:t xml:space="preserve"> 1</w:t>
      </w:r>
      <w:r w:rsidR="00BF25CC">
        <w:t xml:space="preserve">, </w:t>
      </w:r>
      <w:r>
        <w:t>1985, 199-217.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BF25CC">
      <w:pPr>
        <w:tabs>
          <w:tab w:val="left" w:pos="1008"/>
          <w:tab w:val="left" w:pos="7200"/>
        </w:tabs>
        <w:jc w:val="both"/>
      </w:pPr>
      <w:r>
        <w:t>"Commodity Prices, Money Surprises, and Fed Credibili</w:t>
      </w:r>
      <w:r w:rsidR="00A47D2E">
        <w:t>ty" with Gikas Hardouvelis</w:t>
      </w:r>
      <w:r>
        <w:t xml:space="preserve">, </w:t>
      </w:r>
      <w:r>
        <w:rPr>
          <w:u w:val="single"/>
        </w:rPr>
        <w:t>Journal of Money, Credit and Banking</w:t>
      </w:r>
      <w:r w:rsidR="00BF25CC">
        <w:t xml:space="preserve"> 17, no. 4, </w:t>
      </w:r>
      <w:r>
        <w:t>November 1985, Part I, 427-438.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lastRenderedPageBreak/>
        <w:t xml:space="preserve">"Portfolio Crowding Out Empirically Estimated," </w:t>
      </w:r>
      <w:r>
        <w:rPr>
          <w:u w:val="single"/>
        </w:rPr>
        <w:t>Quarterly Journal of Economics</w:t>
      </w:r>
      <w:r w:rsidR="00BF25CC">
        <w:t xml:space="preserve"> 100, 1985</w:t>
      </w:r>
      <w:r>
        <w:t>, 1041-1065.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"Portfolio Shares as `Beta-Breakers':  A Test of CAPM," </w:t>
      </w:r>
      <w:r>
        <w:rPr>
          <w:u w:val="single"/>
        </w:rPr>
        <w:t>Journal of Portfo</w:t>
      </w:r>
      <w:r>
        <w:rPr>
          <w:u w:val="single"/>
        </w:rPr>
        <w:softHyphen/>
        <w:t>lio Manage</w:t>
      </w:r>
      <w:r>
        <w:rPr>
          <w:u w:val="single"/>
        </w:rPr>
        <w:softHyphen/>
        <w:t>ment</w:t>
      </w:r>
      <w:r w:rsidR="00BF25CC">
        <w:t xml:space="preserve"> 11, no. 4, Summer 1985</w:t>
      </w:r>
      <w:r>
        <w:t>, 18-23.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4943EA">
      <w:pPr>
        <w:tabs>
          <w:tab w:val="left" w:pos="1008"/>
          <w:tab w:val="left" w:pos="7200"/>
        </w:tabs>
        <w:jc w:val="both"/>
      </w:pPr>
      <w:r>
        <w:t xml:space="preserve">"Commodity Prices and Money:  Lessons from International Finance," </w:t>
      </w:r>
      <w:r>
        <w:rPr>
          <w:u w:val="single"/>
        </w:rPr>
        <w:t>American Journal of Agricultural Economics</w:t>
      </w:r>
      <w:r w:rsidR="00BF25CC">
        <w:t xml:space="preserve"> 66, no. 5, December 1984</w:t>
      </w:r>
      <w:r>
        <w:t>, 560-566.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"Do Asset Demand Functions Optimize Over the Mean and Variance of Real </w:t>
      </w:r>
      <w:r w:rsidR="00A47D2E">
        <w:t xml:space="preserve">Returns?  A Six Currency Test," </w:t>
      </w:r>
      <w:r>
        <w:t xml:space="preserve">with Charles Engel, </w:t>
      </w:r>
      <w:r>
        <w:rPr>
          <w:u w:val="single"/>
        </w:rPr>
        <w:t>Journal of International Economics</w:t>
      </w:r>
      <w:r w:rsidR="00BF25CC">
        <w:t xml:space="preserve"> 17, December 1984</w:t>
      </w:r>
      <w:r>
        <w:t>, 309-323.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Theory of Trade in Middle Products:  Extension," </w:t>
      </w:r>
      <w:r>
        <w:rPr>
          <w:u w:val="single"/>
        </w:rPr>
        <w:t>American Economic Review</w:t>
      </w:r>
      <w:r w:rsidR="00BF25CC">
        <w:t>, June 1984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"Why Interest Rates React to Money Announcements:  An Explanation fro</w:t>
      </w:r>
      <w:r w:rsidR="00A47D2E">
        <w:t>m the Foreign Exchange Market," with Charles Engel</w:t>
      </w:r>
      <w:r>
        <w:t xml:space="preserve">, </w:t>
      </w:r>
      <w:r>
        <w:rPr>
          <w:u w:val="single"/>
        </w:rPr>
        <w:t>Journal of Monetary Economics</w:t>
      </w:r>
      <w:r w:rsidR="00BF25CC">
        <w:t xml:space="preserve"> 10, no. 1, January 1984</w:t>
      </w:r>
      <w:r>
        <w:t>.</w:t>
      </w:r>
      <w:proofErr w:type="gramEnd"/>
      <w:r>
        <w:t xml:space="preserve">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"The Effect of Excessively-Elastic Expectations on Exchange Rate Volatility in the Dornbusch Overshooting Model," </w:t>
      </w:r>
      <w:r>
        <w:rPr>
          <w:u w:val="single"/>
        </w:rPr>
        <w:t>Journal of International Money and Finance</w:t>
      </w:r>
      <w:r w:rsidR="00BF25CC">
        <w:t xml:space="preserve"> 2, no. 1, 1983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"In Search of the Exchange Risk Premium:  A Six-Currency Test Assuming Mean-Variance Optimization" </w:t>
      </w:r>
      <w:r>
        <w:rPr>
          <w:u w:val="single"/>
        </w:rPr>
        <w:t>Journal of International Money and Finance</w:t>
      </w:r>
      <w:r>
        <w:t xml:space="preserve"> 1</w:t>
      </w:r>
      <w:r w:rsidR="00BF25CC">
        <w:t xml:space="preserve">, </w:t>
      </w:r>
      <w:r>
        <w:t>December 1982, 255-274.</w:t>
      </w:r>
      <w:proofErr w:type="gramEnd"/>
      <w:r>
        <w:t xml:space="preserve">  </w:t>
      </w:r>
      <w:proofErr w:type="gramStart"/>
      <w:r>
        <w:t xml:space="preserve">Reprinted in </w:t>
      </w:r>
      <w:r>
        <w:rPr>
          <w:u w:val="single"/>
        </w:rPr>
        <w:t>Exchange Rate Economics</w:t>
      </w:r>
      <w:r>
        <w:t xml:space="preserve">, </w:t>
      </w:r>
      <w:proofErr w:type="spellStart"/>
      <w:r>
        <w:t>Vol.II</w:t>
      </w:r>
      <w:proofErr w:type="spellEnd"/>
      <w:r>
        <w:t xml:space="preserve">, edited by </w:t>
      </w:r>
      <w:proofErr w:type="spellStart"/>
      <w:r>
        <w:t>R.MacDonald</w:t>
      </w:r>
      <w:proofErr w:type="spellEnd"/>
      <w:r>
        <w:t xml:space="preserve"> and </w:t>
      </w:r>
      <w:proofErr w:type="spellStart"/>
      <w:r>
        <w:t>M.Taylor</w:t>
      </w:r>
      <w:proofErr w:type="spellEnd"/>
      <w:r>
        <w:t xml:space="preserve">, </w:t>
      </w:r>
      <w:r>
        <w:rPr>
          <w:i/>
        </w:rPr>
        <w:t>International Library of Critical Writings in Economics</w:t>
      </w:r>
      <w:r>
        <w:t xml:space="preserve"> </w:t>
      </w:r>
      <w:r w:rsidR="00BF25CC">
        <w:t>(</w:t>
      </w:r>
      <w:r>
        <w:t>Edward Elgar Publishing, Hants, U.K.</w:t>
      </w:r>
      <w:r w:rsidR="00D91160">
        <w:t>, 1992</w:t>
      </w:r>
      <w:r w:rsidR="00BF25CC">
        <w:t>)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"A Test of Perfect Substitutability in the Foreign Exchange Market," </w:t>
      </w:r>
      <w:r>
        <w:rPr>
          <w:u w:val="single"/>
        </w:rPr>
        <w:t>Southern Economic Journal</w:t>
      </w:r>
      <w:r w:rsidR="00BF25CC">
        <w:t xml:space="preserve"> 46, no. 4, April 1980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Mystery of the Multiplying Marks:  A Modification of the Monetary Model:" </w:t>
      </w:r>
      <w:r>
        <w:rPr>
          <w:u w:val="single"/>
        </w:rPr>
        <w:t>Review of Economics and Statistics</w:t>
      </w:r>
      <w:r w:rsidR="00BF25CC">
        <w:t>, LXIV, 3, August 1982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1807-1809 Embargo </w:t>
      </w:r>
      <w:proofErr w:type="gramStart"/>
      <w:r>
        <w:t>Against</w:t>
      </w:r>
      <w:proofErr w:type="gramEnd"/>
      <w:r>
        <w:t xml:space="preserve"> Great Britain," </w:t>
      </w:r>
      <w:r>
        <w:rPr>
          <w:u w:val="single"/>
        </w:rPr>
        <w:t>Journal of Economic History</w:t>
      </w:r>
      <w:r w:rsidR="00BF25CC">
        <w:t>, XLII, no. 2, June 1982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"A Technique for Extracting a Measure of Expected Inflation from the Interest Rate Term Structure," </w:t>
      </w:r>
      <w:r>
        <w:rPr>
          <w:u w:val="single"/>
        </w:rPr>
        <w:t>Review of Economics and Statistics</w:t>
      </w:r>
      <w:r w:rsidR="00BF25CC">
        <w:t xml:space="preserve"> 64, no. 1, February 1982</w:t>
      </w:r>
      <w:r>
        <w:t>, 135-142.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"On </w:t>
      </w:r>
      <w:proofErr w:type="gramStart"/>
      <w:r>
        <w:t>The</w:t>
      </w:r>
      <w:proofErr w:type="gramEnd"/>
      <w:r>
        <w:t xml:space="preserve"> Mark:  Reply," </w:t>
      </w:r>
      <w:r>
        <w:rPr>
          <w:u w:val="single"/>
        </w:rPr>
        <w:t>American Economic Review</w:t>
      </w:r>
      <w:r>
        <w:t xml:space="preserve"> 71, no. 5</w:t>
      </w:r>
      <w:r w:rsidR="00BF25CC">
        <w:t>, December 1981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"Tests of Rational Expectations in the Forward Exchange Market," </w:t>
      </w:r>
      <w:r>
        <w:rPr>
          <w:u w:val="single"/>
        </w:rPr>
        <w:t>Southern Economic Journal</w:t>
      </w:r>
      <w:r w:rsidR="00BF25CC">
        <w:t xml:space="preserve"> 46, no. 4, April 1980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BF25CC">
      <w:pPr>
        <w:tabs>
          <w:tab w:val="left" w:pos="1008"/>
          <w:tab w:val="left" w:pos="7200"/>
        </w:tabs>
        <w:jc w:val="both"/>
      </w:pPr>
      <w:r>
        <w:t xml:space="preserve">"On The Mark:  A Theory of Floating Exchange Rates Based on Real Interest Differentials," </w:t>
      </w:r>
      <w:r>
        <w:rPr>
          <w:u w:val="single"/>
        </w:rPr>
        <w:t>American Economic Review</w:t>
      </w:r>
      <w:r>
        <w:t xml:space="preserve"> 69, no. 4</w:t>
      </w:r>
      <w:r w:rsidR="00BF25CC">
        <w:t>, September 1979</w:t>
      </w:r>
      <w:r>
        <w:t xml:space="preserve">, 601-622.   </w:t>
      </w:r>
      <w:proofErr w:type="gramStart"/>
      <w:r>
        <w:t xml:space="preserve">Translated to Italian in </w:t>
      </w:r>
      <w:r>
        <w:rPr>
          <w:u w:val="single"/>
        </w:rPr>
        <w:t>Flexible Exchange Rates:  Theory and Experience</w:t>
      </w:r>
      <w:r>
        <w:t>, F. Giavazzi and R. Cohen, edito</w:t>
      </w:r>
      <w:r w:rsidR="00BF25CC">
        <w:t xml:space="preserve">rs (Etas </w:t>
      </w:r>
      <w:proofErr w:type="spellStart"/>
      <w:r w:rsidR="00BF25CC">
        <w:t>Libri</w:t>
      </w:r>
      <w:proofErr w:type="spellEnd"/>
      <w:r w:rsidR="00BF25CC">
        <w:t xml:space="preserve">:  </w:t>
      </w:r>
      <w:proofErr w:type="spellStart"/>
      <w:r w:rsidR="00BF25CC">
        <w:t>Sonzongo</w:t>
      </w:r>
      <w:proofErr w:type="spellEnd"/>
      <w:r w:rsidR="00D91160">
        <w:t>, 1982)</w:t>
      </w:r>
      <w:r>
        <w:t>.</w:t>
      </w:r>
      <w:proofErr w:type="gramEnd"/>
      <w:r>
        <w:t xml:space="preserve">   </w:t>
      </w:r>
      <w:proofErr w:type="gramStart"/>
      <w:r>
        <w:t xml:space="preserve">Reprinted also in </w:t>
      </w:r>
      <w:r>
        <w:rPr>
          <w:u w:val="single"/>
        </w:rPr>
        <w:t>Exchange Rate Economics</w:t>
      </w:r>
      <w:r w:rsidR="0071789E">
        <w:t xml:space="preserve">, </w:t>
      </w:r>
      <w:proofErr w:type="spellStart"/>
      <w:r w:rsidR="0071789E">
        <w:t>Vol.I</w:t>
      </w:r>
      <w:proofErr w:type="spellEnd"/>
      <w:r w:rsidR="0071789E">
        <w:t xml:space="preserve">, </w:t>
      </w:r>
      <w:proofErr w:type="spellStart"/>
      <w:r>
        <w:t>R.MacDonald</w:t>
      </w:r>
      <w:proofErr w:type="spellEnd"/>
      <w:r>
        <w:t xml:space="preserve"> and </w:t>
      </w:r>
      <w:proofErr w:type="spellStart"/>
      <w:r>
        <w:t>M.Taylor</w:t>
      </w:r>
      <w:proofErr w:type="spellEnd"/>
      <w:r>
        <w:t>,</w:t>
      </w:r>
      <w:r w:rsidR="0071789E">
        <w:t xml:space="preserve"> eds.,</w:t>
      </w:r>
      <w:r>
        <w:t xml:space="preserve"> </w:t>
      </w:r>
      <w:r>
        <w:rPr>
          <w:i/>
        </w:rPr>
        <w:t>International Library of Critical Writings in Economics</w:t>
      </w:r>
      <w:r w:rsidR="0071789E">
        <w:t xml:space="preserve"> </w:t>
      </w:r>
      <w:r w:rsidR="00BF25CC">
        <w:t>(</w:t>
      </w:r>
      <w:r w:rsidR="0071789E">
        <w:t>Edward Elgar Publ.</w:t>
      </w:r>
      <w:r>
        <w:t>, Cheltenham, U.K.</w:t>
      </w:r>
      <w:r w:rsidR="00D91160">
        <w:t>, 1992</w:t>
      </w:r>
      <w:r w:rsidR="00BF25CC">
        <w:t>)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BF25CC">
      <w:pPr>
        <w:tabs>
          <w:tab w:val="left" w:pos="1008"/>
          <w:tab w:val="left" w:pos="7200"/>
        </w:tabs>
        <w:jc w:val="both"/>
      </w:pPr>
      <w:r>
        <w:t xml:space="preserve">"The </w:t>
      </w:r>
      <w:proofErr w:type="spellStart"/>
      <w:r>
        <w:t>Diversifiability</w:t>
      </w:r>
      <w:proofErr w:type="spellEnd"/>
      <w:r>
        <w:t xml:space="preserve"> of Exchange Risk," </w:t>
      </w:r>
      <w:r>
        <w:rPr>
          <w:u w:val="single"/>
        </w:rPr>
        <w:t>Journal of International Economics</w:t>
      </w:r>
      <w:r w:rsidR="00BF25CC">
        <w:t xml:space="preserve"> 9, </w:t>
      </w:r>
      <w:r>
        <w:t>August 1979, 379-393.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BF4713" w:rsidRDefault="00726629">
      <w:pPr>
        <w:tabs>
          <w:tab w:val="left" w:pos="1008"/>
          <w:tab w:val="left" w:pos="7200"/>
        </w:tabs>
        <w:jc w:val="both"/>
      </w:pPr>
      <w:r>
        <w:t xml:space="preserve">"The </w:t>
      </w:r>
      <w:proofErr w:type="spellStart"/>
      <w:r>
        <w:t>Bluejeans</w:t>
      </w:r>
      <w:proofErr w:type="spellEnd"/>
      <w:r>
        <w:t xml:space="preserve"> Effect," </w:t>
      </w:r>
      <w:r>
        <w:rPr>
          <w:u w:val="single"/>
        </w:rPr>
        <w:t>The American Economist</w:t>
      </w:r>
      <w:r w:rsidR="00BF25CC">
        <w:t>, 19:60, Spring 1976</w:t>
      </w:r>
      <w:r>
        <w:t xml:space="preserve">.  Reprinted in </w:t>
      </w:r>
      <w:r>
        <w:rPr>
          <w:u w:val="single"/>
        </w:rPr>
        <w:t>Readings for Principles of Economics</w:t>
      </w:r>
      <w:r>
        <w:t>, J. Crawford</w:t>
      </w:r>
      <w:r w:rsidR="00BF25CC">
        <w:t>, editor</w:t>
      </w:r>
      <w:r w:rsidR="0071789E">
        <w:t xml:space="preserve"> </w:t>
      </w:r>
      <w:r w:rsidR="00BF25CC">
        <w:t>(</w:t>
      </w:r>
      <w:r w:rsidR="0071789E">
        <w:t>W.B. Saunders Co.</w:t>
      </w:r>
      <w:r>
        <w:t>:  Philadelphia</w:t>
      </w:r>
      <w:r w:rsidR="00BF25CC">
        <w:t>)</w:t>
      </w:r>
      <w:r>
        <w:t>.</w:t>
      </w:r>
    </w:p>
    <w:p w:rsidR="00CB589D" w:rsidRDefault="00CB589D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51328" w:rsidRDefault="00751328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ARTICLES IN OVERSEAS JOURNALS</w:t>
      </w:r>
    </w:p>
    <w:p w:rsidR="007F3BD5" w:rsidRDefault="007F3BD5" w:rsidP="007F3BD5"/>
    <w:p w:rsidR="00BC0DDC" w:rsidRPr="00F55CA6" w:rsidRDefault="00BC0DDC" w:rsidP="00BC0DDC">
      <w:pPr>
        <w:contextualSpacing/>
        <w:rPr>
          <w:color w:val="000000"/>
        </w:rPr>
      </w:pPr>
      <w:proofErr w:type="gramStart"/>
      <w:r>
        <w:rPr>
          <w:color w:val="000000"/>
        </w:rPr>
        <w:t xml:space="preserve">“Nominal GDP Targeting for Developing Countries,” </w:t>
      </w:r>
      <w:r w:rsidR="00772C8E">
        <w:rPr>
          <w:color w:val="000000"/>
        </w:rPr>
        <w:t xml:space="preserve">2017, </w:t>
      </w:r>
      <w:r>
        <w:t xml:space="preserve">with Pranjul </w:t>
      </w:r>
      <w:r w:rsidRPr="00F55CA6">
        <w:rPr>
          <w:color w:val="000000"/>
        </w:rPr>
        <w:t xml:space="preserve">Bhandari, </w:t>
      </w:r>
      <w:r w:rsidRPr="00BC0DDC">
        <w:rPr>
          <w:i/>
          <w:color w:val="000000"/>
        </w:rPr>
        <w:t>Research in Economics</w:t>
      </w:r>
      <w:r>
        <w:rPr>
          <w:color w:val="000000"/>
        </w:rPr>
        <w:t xml:space="preserve"> </w:t>
      </w:r>
      <w:r w:rsidR="00A71D1A">
        <w:rPr>
          <w:color w:val="000000"/>
        </w:rPr>
        <w:t xml:space="preserve">vol.71, issue 3 </w:t>
      </w:r>
      <w:r>
        <w:rPr>
          <w:color w:val="000000"/>
        </w:rPr>
        <w:t>(Elsevier), September.</w:t>
      </w:r>
      <w:proofErr w:type="gramEnd"/>
      <w:r>
        <w:rPr>
          <w:color w:val="000000"/>
        </w:rPr>
        <w:t xml:space="preserve">  </w:t>
      </w:r>
      <w:proofErr w:type="gramStart"/>
      <w:r>
        <w:rPr>
          <w:color w:val="000000"/>
        </w:rPr>
        <w:t>NBER WP 20898.</w:t>
      </w:r>
      <w:proofErr w:type="gramEnd"/>
      <w:r>
        <w:t xml:space="preserve">  Revised</w:t>
      </w:r>
      <w:r w:rsidR="00A3270E">
        <w:t xml:space="preserve"> </w:t>
      </w:r>
      <w:r>
        <w:rPr>
          <w:color w:val="000000"/>
        </w:rPr>
        <w:t xml:space="preserve">from </w:t>
      </w:r>
      <w:r w:rsidRPr="00F55CA6">
        <w:rPr>
          <w:color w:val="000000"/>
        </w:rPr>
        <w:t>“</w:t>
      </w:r>
      <w:r>
        <w:rPr>
          <w:bCs/>
          <w:color w:val="000000"/>
        </w:rPr>
        <w:t xml:space="preserve">The Best of </w:t>
      </w:r>
      <w:r w:rsidRPr="00F55CA6">
        <w:rPr>
          <w:bCs/>
          <w:color w:val="000000"/>
        </w:rPr>
        <w:t>Rules and Discretion: A Case for Nominal GDP Targeting in India,</w:t>
      </w:r>
      <w:r w:rsidRPr="00F55CA6">
        <w:rPr>
          <w:color w:val="000000"/>
        </w:rPr>
        <w:t xml:space="preserve">” </w:t>
      </w:r>
      <w:r w:rsidRPr="00902747">
        <w:t>CID WP No. 284</w:t>
      </w:r>
      <w:r w:rsidRPr="00CF78CC">
        <w:rPr>
          <w:color w:val="000000"/>
        </w:rPr>
        <w:t>, H</w:t>
      </w:r>
      <w:r w:rsidR="00A3270E">
        <w:rPr>
          <w:color w:val="000000"/>
        </w:rPr>
        <w:t>KS</w:t>
      </w:r>
      <w:r w:rsidRPr="00CF78CC">
        <w:rPr>
          <w:color w:val="000000"/>
        </w:rPr>
        <w:t>.</w:t>
      </w:r>
    </w:p>
    <w:p w:rsidR="00CF78CC" w:rsidRDefault="00BC0DDC" w:rsidP="007F3BD5">
      <w:r>
        <w:br/>
      </w:r>
      <w:proofErr w:type="gramStart"/>
      <w:r w:rsidR="00CF78CC" w:rsidRPr="00CF78CC">
        <w:t>"Nominal GDP Targetin</w:t>
      </w:r>
      <w:r w:rsidR="00495EB8">
        <w:t>g for Middle-Income Countries,"</w:t>
      </w:r>
      <w:r w:rsidR="00CF78CC" w:rsidRPr="00CF78CC">
        <w:t xml:space="preserve"> </w:t>
      </w:r>
      <w:r w:rsidR="008F4D28">
        <w:t xml:space="preserve">2014, </w:t>
      </w:r>
      <w:r w:rsidR="00CF78CC" w:rsidRPr="00CF78CC">
        <w:rPr>
          <w:i/>
        </w:rPr>
        <w:t>Central Bank Review</w:t>
      </w:r>
      <w:r w:rsidR="00FA0E65">
        <w:t xml:space="preserve">, </w:t>
      </w:r>
      <w:r w:rsidR="005D1DBB">
        <w:t>vol.14, no.3,</w:t>
      </w:r>
      <w:r w:rsidR="00495EB8">
        <w:t xml:space="preserve"> Sept.</w:t>
      </w:r>
      <w:r w:rsidR="005D1DBB">
        <w:t xml:space="preserve"> (</w:t>
      </w:r>
      <w:r w:rsidR="00CF78CC" w:rsidRPr="00CF78CC">
        <w:t>Central Bank of the Republic of Turkey</w:t>
      </w:r>
      <w:r w:rsidR="005D1DBB">
        <w:t>)</w:t>
      </w:r>
      <w:r w:rsidR="0068755B">
        <w:t>, pp.1-14</w:t>
      </w:r>
      <w:r w:rsidR="00CF78CC" w:rsidRPr="00CF78CC">
        <w:t>.</w:t>
      </w:r>
      <w:proofErr w:type="gramEnd"/>
      <w:r w:rsidR="0068755B">
        <w:t xml:space="preserve"> </w:t>
      </w:r>
      <w:r w:rsidR="00495EB8">
        <w:t xml:space="preserve"> </w:t>
      </w:r>
      <w:proofErr w:type="gramStart"/>
      <w:r w:rsidR="00495EB8">
        <w:t>HKS RWP14-033.</w:t>
      </w:r>
      <w:proofErr w:type="gramEnd"/>
    </w:p>
    <w:p w:rsidR="005D1DBB" w:rsidRDefault="00CA4835" w:rsidP="007F3BD5">
      <w:pPr>
        <w:rPr>
          <w:rStyle w:val="Strong"/>
          <w:b w:val="0"/>
          <w:bCs w:val="0"/>
          <w:color w:val="000000"/>
        </w:rPr>
      </w:pPr>
      <w:r>
        <w:rPr>
          <w:rStyle w:val="Strong"/>
          <w:b w:val="0"/>
          <w:bCs w:val="0"/>
          <w:color w:val="000000"/>
        </w:rPr>
        <w:t> </w:t>
      </w:r>
    </w:p>
    <w:p w:rsidR="00F9558E" w:rsidRDefault="00495EB8" w:rsidP="00F9558E">
      <w:r>
        <w:rPr>
          <w:sz w:val="22"/>
          <w:szCs w:val="22"/>
          <w:lang w:val="en-AU"/>
        </w:rPr>
        <w:t xml:space="preserve"> </w:t>
      </w:r>
      <w:proofErr w:type="gramStart"/>
      <w:r w:rsidR="00F9558E">
        <w:rPr>
          <w:sz w:val="22"/>
          <w:szCs w:val="22"/>
          <w:lang w:val="en-AU"/>
        </w:rPr>
        <w:t>“</w:t>
      </w:r>
      <w:r w:rsidR="00F9558E">
        <w:rPr>
          <w:sz w:val="25"/>
          <w:szCs w:val="25"/>
        </w:rPr>
        <w:t xml:space="preserve">Sustainable Cooperation in Global Climate Policy: </w:t>
      </w:r>
      <w:r w:rsidR="00F9558E" w:rsidRPr="00802493">
        <w:rPr>
          <w:sz w:val="25"/>
          <w:szCs w:val="25"/>
        </w:rPr>
        <w:t>Specific Formulas and Em</w:t>
      </w:r>
      <w:r w:rsidR="00F9558E">
        <w:rPr>
          <w:sz w:val="25"/>
          <w:szCs w:val="25"/>
        </w:rPr>
        <w:t>ission Targets</w:t>
      </w:r>
      <w:r w:rsidR="00F9558E" w:rsidRPr="00802493">
        <w:rPr>
          <w:sz w:val="25"/>
          <w:szCs w:val="25"/>
        </w:rPr>
        <w:t>,</w:t>
      </w:r>
      <w:r w:rsidR="00F9558E">
        <w:rPr>
          <w:sz w:val="25"/>
          <w:szCs w:val="25"/>
        </w:rPr>
        <w:t>” with</w:t>
      </w:r>
      <w:r w:rsidR="00FA0E65">
        <w:rPr>
          <w:sz w:val="25"/>
          <w:szCs w:val="25"/>
        </w:rPr>
        <w:t xml:space="preserve"> Valentina Bosetti,</w:t>
      </w:r>
      <w:r w:rsidR="008F4D28">
        <w:rPr>
          <w:sz w:val="25"/>
          <w:szCs w:val="25"/>
        </w:rPr>
        <w:t xml:space="preserve"> 2014,</w:t>
      </w:r>
      <w:r w:rsidR="00F9558E">
        <w:rPr>
          <w:sz w:val="25"/>
          <w:szCs w:val="25"/>
        </w:rPr>
        <w:t xml:space="preserve"> </w:t>
      </w:r>
      <w:r w:rsidR="00F9558E" w:rsidRPr="00F9558E">
        <w:rPr>
          <w:i/>
          <w:sz w:val="25"/>
          <w:szCs w:val="25"/>
        </w:rPr>
        <w:t>Climate Change Economics</w:t>
      </w:r>
      <w:r w:rsidR="008F4D28">
        <w:rPr>
          <w:sz w:val="25"/>
          <w:szCs w:val="25"/>
        </w:rPr>
        <w:t xml:space="preserve">, </w:t>
      </w:r>
      <w:r w:rsidR="00FA0E65">
        <w:rPr>
          <w:sz w:val="25"/>
          <w:szCs w:val="25"/>
        </w:rPr>
        <w:t>vol.5, no.3</w:t>
      </w:r>
      <w:r w:rsidR="0013099B">
        <w:rPr>
          <w:sz w:val="25"/>
          <w:szCs w:val="25"/>
        </w:rPr>
        <w:t>, August</w:t>
      </w:r>
      <w:r w:rsidR="00FA0E65">
        <w:rPr>
          <w:sz w:val="25"/>
          <w:szCs w:val="25"/>
        </w:rPr>
        <w:t>.</w:t>
      </w:r>
      <w:proofErr w:type="gramEnd"/>
      <w:r w:rsidR="00F9558E">
        <w:rPr>
          <w:sz w:val="25"/>
          <w:szCs w:val="25"/>
        </w:rPr>
        <w:t xml:space="preserve">  </w:t>
      </w:r>
      <w:proofErr w:type="gramStart"/>
      <w:r w:rsidR="00F9558E">
        <w:rPr>
          <w:sz w:val="25"/>
          <w:szCs w:val="25"/>
        </w:rPr>
        <w:t>HKS RWP 12-012.</w:t>
      </w:r>
      <w:proofErr w:type="gramEnd"/>
      <w:r w:rsidR="00F9558E">
        <w:rPr>
          <w:sz w:val="25"/>
          <w:szCs w:val="25"/>
        </w:rPr>
        <w:t xml:space="preserve">  Revised from </w:t>
      </w:r>
      <w:r w:rsidR="00F9558E">
        <w:rPr>
          <w:sz w:val="22"/>
          <w:szCs w:val="22"/>
          <w:lang w:val="en-AU"/>
        </w:rPr>
        <w:t>“</w:t>
      </w:r>
      <w:r w:rsidR="00F9558E">
        <w:rPr>
          <w:sz w:val="25"/>
          <w:szCs w:val="25"/>
        </w:rPr>
        <w:t xml:space="preserve">Sustainable Cooperation in Global Climate Policy: </w:t>
      </w:r>
      <w:r w:rsidR="00F9558E" w:rsidRPr="00802493">
        <w:rPr>
          <w:sz w:val="25"/>
          <w:szCs w:val="25"/>
        </w:rPr>
        <w:t>Specific Formulas and Emission Targets to Build on Copenhagen and Cancun,</w:t>
      </w:r>
      <w:r>
        <w:rPr>
          <w:sz w:val="25"/>
          <w:szCs w:val="25"/>
        </w:rPr>
        <w:t xml:space="preserve">” </w:t>
      </w:r>
      <w:r w:rsidR="00F9558E">
        <w:rPr>
          <w:sz w:val="25"/>
          <w:szCs w:val="25"/>
        </w:rPr>
        <w:t xml:space="preserve">background paper for </w:t>
      </w:r>
      <w:r w:rsidR="00F9558E" w:rsidRPr="00FC6F1A">
        <w:rPr>
          <w:i/>
          <w:iCs/>
          <w:sz w:val="25"/>
          <w:szCs w:val="25"/>
        </w:rPr>
        <w:t>Human Development Report</w:t>
      </w:r>
      <w:r w:rsidR="00F9558E">
        <w:rPr>
          <w:sz w:val="25"/>
          <w:szCs w:val="25"/>
        </w:rPr>
        <w:t xml:space="preserve">, UNDP.  </w:t>
      </w:r>
      <w:proofErr w:type="gramStart"/>
      <w:r w:rsidR="00F9558E">
        <w:t>Harvard Project on Climate Agreements D</w:t>
      </w:r>
      <w:r w:rsidR="00FA0E65">
        <w:t>P n</w:t>
      </w:r>
      <w:r w:rsidR="00F9558E">
        <w:t>o.</w:t>
      </w:r>
      <w:r w:rsidR="00FA0E65">
        <w:t xml:space="preserve"> 46; and </w:t>
      </w:r>
      <w:r w:rsidR="00F9558E">
        <w:t>Fondazione Eni Enrico Mattei</w:t>
      </w:r>
      <w:r w:rsidR="00FA0E65">
        <w:t xml:space="preserve"> WP 66</w:t>
      </w:r>
      <w:r w:rsidR="00F9558E">
        <w:t>.</w:t>
      </w:r>
      <w:proofErr w:type="gramEnd"/>
    </w:p>
    <w:p w:rsidR="00FA0E65" w:rsidRDefault="00FA0E65" w:rsidP="00E87F4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87F4A" w:rsidRPr="00E87F4A" w:rsidRDefault="00FA0E65" w:rsidP="00E87F4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87F4A">
        <w:rPr>
          <w:rFonts w:ascii="Times New Roman" w:hAnsi="Times New Roman" w:cs="Times New Roman"/>
          <w:sz w:val="24"/>
          <w:szCs w:val="24"/>
        </w:rPr>
        <w:t xml:space="preserve"> </w:t>
      </w:r>
      <w:r w:rsidR="00E87F4A" w:rsidRPr="00E87F4A">
        <w:rPr>
          <w:rFonts w:ascii="Times New Roman" w:hAnsi="Times New Roman" w:cs="Times New Roman"/>
          <w:sz w:val="24"/>
          <w:szCs w:val="24"/>
        </w:rPr>
        <w:t>“Over-optimistic Official Forecasts in the Eurozone and Fiscal Rules,” w</w:t>
      </w:r>
      <w:r w:rsidR="00811A9C">
        <w:rPr>
          <w:rFonts w:ascii="Times New Roman" w:hAnsi="Times New Roman" w:cs="Times New Roman"/>
          <w:sz w:val="24"/>
          <w:szCs w:val="24"/>
        </w:rPr>
        <w:t>ith Jesse Schreger,</w:t>
      </w:r>
      <w:r w:rsidR="00E87F4A" w:rsidRPr="00E87F4A">
        <w:rPr>
          <w:rFonts w:ascii="Times New Roman" w:hAnsi="Times New Roman" w:cs="Times New Roman"/>
          <w:sz w:val="24"/>
          <w:szCs w:val="24"/>
        </w:rPr>
        <w:t xml:space="preserve"> </w:t>
      </w:r>
      <w:r w:rsidR="00E87F4A" w:rsidRPr="00E87F4A">
        <w:rPr>
          <w:rFonts w:ascii="Times New Roman" w:hAnsi="Times New Roman" w:cs="Times New Roman"/>
          <w:i/>
          <w:sz w:val="24"/>
          <w:szCs w:val="24"/>
        </w:rPr>
        <w:t>Review of World Economy</w:t>
      </w:r>
      <w:r w:rsidR="00E87F4A" w:rsidRPr="00E87F4A">
        <w:rPr>
          <w:rFonts w:ascii="Times New Roman" w:hAnsi="Times New Roman" w:cs="Times New Roman"/>
          <w:sz w:val="24"/>
          <w:szCs w:val="24"/>
        </w:rPr>
        <w:t xml:space="preserve">, </w:t>
      </w:r>
      <w:r w:rsidR="00E87F4A">
        <w:rPr>
          <w:rFonts w:ascii="Times New Roman" w:hAnsi="Times New Roman" w:cs="Times New Roman"/>
          <w:sz w:val="24"/>
          <w:szCs w:val="24"/>
        </w:rPr>
        <w:t xml:space="preserve">2013, </w:t>
      </w:r>
      <w:r w:rsidR="007E0B3B">
        <w:rPr>
          <w:rFonts w:ascii="Times New Roman" w:hAnsi="Times New Roman" w:cs="Times New Roman"/>
          <w:sz w:val="24"/>
          <w:szCs w:val="24"/>
        </w:rPr>
        <w:t xml:space="preserve">vol.149, </w:t>
      </w:r>
      <w:r w:rsidR="00E87F4A">
        <w:rPr>
          <w:rFonts w:ascii="Times New Roman" w:hAnsi="Times New Roman" w:cs="Times New Roman"/>
          <w:sz w:val="24"/>
          <w:szCs w:val="24"/>
        </w:rPr>
        <w:t>no. 2</w:t>
      </w:r>
      <w:r w:rsidR="007E0B3B">
        <w:rPr>
          <w:rFonts w:ascii="Times New Roman" w:hAnsi="Times New Roman" w:cs="Times New Roman"/>
          <w:sz w:val="24"/>
          <w:szCs w:val="24"/>
        </w:rPr>
        <w:t>, pp.247-272</w:t>
      </w:r>
      <w:r w:rsidR="00E87F4A" w:rsidRPr="00E87F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NBER WP n</w:t>
      </w:r>
      <w:r w:rsidR="00E87F4A">
        <w:rPr>
          <w:rFonts w:ascii="Times New Roman" w:hAnsi="Times New Roman" w:cs="Times New Roman"/>
          <w:sz w:val="24"/>
          <w:szCs w:val="24"/>
        </w:rPr>
        <w:t>o. 18283</w:t>
      </w:r>
      <w:r w:rsidR="00E87F4A">
        <w:rPr>
          <w:sz w:val="20"/>
          <w:szCs w:val="20"/>
        </w:rPr>
        <w:t>.</w:t>
      </w:r>
      <w:proofErr w:type="gramEnd"/>
    </w:p>
    <w:p w:rsidR="00E87F4A" w:rsidRPr="00E87F4A" w:rsidRDefault="00E87F4A" w:rsidP="007F3BD5"/>
    <w:p w:rsidR="004117F1" w:rsidRPr="004117F1" w:rsidRDefault="004117F1" w:rsidP="004117F1">
      <w:pPr>
        <w:pStyle w:val="Title"/>
        <w:jc w:val="left"/>
        <w:rPr>
          <w:i w:val="0"/>
          <w:sz w:val="24"/>
          <w:szCs w:val="24"/>
        </w:rPr>
      </w:pPr>
      <w:proofErr w:type="gramStart"/>
      <w:r>
        <w:rPr>
          <w:i w:val="0"/>
          <w:sz w:val="24"/>
          <w:szCs w:val="24"/>
        </w:rPr>
        <w:t>“</w:t>
      </w:r>
      <w:r w:rsidRPr="004117F1">
        <w:rPr>
          <w:i w:val="0"/>
          <w:sz w:val="24"/>
          <w:szCs w:val="24"/>
        </w:rPr>
        <w:t>Internationalization of the RMB and Historical Precedents</w:t>
      </w:r>
      <w:r>
        <w:rPr>
          <w:i w:val="0"/>
          <w:sz w:val="24"/>
          <w:szCs w:val="24"/>
        </w:rPr>
        <w:t xml:space="preserve">,” </w:t>
      </w:r>
      <w:r w:rsidRPr="004117F1">
        <w:rPr>
          <w:sz w:val="24"/>
          <w:szCs w:val="24"/>
        </w:rPr>
        <w:t>Journal of Economic Integration</w:t>
      </w:r>
      <w:r>
        <w:rPr>
          <w:i w:val="0"/>
          <w:sz w:val="24"/>
          <w:szCs w:val="24"/>
        </w:rPr>
        <w:t>, 2012</w:t>
      </w:r>
      <w:r w:rsidR="00602D4B">
        <w:rPr>
          <w:i w:val="0"/>
          <w:sz w:val="24"/>
          <w:szCs w:val="24"/>
        </w:rPr>
        <w:t>, vol. 27</w:t>
      </w:r>
      <w:r w:rsidR="00445CF8">
        <w:rPr>
          <w:i w:val="0"/>
          <w:sz w:val="24"/>
          <w:szCs w:val="24"/>
        </w:rPr>
        <w:t>, no. 3</w:t>
      </w:r>
      <w:r w:rsidR="00D23C6B">
        <w:rPr>
          <w:i w:val="0"/>
          <w:sz w:val="24"/>
          <w:szCs w:val="24"/>
        </w:rPr>
        <w:t>, pp.329-365</w:t>
      </w:r>
      <w:r>
        <w:rPr>
          <w:i w:val="0"/>
          <w:sz w:val="24"/>
          <w:szCs w:val="24"/>
        </w:rPr>
        <w:t>.</w:t>
      </w:r>
      <w:proofErr w:type="gramEnd"/>
    </w:p>
    <w:p w:rsidR="004117F1" w:rsidRDefault="004117F1" w:rsidP="00B659AF"/>
    <w:p w:rsidR="00B659AF" w:rsidRDefault="00B659AF" w:rsidP="00B659AF">
      <w:r>
        <w:t>“Slow Pass</w:t>
      </w:r>
      <w:r w:rsidR="0068755B">
        <w:t>-</w:t>
      </w:r>
      <w:r>
        <w:t xml:space="preserve">through </w:t>
      </w:r>
      <w:proofErr w:type="gramStart"/>
      <w:r>
        <w:t>Around</w:t>
      </w:r>
      <w:proofErr w:type="gramEnd"/>
      <w:r>
        <w:t xml:space="preserve"> the World: A New Import for Developing Countries?”</w:t>
      </w:r>
      <w:r w:rsidR="00151352">
        <w:t xml:space="preserve"> </w:t>
      </w:r>
    </w:p>
    <w:p w:rsidR="00B659AF" w:rsidRPr="00682D85" w:rsidRDefault="00B659AF" w:rsidP="00B659AF">
      <w:pPr>
        <w:tabs>
          <w:tab w:val="left" w:pos="1008"/>
          <w:tab w:val="left" w:pos="7200"/>
        </w:tabs>
        <w:rPr>
          <w:b/>
          <w:u w:val="single"/>
        </w:rPr>
      </w:pPr>
      <w:proofErr w:type="gramStart"/>
      <w:r>
        <w:t>with</w:t>
      </w:r>
      <w:proofErr w:type="gramEnd"/>
      <w:r>
        <w:t xml:space="preserve"> David Parsley and Shang-Jin Wei,</w:t>
      </w:r>
      <w:r w:rsidR="00151352">
        <w:t xml:space="preserve"> 2012,</w:t>
      </w:r>
      <w:r>
        <w:t xml:space="preserve"> </w:t>
      </w:r>
      <w:r w:rsidRPr="00682D85">
        <w:rPr>
          <w:i/>
          <w:iCs/>
        </w:rPr>
        <w:t>Open Economies Review</w:t>
      </w:r>
      <w:r w:rsidR="00235A93">
        <w:rPr>
          <w:i/>
          <w:iCs/>
        </w:rPr>
        <w:t xml:space="preserve">, </w:t>
      </w:r>
      <w:r w:rsidRPr="00B659AF">
        <w:rPr>
          <w:iCs/>
        </w:rPr>
        <w:t>vol.23, no. 2</w:t>
      </w:r>
      <w:r>
        <w:rPr>
          <w:i/>
          <w:iCs/>
        </w:rPr>
        <w:t xml:space="preserve"> </w:t>
      </w:r>
      <w:r w:rsidR="00151352">
        <w:t>(Springer), April</w:t>
      </w:r>
      <w:r>
        <w:t xml:space="preserve">, </w:t>
      </w:r>
      <w:r w:rsidR="00FA0E65">
        <w:t>pp.</w:t>
      </w:r>
      <w:r>
        <w:t>213-251.  KSG</w:t>
      </w:r>
      <w:r w:rsidRPr="00DD2D46">
        <w:rPr>
          <w:rFonts w:eastAsia="MS Mincho"/>
          <w:color w:val="000000"/>
          <w:lang w:eastAsia="ja-JP"/>
        </w:rPr>
        <w:t xml:space="preserve"> RWP05-01</w:t>
      </w:r>
      <w:r>
        <w:rPr>
          <w:rFonts w:eastAsia="MS Mincho"/>
          <w:color w:val="000000"/>
          <w:lang w:eastAsia="ja-JP"/>
        </w:rPr>
        <w:t>5</w:t>
      </w:r>
      <w:proofErr w:type="gramStart"/>
      <w:r>
        <w:t>;  NBER</w:t>
      </w:r>
      <w:proofErr w:type="gramEnd"/>
      <w:r>
        <w:t xml:space="preserve"> WP no. 11199.</w:t>
      </w:r>
      <w:r>
        <w:rPr>
          <w:sz w:val="20"/>
          <w:szCs w:val="20"/>
        </w:rPr>
        <w:t xml:space="preserve"> </w:t>
      </w:r>
    </w:p>
    <w:p w:rsidR="00B659AF" w:rsidRDefault="00B659AF" w:rsidP="005C47A4"/>
    <w:p w:rsidR="007F3BD5" w:rsidRPr="00E24AC3" w:rsidRDefault="007F3BD5" w:rsidP="005C47A4">
      <w:proofErr w:type="gramStart"/>
      <w:r>
        <w:t>“Over-optimism in Forecasts by Official Budget Agencies and Its Implications</w:t>
      </w:r>
      <w:r w:rsidRPr="005C47A4">
        <w:t>,”</w:t>
      </w:r>
      <w:r w:rsidR="00151352">
        <w:t xml:space="preserve"> 2011,</w:t>
      </w:r>
      <w:r w:rsidRPr="005C47A4">
        <w:t xml:space="preserve"> </w:t>
      </w:r>
      <w:r w:rsidRPr="007F3BD5">
        <w:rPr>
          <w:i/>
          <w:iCs/>
        </w:rPr>
        <w:t>Oxford Review of Economic Policy</w:t>
      </w:r>
      <w:r>
        <w:t xml:space="preserve">, </w:t>
      </w:r>
      <w:r w:rsidR="00E72937">
        <w:t>vol.</w:t>
      </w:r>
      <w:r w:rsidR="00180D44">
        <w:t xml:space="preserve"> </w:t>
      </w:r>
      <w:r w:rsidR="00E72937">
        <w:t>27, no.</w:t>
      </w:r>
      <w:r w:rsidR="00180D44">
        <w:t xml:space="preserve"> </w:t>
      </w:r>
      <w:r w:rsidR="00E72937">
        <w:t xml:space="preserve">4, </w:t>
      </w:r>
      <w:r w:rsidR="004117F1">
        <w:rPr>
          <w:color w:val="000000"/>
        </w:rPr>
        <w:t>pp.</w:t>
      </w:r>
      <w:r w:rsidR="000C13B1" w:rsidRPr="000C13B1">
        <w:rPr>
          <w:rStyle w:val="slug-pages3"/>
          <w:color w:val="000000"/>
        </w:rPr>
        <w:t>536-562</w:t>
      </w:r>
      <w:r>
        <w:t>.</w:t>
      </w:r>
      <w:proofErr w:type="gramEnd"/>
      <w:r w:rsidR="00180D44">
        <w:t xml:space="preserve">  </w:t>
      </w:r>
      <w:proofErr w:type="gramStart"/>
      <w:r w:rsidR="00180D44">
        <w:t>NBER WP 17239.</w:t>
      </w:r>
      <w:proofErr w:type="gramEnd"/>
    </w:p>
    <w:p w:rsidR="003F5758" w:rsidRPr="00B659AF" w:rsidRDefault="003F5758" w:rsidP="00673249">
      <w:pPr>
        <w:autoSpaceDE w:val="0"/>
        <w:autoSpaceDN w:val="0"/>
        <w:adjustRightInd w:val="0"/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p w:rsidR="00673249" w:rsidRDefault="00673249" w:rsidP="00673249">
      <w:pPr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>“</w:t>
      </w:r>
      <w:r w:rsidRPr="00600A43">
        <w:rPr>
          <w:color w:val="000000"/>
        </w:rPr>
        <w:t>New Estimation of China’s Exchange Rate Regime</w:t>
      </w:r>
      <w:r w:rsidR="00D877F7">
        <w:rPr>
          <w:color w:val="000000"/>
        </w:rPr>
        <w:t xml:space="preserve">,” </w:t>
      </w:r>
      <w:r w:rsidRPr="009E41B4">
        <w:rPr>
          <w:i/>
          <w:color w:val="000000"/>
        </w:rPr>
        <w:t>Pacific Economic Review</w:t>
      </w:r>
      <w:r w:rsidR="00D877F7">
        <w:rPr>
          <w:color w:val="000000"/>
        </w:rPr>
        <w:t>, vol.</w:t>
      </w:r>
      <w:r w:rsidR="00D877F7">
        <w:t>14, no.3</w:t>
      </w:r>
      <w:r w:rsidR="00941EAC">
        <w:t>,</w:t>
      </w:r>
      <w:r w:rsidR="00D877F7">
        <w:t xml:space="preserve"> </w:t>
      </w:r>
      <w:r w:rsidR="006E0FA8">
        <w:t>Aug.</w:t>
      </w:r>
      <w:r w:rsidR="00941EAC">
        <w:t xml:space="preserve"> 2009</w:t>
      </w:r>
      <w:r>
        <w:rPr>
          <w:color w:val="000000"/>
        </w:rPr>
        <w:t xml:space="preserve"> (Wiley </w:t>
      </w:r>
      <w:proofErr w:type="spellStart"/>
      <w:r>
        <w:rPr>
          <w:color w:val="000000"/>
        </w:rPr>
        <w:t>In</w:t>
      </w:r>
      <w:r w:rsidR="006E0FA8">
        <w:rPr>
          <w:color w:val="000000"/>
        </w:rPr>
        <w:t>terScience</w:t>
      </w:r>
      <w:proofErr w:type="spellEnd"/>
      <w:r w:rsidR="006E0FA8">
        <w:rPr>
          <w:color w:val="000000"/>
        </w:rPr>
        <w:t>, Blackwell Publ.</w:t>
      </w:r>
      <w:r>
        <w:rPr>
          <w:color w:val="000000"/>
        </w:rPr>
        <w:t>)</w:t>
      </w:r>
      <w:r w:rsidR="00941EAC">
        <w:rPr>
          <w:color w:val="000000"/>
        </w:rPr>
        <w:t>, pp. 346-360</w:t>
      </w:r>
      <w:r w:rsidR="00D877F7">
        <w:rPr>
          <w:color w:val="000000"/>
        </w:rPr>
        <w:t>.</w:t>
      </w:r>
      <w:r w:rsidR="001F284C">
        <w:rPr>
          <w:color w:val="000000"/>
        </w:rPr>
        <w:t xml:space="preserve"> </w:t>
      </w:r>
      <w:r w:rsidR="00941EAC">
        <w:rPr>
          <w:color w:val="000000"/>
        </w:rPr>
        <w:t xml:space="preserve"> </w:t>
      </w:r>
      <w:proofErr w:type="gramStart"/>
      <w:r w:rsidR="00385032">
        <w:rPr>
          <w:color w:val="000000"/>
        </w:rPr>
        <w:t>NBER W</w:t>
      </w:r>
      <w:r w:rsidR="00D877F7">
        <w:rPr>
          <w:color w:val="000000"/>
        </w:rPr>
        <w:t>P 14700</w:t>
      </w:r>
      <w:r w:rsidR="00385032">
        <w:rPr>
          <w:color w:val="000000"/>
        </w:rPr>
        <w:t>.</w:t>
      </w:r>
      <w:proofErr w:type="gramEnd"/>
    </w:p>
    <w:p w:rsidR="00F43BDF" w:rsidRDefault="00F43BDF" w:rsidP="00F43BDF"/>
    <w:p w:rsidR="007E3C0B" w:rsidRDefault="007E3C0B" w:rsidP="006E0FA8">
      <w:pPr>
        <w:rPr>
          <w:i/>
          <w:iCs/>
        </w:rPr>
      </w:pPr>
      <w:r w:rsidRPr="00827A39">
        <w:t>"Fiscal and Monetary Policy</w:t>
      </w:r>
      <w:r w:rsidR="006E0FA8">
        <w:t xml:space="preserve"> in a Commodity Based Economy," </w:t>
      </w:r>
      <w:r w:rsidRPr="00827A39">
        <w:t xml:space="preserve">with B. Smit </w:t>
      </w:r>
      <w:r w:rsidR="006E0FA8">
        <w:t xml:space="preserve">and </w:t>
      </w:r>
      <w:proofErr w:type="spellStart"/>
      <w:r w:rsidRPr="00827A39">
        <w:t>F.Sturze</w:t>
      </w:r>
      <w:r>
        <w:t>negger</w:t>
      </w:r>
      <w:proofErr w:type="spellEnd"/>
      <w:r>
        <w:t>,</w:t>
      </w:r>
      <w:r w:rsidRPr="00827A39">
        <w:t xml:space="preserve"> </w:t>
      </w:r>
      <w:hyperlink r:id="rId16" w:history="1">
        <w:r w:rsidRPr="00827A39">
          <w:rPr>
            <w:rStyle w:val="Hyperlink"/>
            <w:i/>
            <w:iCs/>
            <w:color w:val="auto"/>
            <w:u w:val="none"/>
          </w:rPr>
          <w:t>Economics of</w:t>
        </w:r>
        <w:proofErr w:type="gramStart"/>
        <w:r w:rsidRPr="00827A39">
          <w:rPr>
            <w:rStyle w:val="Hyperlink"/>
            <w:i/>
            <w:iCs/>
            <w:color w:val="auto"/>
            <w:u w:val="none"/>
          </w:rPr>
          <w:t>  Transition</w:t>
        </w:r>
        <w:proofErr w:type="gramEnd"/>
        <w:r>
          <w:rPr>
            <w:rStyle w:val="Hyperlink"/>
            <w:iCs/>
            <w:color w:val="auto"/>
            <w:u w:val="none"/>
          </w:rPr>
          <w:t xml:space="preserve"> </w:t>
        </w:r>
        <w:r w:rsidRPr="0013321E">
          <w:t xml:space="preserve">16, no. 4, </w:t>
        </w:r>
        <w:r>
          <w:t xml:space="preserve">2008, </w:t>
        </w:r>
        <w:r w:rsidR="004117F1">
          <w:t>pp.</w:t>
        </w:r>
        <w:r w:rsidRPr="0013321E">
          <w:t>67</w:t>
        </w:r>
        <w:r>
          <w:t>9-713</w:t>
        </w:r>
        <w:r w:rsidRPr="00827A39">
          <w:rPr>
            <w:rStyle w:val="Hyperlink"/>
            <w:i/>
            <w:iCs/>
            <w:color w:val="auto"/>
            <w:u w:val="none"/>
          </w:rPr>
          <w:t xml:space="preserve"> </w:t>
        </w:r>
      </w:hyperlink>
      <w:r w:rsidRPr="00827A39">
        <w:t>(Blackwell)</w:t>
      </w:r>
      <w:r w:rsidRPr="00827A39">
        <w:rPr>
          <w:i/>
          <w:iCs/>
        </w:rPr>
        <w:t>.</w:t>
      </w:r>
    </w:p>
    <w:p w:rsidR="007E3C0B" w:rsidRDefault="007E3C0B" w:rsidP="00582C53">
      <w:pPr>
        <w:rPr>
          <w:i/>
          <w:iCs/>
        </w:rPr>
      </w:pPr>
    </w:p>
    <w:p w:rsidR="007E3C0B" w:rsidRDefault="007E3C0B" w:rsidP="006E0FA8">
      <w:proofErr w:type="gramStart"/>
      <w:r w:rsidRPr="004C0333">
        <w:t>“Macroeconomic Challenges after a Dec</w:t>
      </w:r>
      <w:r w:rsidR="006E0FA8">
        <w:t xml:space="preserve">ade of Success,” </w:t>
      </w:r>
      <w:r w:rsidRPr="004C0333">
        <w:t xml:space="preserve">with </w:t>
      </w:r>
      <w:r w:rsidR="006E0FA8">
        <w:t>Ben Smit and</w:t>
      </w:r>
      <w:r>
        <w:t xml:space="preserve"> Federico Sturzenegger</w:t>
      </w:r>
      <w:r w:rsidRPr="004C0333">
        <w:t>,</w:t>
      </w:r>
      <w:r w:rsidRPr="00AA60A4">
        <w:rPr>
          <w:i/>
        </w:rPr>
        <w:t xml:space="preserve"> Economi</w:t>
      </w:r>
      <w:r>
        <w:rPr>
          <w:i/>
        </w:rPr>
        <w:t>cs of</w:t>
      </w:r>
      <w:r w:rsidRPr="00AA60A4">
        <w:rPr>
          <w:i/>
        </w:rPr>
        <w:t xml:space="preserve"> Transition</w:t>
      </w:r>
      <w:r>
        <w:rPr>
          <w:i/>
        </w:rPr>
        <w:t xml:space="preserve"> </w:t>
      </w:r>
      <w:r w:rsidRPr="0013321E">
        <w:t xml:space="preserve">16, no. 4, </w:t>
      </w:r>
      <w:r>
        <w:t xml:space="preserve">2008, </w:t>
      </w:r>
      <w:r w:rsidRPr="0013321E">
        <w:t>639-677</w:t>
      </w:r>
      <w:r>
        <w:rPr>
          <w:i/>
        </w:rPr>
        <w:t xml:space="preserve"> </w:t>
      </w:r>
      <w:r w:rsidRPr="0029299C">
        <w:t>(Blackwell</w:t>
      </w:r>
      <w:r w:rsidRPr="00180D44">
        <w:t>).</w:t>
      </w:r>
      <w:proofErr w:type="gramEnd"/>
    </w:p>
    <w:p w:rsidR="00192CBE" w:rsidRDefault="00192CBE" w:rsidP="00582C53"/>
    <w:p w:rsidR="000609FE" w:rsidRDefault="00532727" w:rsidP="00582C53">
      <w:r>
        <w:t>“</w:t>
      </w:r>
      <w:r w:rsidRPr="00ED1C95">
        <w:t>On the Rand: Determinants of the South African Exchange R</w:t>
      </w:r>
      <w:r>
        <w:t>ate,</w:t>
      </w:r>
      <w:proofErr w:type="gramStart"/>
      <w:r>
        <w:t xml:space="preserve">”  </w:t>
      </w:r>
      <w:r w:rsidR="00D11A96" w:rsidRPr="00532727">
        <w:rPr>
          <w:i/>
        </w:rPr>
        <w:t>South</w:t>
      </w:r>
      <w:proofErr w:type="gramEnd"/>
      <w:r w:rsidR="00D11A96" w:rsidRPr="00532727">
        <w:rPr>
          <w:i/>
        </w:rPr>
        <w:t xml:space="preserve"> African Journal of Economics</w:t>
      </w:r>
      <w:r w:rsidR="00D11A96">
        <w:t>, vol.75, no.3, September 2007</w:t>
      </w:r>
      <w:r w:rsidR="000609FE">
        <w:t>, 425-441</w:t>
      </w:r>
      <w:r w:rsidR="00D11A96">
        <w:t xml:space="preserve">.  </w:t>
      </w:r>
      <w:proofErr w:type="gramStart"/>
      <w:r>
        <w:t>NBER W</w:t>
      </w:r>
      <w:r w:rsidR="0065027F">
        <w:t xml:space="preserve">P </w:t>
      </w:r>
      <w:r>
        <w:t>No.</w:t>
      </w:r>
      <w:r w:rsidRPr="00DB093A">
        <w:t>13050</w:t>
      </w:r>
      <w:r>
        <w:t>.</w:t>
      </w:r>
      <w:proofErr w:type="gramEnd"/>
      <w:r>
        <w:t xml:space="preserve">   </w:t>
      </w:r>
    </w:p>
    <w:p w:rsidR="00532727" w:rsidRDefault="00532727" w:rsidP="00582C53"/>
    <w:p w:rsidR="00582C53" w:rsidRDefault="00EB3392" w:rsidP="00582C53">
      <w:hyperlink r:id="rId17" w:history="1">
        <w:r w:rsidR="00582C53" w:rsidRPr="00A87C11">
          <w:rPr>
            <w:rStyle w:val="Hyperlink"/>
            <w:color w:val="auto"/>
            <w:u w:val="none"/>
          </w:rPr>
          <w:t>“</w:t>
        </w:r>
        <w:r w:rsidR="00582C53">
          <w:rPr>
            <w:rStyle w:val="Hyperlink"/>
            <w:color w:val="auto"/>
            <w:u w:val="none"/>
          </w:rPr>
          <w:t>Assess</w:t>
        </w:r>
        <w:r w:rsidR="00582C53" w:rsidRPr="00A87C11">
          <w:rPr>
            <w:rStyle w:val="Hyperlink"/>
            <w:color w:val="auto"/>
            <w:u w:val="none"/>
          </w:rPr>
          <w:t>ing China’s Exchange Rate Regime,”</w:t>
        </w:r>
      </w:hyperlink>
      <w:r w:rsidR="00582C53">
        <w:rPr>
          <w:b/>
          <w:bCs/>
          <w:color w:val="000000"/>
        </w:rPr>
        <w:t xml:space="preserve"> </w:t>
      </w:r>
      <w:r w:rsidR="00582C53">
        <w:t xml:space="preserve"> </w:t>
      </w:r>
      <w:r w:rsidR="00582C53" w:rsidRPr="002A2F6F">
        <w:rPr>
          <w:i/>
        </w:rPr>
        <w:t>Economic Policy</w:t>
      </w:r>
      <w:r w:rsidR="00582C53">
        <w:t xml:space="preserve"> </w:t>
      </w:r>
      <w:r w:rsidR="007B0B2A">
        <w:t xml:space="preserve">no. 51, July </w:t>
      </w:r>
      <w:r w:rsidR="00934A80">
        <w:t>2007</w:t>
      </w:r>
      <w:r w:rsidR="007B0B2A">
        <w:t>, pp.</w:t>
      </w:r>
      <w:r w:rsidR="00D11A96">
        <w:t>575-614</w:t>
      </w:r>
      <w:r w:rsidR="00934A80">
        <w:t xml:space="preserve">.   </w:t>
      </w:r>
      <w:r w:rsidR="00582C53">
        <w:t xml:space="preserve"> CEPR D</w:t>
      </w:r>
      <w:r w:rsidR="007E3C0B">
        <w:t>P</w:t>
      </w:r>
      <w:r w:rsidR="00582C53">
        <w:t xml:space="preserve"> No. 6264.  </w:t>
      </w:r>
      <w:r w:rsidR="00726AAF">
        <w:t xml:space="preserve">  NBER </w:t>
      </w:r>
      <w:proofErr w:type="gramStart"/>
      <w:r w:rsidR="00726AAF">
        <w:t>W</w:t>
      </w:r>
      <w:r w:rsidR="000609FE">
        <w:t xml:space="preserve">P </w:t>
      </w:r>
      <w:r w:rsidR="00726AAF">
        <w:t>,</w:t>
      </w:r>
      <w:proofErr w:type="gramEnd"/>
      <w:r w:rsidR="00726AAF">
        <w:t xml:space="preserve"> May 2007</w:t>
      </w:r>
      <w:r w:rsidR="00582C53">
        <w:t>.</w:t>
      </w:r>
    </w:p>
    <w:p w:rsidR="00582C53" w:rsidRDefault="00582C53">
      <w:pPr>
        <w:tabs>
          <w:tab w:val="left" w:pos="1008"/>
          <w:tab w:val="left" w:pos="7200"/>
        </w:tabs>
        <w:jc w:val="both"/>
      </w:pPr>
    </w:p>
    <w:p w:rsidR="008D4532" w:rsidRDefault="008D4532" w:rsidP="008D4532">
      <w:r w:rsidRPr="00904731">
        <w:t xml:space="preserve">On the Yuan: </w:t>
      </w:r>
      <w:r w:rsidRPr="00904731">
        <w:rPr>
          <w:snapToGrid w:val="0"/>
          <w:color w:val="000000"/>
        </w:rPr>
        <w:t>The Choice Between Adjustment Under a Fixed Exchange Rate and Adjustment under a Flexible Rate</w:t>
      </w:r>
      <w:r>
        <w:rPr>
          <w:snapToGrid w:val="0"/>
          <w:color w:val="000000"/>
        </w:rPr>
        <w:t xml:space="preserve">,”  </w:t>
      </w:r>
      <w:r>
        <w:rPr>
          <w:rFonts w:eastAsia="MS Mincho"/>
          <w:color w:val="000000"/>
          <w:lang w:eastAsia="ja-JP"/>
        </w:rPr>
        <w:t xml:space="preserve">in </w:t>
      </w:r>
      <w:r w:rsidRPr="008D4532">
        <w:rPr>
          <w:rFonts w:eastAsia="MS Mincho"/>
          <w:i/>
          <w:color w:val="000000"/>
          <w:lang w:eastAsia="ja-JP"/>
        </w:rPr>
        <w:t>Understanding the Chinese Economy</w:t>
      </w:r>
      <w:r w:rsidRPr="008D7401">
        <w:rPr>
          <w:rFonts w:eastAsia="MS Mincho"/>
          <w:color w:val="000000"/>
          <w:lang w:eastAsia="ja-JP"/>
        </w:rPr>
        <w:t>,</w:t>
      </w:r>
      <w:r w:rsidRPr="008D7401">
        <w:rPr>
          <w:rFonts w:ascii="Arial" w:eastAsia="MS Mincho" w:hAnsi="Arial" w:cs="Arial"/>
          <w:color w:val="000000"/>
          <w:lang w:eastAsia="ja-JP"/>
        </w:rPr>
        <w:t xml:space="preserve"> </w:t>
      </w:r>
      <w:r w:rsidRPr="008D7401">
        <w:rPr>
          <w:rFonts w:eastAsia="MS Mincho"/>
          <w:color w:val="000000"/>
          <w:lang w:eastAsia="ja-JP"/>
        </w:rPr>
        <w:t>edited by Gerhard Illing</w:t>
      </w:r>
      <w:r>
        <w:rPr>
          <w:rFonts w:eastAsia="MS Mincho"/>
          <w:color w:val="000000"/>
          <w:lang w:eastAsia="ja-JP"/>
        </w:rPr>
        <w:t xml:space="preserve">, </w:t>
      </w:r>
      <w:proofErr w:type="spellStart"/>
      <w:r w:rsidRPr="00D520F9">
        <w:rPr>
          <w:rFonts w:eastAsia="MS Mincho"/>
          <w:i/>
          <w:color w:val="000000"/>
          <w:lang w:eastAsia="ja-JP"/>
        </w:rPr>
        <w:t>CESifo</w:t>
      </w:r>
      <w:proofErr w:type="spellEnd"/>
      <w:r w:rsidRPr="00D520F9">
        <w:rPr>
          <w:rFonts w:eastAsia="MS Mincho"/>
          <w:i/>
          <w:color w:val="000000"/>
          <w:lang w:eastAsia="ja-JP"/>
        </w:rPr>
        <w:t xml:space="preserve"> Economic Studies</w:t>
      </w:r>
      <w:r w:rsidRPr="008D7401">
        <w:rPr>
          <w:rFonts w:eastAsia="MS Mincho"/>
          <w:color w:val="000000"/>
          <w:lang w:eastAsia="ja-JP"/>
        </w:rPr>
        <w:t xml:space="preserve">, </w:t>
      </w:r>
      <w:r>
        <w:rPr>
          <w:rFonts w:eastAsia="MS Mincho"/>
          <w:color w:val="000000"/>
          <w:lang w:eastAsia="ja-JP"/>
        </w:rPr>
        <w:t>vol. 52, no. 2 (Oxford University Press</w:t>
      </w:r>
      <w:r w:rsidRPr="008D7401">
        <w:rPr>
          <w:rFonts w:eastAsia="MS Mincho"/>
          <w:color w:val="000000"/>
          <w:lang w:eastAsia="ja-JP"/>
        </w:rPr>
        <w:t>)</w:t>
      </w:r>
      <w:r>
        <w:rPr>
          <w:rFonts w:eastAsia="MS Mincho"/>
          <w:color w:val="000000"/>
          <w:lang w:eastAsia="ja-JP"/>
        </w:rPr>
        <w:t xml:space="preserve">, 2006, 246-275.   Revised version </w:t>
      </w:r>
      <w:proofErr w:type="gramStart"/>
      <w:r>
        <w:rPr>
          <w:rFonts w:eastAsia="MS Mincho"/>
          <w:color w:val="000000"/>
          <w:lang w:eastAsia="ja-JP"/>
        </w:rPr>
        <w:t xml:space="preserve">of  </w:t>
      </w:r>
      <w:r>
        <w:t>“</w:t>
      </w:r>
      <w:proofErr w:type="gramEnd"/>
      <w:r>
        <w:t xml:space="preserve">On the Renminbi: </w:t>
      </w:r>
      <w:r>
        <w:rPr>
          <w:snapToGrid w:val="0"/>
          <w:color w:val="000000"/>
        </w:rPr>
        <w:t xml:space="preserve">The Choice Between Adjustment Under a Fixed Exchange Rate and Adjustment under a Flexible Rate,” </w:t>
      </w:r>
      <w:r>
        <w:rPr>
          <w:i/>
        </w:rPr>
        <w:t xml:space="preserve"> High-Level Seminar on Foreign Exchange System</w:t>
      </w:r>
      <w:r>
        <w:t xml:space="preserve">; Dalian, May 2004.   </w:t>
      </w:r>
      <w:proofErr w:type="gramStart"/>
      <w:r>
        <w:t>KSG RWP04-037.</w:t>
      </w:r>
      <w:proofErr w:type="gramEnd"/>
      <w:r>
        <w:t xml:space="preserve">  NBER WP No. 11274.   </w:t>
      </w:r>
    </w:p>
    <w:p w:rsidR="001510DB" w:rsidRDefault="001510DB" w:rsidP="008D4532"/>
    <w:p w:rsidR="001510DB" w:rsidRPr="00342156" w:rsidRDefault="001510DB" w:rsidP="001510DB">
      <w:pPr>
        <w:rPr>
          <w:rFonts w:eastAsia="MS Mincho"/>
          <w:color w:val="000000"/>
          <w:lang w:eastAsia="ja-JP"/>
        </w:rPr>
      </w:pPr>
      <w:r>
        <w:t>“A Proposal to Anchor Monetary Policy by the P</w:t>
      </w:r>
      <w:r w:rsidR="00D520F9">
        <w:t xml:space="preserve">rice of the Export Commodity,” </w:t>
      </w:r>
      <w:r>
        <w:t>with</w:t>
      </w:r>
      <w:r w:rsidR="00D520F9">
        <w:t xml:space="preserve"> Ayako Saiki</w:t>
      </w:r>
      <w:r>
        <w:t xml:space="preserve">, </w:t>
      </w:r>
      <w:r w:rsidRPr="001510DB">
        <w:rPr>
          <w:i/>
        </w:rPr>
        <w:t>Journal of Economic Integration</w:t>
      </w:r>
      <w:r>
        <w:t>, September 2002, 17, no.3, pp. 417-448.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pStyle w:val="BodyText2"/>
        <w:rPr>
          <w:rFonts w:ascii="Times New Roman" w:hAnsi="Times New Roman"/>
        </w:rPr>
      </w:pPr>
      <w:r>
        <w:rPr>
          <w:rFonts w:ascii="Times New Roman" w:hAnsi="Times New Roman"/>
        </w:rPr>
        <w:t>"Country Funds and Asymmetric Information</w:t>
      </w:r>
      <w:r w:rsidR="00D520F9">
        <w:rPr>
          <w:rFonts w:ascii="Times New Roman" w:hAnsi="Times New Roman"/>
        </w:rPr>
        <w:t>," with Sergio Schmukler</w:t>
      </w:r>
      <w:r>
        <w:rPr>
          <w:rFonts w:ascii="Times New Roman" w:hAnsi="Times New Roman"/>
        </w:rPr>
        <w:t>,</w:t>
      </w:r>
      <w:r w:rsidR="00D520F9">
        <w:rPr>
          <w:rFonts w:ascii="Times New Roman" w:hAnsi="Times New Roman"/>
        </w:rPr>
        <w:t xml:space="preserve"> </w:t>
      </w:r>
      <w:r w:rsidRPr="00D520F9">
        <w:rPr>
          <w:rFonts w:ascii="Times New Roman" w:hAnsi="Times New Roman"/>
          <w:i/>
        </w:rPr>
        <w:t>International Journal of Finance and Economics</w:t>
      </w:r>
      <w:r>
        <w:rPr>
          <w:rFonts w:ascii="Times New Roman" w:hAnsi="Times New Roman"/>
        </w:rPr>
        <w:t xml:space="preserve"> 5:</w:t>
      </w:r>
      <w:r w:rsidR="00D520F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177-195, July 2000.</w:t>
      </w:r>
      <w:r w:rsidR="006B4002">
        <w:rPr>
          <w:rFonts w:ascii="Times New Roman" w:hAnsi="Times New Roman"/>
        </w:rPr>
        <w:t xml:space="preserve">   Policy Research WP 1886, World Bank.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"The Endogeneity of the Optimum Currency Area Criterion</w:t>
      </w:r>
      <w:r w:rsidR="00D520F9">
        <w:t>," with Andrew Rose,</w:t>
      </w:r>
      <w:r>
        <w:t xml:space="preserve"> </w:t>
      </w:r>
      <w:proofErr w:type="gramStart"/>
      <w:r w:rsidRPr="00D520F9">
        <w:rPr>
          <w:i/>
        </w:rPr>
        <w:t>The</w:t>
      </w:r>
      <w:proofErr w:type="gramEnd"/>
      <w:r w:rsidRPr="00D520F9">
        <w:rPr>
          <w:i/>
        </w:rPr>
        <w:t xml:space="preserve"> Economic Journal</w:t>
      </w:r>
      <w:r>
        <w:t xml:space="preserve">, vol. 108, no. 449, July 1998, 1009-1025. </w:t>
      </w:r>
      <w:r w:rsidR="00930F6C">
        <w:t xml:space="preserve"> NBER WP No. 5700.    </w:t>
      </w:r>
      <w:proofErr w:type="gramStart"/>
      <w:r>
        <w:t xml:space="preserve">Reprinted in </w:t>
      </w:r>
      <w:r w:rsidRPr="00D520F9">
        <w:rPr>
          <w:i/>
        </w:rPr>
        <w:t>Swedish Economic Policy Review</w:t>
      </w:r>
      <w:r>
        <w:t xml:space="preserve"> 4, 1997, 487-512.</w:t>
      </w:r>
      <w:proofErr w:type="gramEnd"/>
      <w:r>
        <w:t xml:space="preserve">   </w:t>
      </w:r>
      <w:proofErr w:type="gramStart"/>
      <w:r>
        <w:t xml:space="preserve">Reprinted also in </w:t>
      </w:r>
      <w:r w:rsidRPr="00D520F9">
        <w:rPr>
          <w:i/>
          <w:u w:val="single"/>
        </w:rPr>
        <w:t>The Political Economy of Monetary Union</w:t>
      </w:r>
      <w:r w:rsidR="009E789A">
        <w:t xml:space="preserve">, </w:t>
      </w:r>
      <w:proofErr w:type="spellStart"/>
      <w:r>
        <w:t>P.DeGrauwe</w:t>
      </w:r>
      <w:proofErr w:type="spellEnd"/>
      <w:r>
        <w:t>,</w:t>
      </w:r>
      <w:r w:rsidR="009E789A">
        <w:t xml:space="preserve"> ed.,</w:t>
      </w:r>
      <w:r>
        <w:t xml:space="preserve"> </w:t>
      </w:r>
      <w:r>
        <w:rPr>
          <w:i/>
        </w:rPr>
        <w:t>International Library of Critical Writings in Economics</w:t>
      </w:r>
      <w:r>
        <w:t>, Edward Elgar, Cheltenham, UK, and Northampton, MA, 2001.</w:t>
      </w:r>
      <w:proofErr w:type="gramEnd"/>
      <w:r w:rsidR="002A54CC">
        <w:t xml:space="preserve">  And in </w:t>
      </w:r>
      <w:r w:rsidR="002A54CC" w:rsidRPr="002A54CC">
        <w:rPr>
          <w:i/>
        </w:rPr>
        <w:t>Political Economy of International Monetary Interdependence</w:t>
      </w:r>
      <w:r w:rsidR="002A54CC">
        <w:t>,</w:t>
      </w:r>
      <w:r w:rsidR="002A54CC" w:rsidRPr="002A54CC">
        <w:t xml:space="preserve"> </w:t>
      </w:r>
      <w:r w:rsidR="002A54CC" w:rsidRPr="0044753D">
        <w:t>New World Order Series,</w:t>
      </w:r>
      <w:r w:rsidR="002A54CC">
        <w:t xml:space="preserve"> </w:t>
      </w:r>
      <w:r w:rsidR="002A54CC">
        <w:rPr>
          <w:bCs/>
        </w:rPr>
        <w:t xml:space="preserve">vol. 25, </w:t>
      </w:r>
      <w:proofErr w:type="spellStart"/>
      <w:r w:rsidR="002A54CC">
        <w:t>H.Singer</w:t>
      </w:r>
      <w:proofErr w:type="spellEnd"/>
      <w:r w:rsidR="002A54CC">
        <w:t xml:space="preserve">, </w:t>
      </w:r>
      <w:proofErr w:type="spellStart"/>
      <w:r w:rsidR="002A54CC">
        <w:t>N.Hatti</w:t>
      </w:r>
      <w:proofErr w:type="spellEnd"/>
      <w:r w:rsidR="002A54CC">
        <w:t xml:space="preserve"> and </w:t>
      </w:r>
      <w:proofErr w:type="spellStart"/>
      <w:r w:rsidR="002A54CC">
        <w:t>R.Tandon</w:t>
      </w:r>
      <w:proofErr w:type="spellEnd"/>
      <w:r w:rsidR="002A54CC">
        <w:t xml:space="preserve">, eds., BR </w:t>
      </w:r>
      <w:proofErr w:type="spellStart"/>
      <w:r w:rsidR="002A54CC">
        <w:t>Publ</w:t>
      </w:r>
      <w:r w:rsidR="009E789A">
        <w:t>.</w:t>
      </w:r>
      <w:r w:rsidR="002A54CC">
        <w:t>Corp.</w:t>
      </w:r>
      <w:r w:rsidR="009E789A">
        <w:t>,Delhi</w:t>
      </w:r>
      <w:proofErr w:type="spellEnd"/>
      <w:r w:rsidR="009E789A">
        <w:t xml:space="preserve">, B.R., </w:t>
      </w:r>
      <w:r w:rsidR="00EB725A">
        <w:t>2006</w:t>
      </w:r>
      <w:r w:rsidR="002A54CC">
        <w:t>.</w:t>
      </w:r>
      <w:r w:rsidR="006B4002">
        <w:t xml:space="preserve">   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D520F9">
      <w:pPr>
        <w:tabs>
          <w:tab w:val="left" w:pos="1008"/>
          <w:tab w:val="left" w:pos="7200"/>
        </w:tabs>
        <w:jc w:val="both"/>
      </w:pPr>
      <w:proofErr w:type="gramStart"/>
      <w:r>
        <w:t xml:space="preserve">"Is EMU More Justifiable Ex Post than Ex Ante?" with Andrew Rose, </w:t>
      </w:r>
      <w:r w:rsidRPr="00D520F9">
        <w:rPr>
          <w:i/>
        </w:rPr>
        <w:t>European Economic Review</w:t>
      </w:r>
      <w:r>
        <w:t>, 1997.</w:t>
      </w:r>
      <w:proofErr w:type="gramEnd"/>
      <w:r>
        <w:t xml:space="preserve">  Condensed from </w:t>
      </w:r>
      <w:r w:rsidR="00726629">
        <w:t>"Economic Structure and the Decis</w:t>
      </w:r>
      <w:r>
        <w:t>ion to Adopt a Common Currency,” CIDER WP No.</w:t>
      </w:r>
      <w:r w:rsidR="00726629">
        <w:t>C96-073,</w:t>
      </w:r>
      <w:r>
        <w:t xml:space="preserve"> UCB,</w:t>
      </w:r>
      <w:r w:rsidR="00726629">
        <w:t xml:space="preserve"> and IIES Seminar Paper No. 611, Stockholm</w:t>
      </w:r>
      <w:r>
        <w:t xml:space="preserve">.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Pr="006B4002" w:rsidRDefault="00726629">
      <w:pPr>
        <w:tabs>
          <w:tab w:val="left" w:pos="1008"/>
          <w:tab w:val="left" w:pos="7200"/>
        </w:tabs>
        <w:jc w:val="both"/>
        <w:rPr>
          <w:lang w:val="es-ES"/>
        </w:rPr>
      </w:pPr>
      <w:r>
        <w:t>"Sterilization of Money Inflows: Difficult (Calvo) or Easy (</w:t>
      </w:r>
      <w:proofErr w:type="spellStart"/>
      <w:r>
        <w:t>Reisen</w:t>
      </w:r>
      <w:proofErr w:type="spellEnd"/>
      <w:r>
        <w:t xml:space="preserve">)?" </w:t>
      </w:r>
      <w:r w:rsidRPr="006B4002">
        <w:rPr>
          <w:lang w:val="es-ES"/>
        </w:rPr>
        <w:t xml:space="preserve">English </w:t>
      </w:r>
      <w:proofErr w:type="spellStart"/>
      <w:r w:rsidRPr="006B4002">
        <w:rPr>
          <w:lang w:val="es-ES"/>
        </w:rPr>
        <w:t>version</w:t>
      </w:r>
      <w:proofErr w:type="spellEnd"/>
      <w:r w:rsidRPr="006B4002">
        <w:rPr>
          <w:lang w:val="es-ES"/>
        </w:rPr>
        <w:t xml:space="preserve"> in </w:t>
      </w:r>
      <w:r w:rsidRPr="00D520F9">
        <w:rPr>
          <w:i/>
          <w:lang w:val="es-ES"/>
        </w:rPr>
        <w:t>Estudios de Economia</w:t>
      </w:r>
      <w:r w:rsidR="00D520F9">
        <w:rPr>
          <w:lang w:val="es-ES"/>
        </w:rPr>
        <w:t>,</w:t>
      </w:r>
      <w:r w:rsidRPr="006B4002">
        <w:rPr>
          <w:lang w:val="es-ES"/>
        </w:rPr>
        <w:t xml:space="preserve"> </w:t>
      </w:r>
      <w:r w:rsidR="00D520F9">
        <w:rPr>
          <w:lang w:val="es-ES"/>
        </w:rPr>
        <w:t>vol.</w:t>
      </w:r>
      <w:r w:rsidR="00D520F9" w:rsidRPr="006B4002">
        <w:rPr>
          <w:lang w:val="es-ES"/>
        </w:rPr>
        <w:t xml:space="preserve">24, no. 2, </w:t>
      </w:r>
      <w:proofErr w:type="spellStart"/>
      <w:r w:rsidR="00D520F9" w:rsidRPr="006B4002">
        <w:rPr>
          <w:lang w:val="es-ES"/>
        </w:rPr>
        <w:t>December</w:t>
      </w:r>
      <w:proofErr w:type="spellEnd"/>
      <w:r w:rsidR="00D520F9" w:rsidRPr="006B4002">
        <w:rPr>
          <w:lang w:val="es-ES"/>
        </w:rPr>
        <w:t xml:space="preserve"> 1997 </w:t>
      </w:r>
      <w:r w:rsidRPr="006B4002">
        <w:rPr>
          <w:lang w:val="es-ES"/>
        </w:rPr>
        <w:t>(U</w:t>
      </w:r>
      <w:r w:rsidR="00D520F9">
        <w:rPr>
          <w:lang w:val="es-ES"/>
        </w:rPr>
        <w:t>niversidad de Chile: Santiago)</w:t>
      </w:r>
      <w:r w:rsidRPr="006B4002">
        <w:rPr>
          <w:lang w:val="es-ES"/>
        </w:rPr>
        <w:t xml:space="preserve">, </w:t>
      </w:r>
      <w:r w:rsidRPr="006B4002">
        <w:rPr>
          <w:lang w:val="es-ES"/>
        </w:rPr>
        <w:lastRenderedPageBreak/>
        <w:t>263-285.</w:t>
      </w:r>
      <w:r w:rsidR="006B4002" w:rsidRPr="006B4002">
        <w:rPr>
          <w:lang w:val="es-ES"/>
        </w:rPr>
        <w:t xml:space="preserve">  </w:t>
      </w:r>
      <w:proofErr w:type="spellStart"/>
      <w:r w:rsidR="00D520F9" w:rsidRPr="006B4002">
        <w:rPr>
          <w:lang w:val="es-ES"/>
        </w:rPr>
        <w:t>Spanish</w:t>
      </w:r>
      <w:proofErr w:type="spellEnd"/>
      <w:r w:rsidR="00D520F9" w:rsidRPr="006B4002">
        <w:rPr>
          <w:lang w:val="es-ES"/>
        </w:rPr>
        <w:t xml:space="preserve"> </w:t>
      </w:r>
      <w:proofErr w:type="spellStart"/>
      <w:r w:rsidR="00D520F9" w:rsidRPr="006B4002">
        <w:rPr>
          <w:lang w:val="es-ES"/>
        </w:rPr>
        <w:t>version</w:t>
      </w:r>
      <w:proofErr w:type="spellEnd"/>
      <w:r w:rsidR="00D520F9" w:rsidRPr="006B4002">
        <w:rPr>
          <w:lang w:val="es-ES"/>
        </w:rPr>
        <w:t xml:space="preserve"> in </w:t>
      </w:r>
      <w:r w:rsidR="00D520F9" w:rsidRPr="00D520F9">
        <w:rPr>
          <w:i/>
          <w:lang w:val="es-ES"/>
        </w:rPr>
        <w:t xml:space="preserve">Afluencia de Capitales y </w:t>
      </w:r>
      <w:proofErr w:type="spellStart"/>
      <w:r w:rsidR="00D520F9" w:rsidRPr="00D520F9">
        <w:rPr>
          <w:i/>
          <w:lang w:val="es-ES"/>
        </w:rPr>
        <w:t>Establizacion</w:t>
      </w:r>
      <w:proofErr w:type="spellEnd"/>
      <w:r w:rsidR="00D520F9" w:rsidRPr="00D520F9">
        <w:rPr>
          <w:i/>
          <w:lang w:val="es-ES"/>
        </w:rPr>
        <w:t xml:space="preserve"> en </w:t>
      </w:r>
      <w:proofErr w:type="spellStart"/>
      <w:r w:rsidR="00D520F9" w:rsidRPr="00D520F9">
        <w:rPr>
          <w:i/>
          <w:lang w:val="es-ES"/>
        </w:rPr>
        <w:t>America</w:t>
      </w:r>
      <w:proofErr w:type="spellEnd"/>
      <w:r w:rsidR="00D520F9" w:rsidRPr="00D520F9">
        <w:rPr>
          <w:i/>
          <w:lang w:val="es-ES"/>
        </w:rPr>
        <w:t xml:space="preserve"> Latina</w:t>
      </w:r>
      <w:r w:rsidR="00F3355C">
        <w:rPr>
          <w:lang w:val="es-ES"/>
        </w:rPr>
        <w:t xml:space="preserve">, </w:t>
      </w:r>
      <w:proofErr w:type="spellStart"/>
      <w:r w:rsidR="00F3355C">
        <w:rPr>
          <w:lang w:val="es-ES"/>
        </w:rPr>
        <w:t>edited</w:t>
      </w:r>
      <w:proofErr w:type="spellEnd"/>
      <w:r w:rsidR="00F3355C">
        <w:rPr>
          <w:lang w:val="es-ES"/>
        </w:rPr>
        <w:t xml:space="preserve"> </w:t>
      </w:r>
      <w:proofErr w:type="spellStart"/>
      <w:r w:rsidR="00F3355C">
        <w:rPr>
          <w:lang w:val="es-ES"/>
        </w:rPr>
        <w:t>by</w:t>
      </w:r>
      <w:proofErr w:type="spellEnd"/>
      <w:r w:rsidR="00F3355C">
        <w:rPr>
          <w:lang w:val="es-ES"/>
        </w:rPr>
        <w:t xml:space="preserve"> </w:t>
      </w:r>
      <w:r w:rsidR="00D520F9" w:rsidRPr="006B4002">
        <w:rPr>
          <w:lang w:val="es-ES"/>
        </w:rPr>
        <w:t xml:space="preserve">Roberto Steiner, </w:t>
      </w:r>
      <w:proofErr w:type="spellStart"/>
      <w:r w:rsidR="00D520F9" w:rsidRPr="006B4002">
        <w:rPr>
          <w:lang w:val="es-ES"/>
        </w:rPr>
        <w:t>Fedesa</w:t>
      </w:r>
      <w:r w:rsidR="00D520F9">
        <w:rPr>
          <w:lang w:val="es-ES"/>
        </w:rPr>
        <w:t>rrollo</w:t>
      </w:r>
      <w:proofErr w:type="spellEnd"/>
      <w:r w:rsidR="00D520F9">
        <w:rPr>
          <w:lang w:val="es-ES"/>
        </w:rPr>
        <w:t xml:space="preserve">, </w:t>
      </w:r>
      <w:proofErr w:type="spellStart"/>
      <w:r w:rsidR="00D520F9">
        <w:rPr>
          <w:lang w:val="es-ES"/>
        </w:rPr>
        <w:t>Bogota</w:t>
      </w:r>
      <w:proofErr w:type="spellEnd"/>
      <w:r w:rsidR="00D520F9">
        <w:rPr>
          <w:lang w:val="es-ES"/>
        </w:rPr>
        <w:t>, 1994: 241-267.</w:t>
      </w:r>
      <w:r w:rsidR="006B4002" w:rsidRPr="006B4002">
        <w:rPr>
          <w:lang w:val="es-ES"/>
        </w:rPr>
        <w:t xml:space="preserve"> </w:t>
      </w:r>
      <w:r w:rsidR="006B4002">
        <w:rPr>
          <w:lang w:val="es-ES"/>
        </w:rPr>
        <w:t xml:space="preserve"> </w:t>
      </w:r>
      <w:proofErr w:type="spellStart"/>
      <w:proofErr w:type="gramStart"/>
      <w:r w:rsidR="006B4002">
        <w:rPr>
          <w:i/>
        </w:rPr>
        <w:t>Latinamerican</w:t>
      </w:r>
      <w:proofErr w:type="spellEnd"/>
      <w:r w:rsidR="006B4002">
        <w:rPr>
          <w:i/>
        </w:rPr>
        <w:t xml:space="preserve"> Macroeconomic Network</w:t>
      </w:r>
      <w:r w:rsidR="00D520F9">
        <w:t>, Cartagena,</w:t>
      </w:r>
      <w:r w:rsidR="006B4002">
        <w:t xml:space="preserve"> 1993;   IMF WP No. 94/159.</w:t>
      </w:r>
      <w:proofErr w:type="gramEnd"/>
      <w:r w:rsidR="006B4002">
        <w:t xml:space="preserve">  </w:t>
      </w:r>
    </w:p>
    <w:p w:rsidR="00726629" w:rsidRPr="006B4002" w:rsidRDefault="00726629">
      <w:pPr>
        <w:tabs>
          <w:tab w:val="left" w:pos="1008"/>
          <w:tab w:val="left" w:pos="7200"/>
        </w:tabs>
        <w:jc w:val="both"/>
        <w:rPr>
          <w:lang w:val="es-ES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"Liberalized Portfolio Capital Inflows in Emerging Markets: Sterilization, Expectations, and the Incompleteness of Interest Rate Convergence</w:t>
      </w:r>
      <w:r w:rsidR="00F3355C">
        <w:t xml:space="preserve">," with </w:t>
      </w:r>
      <w:proofErr w:type="spellStart"/>
      <w:r w:rsidR="00F3355C">
        <w:t>Chudozie</w:t>
      </w:r>
      <w:proofErr w:type="spellEnd"/>
      <w:r w:rsidR="00F3355C">
        <w:t xml:space="preserve"> Okongwu</w:t>
      </w:r>
      <w:r>
        <w:t xml:space="preserve">, </w:t>
      </w:r>
      <w:r w:rsidRPr="00F3355C">
        <w:rPr>
          <w:i/>
        </w:rPr>
        <w:t>International Journal of Finance and Economics</w:t>
      </w:r>
      <w:r>
        <w:t xml:space="preserve"> 1, no. 1, Jan. 1996, 1-23.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"Financial Barriers in the Pacific Basin</w:t>
      </w:r>
      <w:r w:rsidR="00F3355C">
        <w:t xml:space="preserve">: 1982-1992," </w:t>
      </w:r>
      <w:r>
        <w:t xml:space="preserve">with Menzie Chinn, </w:t>
      </w:r>
      <w:r w:rsidR="00F3355C" w:rsidRPr="00F3355C">
        <w:rPr>
          <w:i/>
        </w:rPr>
        <w:t>Journal of Economic Integration</w:t>
      </w:r>
      <w:r w:rsidR="00F3355C">
        <w:t xml:space="preserve"> 9, no. 1, March 1994, 62-80.  </w:t>
      </w:r>
      <w:r>
        <w:t>U</w:t>
      </w:r>
      <w:r w:rsidR="00F3355C">
        <w:t>C Berkeley,</w:t>
      </w:r>
      <w:r>
        <w:t xml:space="preserve"> 1992.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"A Two-Country Analysis of International Targeting of Nominal GNP</w:t>
      </w:r>
      <w:r w:rsidR="00F3355C">
        <w:t xml:space="preserve">," with Norbert </w:t>
      </w:r>
      <w:proofErr w:type="spellStart"/>
      <w:r w:rsidR="00F3355C">
        <w:t>Funke</w:t>
      </w:r>
      <w:proofErr w:type="spellEnd"/>
      <w:r w:rsidR="00F3355C">
        <w:t xml:space="preserve">, </w:t>
      </w:r>
      <w:proofErr w:type="spellStart"/>
      <w:r w:rsidRPr="00F3355C">
        <w:rPr>
          <w:i/>
        </w:rPr>
        <w:t>Rivista</w:t>
      </w:r>
      <w:proofErr w:type="spellEnd"/>
      <w:r w:rsidRPr="00F3355C">
        <w:rPr>
          <w:i/>
        </w:rPr>
        <w:t xml:space="preserve"> di </w:t>
      </w:r>
      <w:proofErr w:type="spellStart"/>
      <w:r w:rsidRPr="00F3355C">
        <w:rPr>
          <w:i/>
        </w:rPr>
        <w:t>Politica</w:t>
      </w:r>
      <w:proofErr w:type="spellEnd"/>
      <w:r w:rsidRPr="00F3355C">
        <w:rPr>
          <w:i/>
        </w:rPr>
        <w:t xml:space="preserve"> </w:t>
      </w:r>
      <w:proofErr w:type="spellStart"/>
      <w:r w:rsidRPr="00F3355C">
        <w:rPr>
          <w:i/>
        </w:rPr>
        <w:t>Economica</w:t>
      </w:r>
      <w:proofErr w:type="spellEnd"/>
      <w:r>
        <w:t xml:space="preserve"> 83, no.3, April 1993, edited by M. Di Matteo (</w:t>
      </w:r>
      <w:r w:rsidR="00F3355C">
        <w:t xml:space="preserve">Rome, </w:t>
      </w:r>
      <w:r>
        <w:rPr>
          <w:i/>
        </w:rPr>
        <w:t>in English and Italian</w:t>
      </w:r>
      <w:r>
        <w:t>)</w:t>
      </w:r>
      <w:r w:rsidR="00F3355C">
        <w:t>, 69-106</w:t>
      </w:r>
      <w:r>
        <w:t xml:space="preserve">.  Reprinted in volume edited by </w:t>
      </w:r>
      <w:proofErr w:type="spellStart"/>
      <w:r>
        <w:t>B.Baldass</w:t>
      </w:r>
      <w:r w:rsidR="00F3355C">
        <w:t>ari</w:t>
      </w:r>
      <w:proofErr w:type="spellEnd"/>
      <w:r w:rsidR="00F3355C">
        <w:t>, M. Di Mateo and R. Mundell</w:t>
      </w:r>
      <w:r>
        <w:t xml:space="preserve"> </w:t>
      </w:r>
      <w:r w:rsidR="00F3355C">
        <w:t>(</w:t>
      </w:r>
      <w:proofErr w:type="spellStart"/>
      <w:r>
        <w:t>St.Martin's</w:t>
      </w:r>
      <w:proofErr w:type="spellEnd"/>
      <w:r>
        <w:t xml:space="preserve"> Press, NY</w:t>
      </w:r>
      <w:r w:rsidR="00F3355C">
        <w:t>)</w:t>
      </w:r>
      <w:r>
        <w:t>, 1994.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"The Recent Liberalization of Korea's Foreign Exchange Markets, and Tests of U.S. versus Japanese Influence," </w:t>
      </w:r>
      <w:r w:rsidRPr="00F3355C">
        <w:rPr>
          <w:i/>
        </w:rPr>
        <w:t>Seoul Journal of Economics</w:t>
      </w:r>
      <w:r>
        <w:t>, vol.5, no.1 (Spring 1992), 1-29.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"The European Monet</w:t>
      </w:r>
      <w:r w:rsidR="00F3355C">
        <w:t xml:space="preserve">ary System: Credible at Last?" </w:t>
      </w:r>
      <w:r>
        <w:t xml:space="preserve">with Steve Phillips, </w:t>
      </w:r>
      <w:r w:rsidRPr="00F3355C">
        <w:rPr>
          <w:i/>
        </w:rPr>
        <w:t>Oxford Economic Papers</w:t>
      </w:r>
      <w:r>
        <w:t>, vol. 44 (1992), 791-816.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"International Nominal Targeting (INT): A Proposal for Monetary Poli</w:t>
      </w:r>
      <w:r w:rsidR="0068755B">
        <w:t xml:space="preserve">cy Coordination in the 1990s," </w:t>
      </w:r>
      <w:r w:rsidRPr="00F3355C">
        <w:rPr>
          <w:i/>
        </w:rPr>
        <w:t>The World Economy</w:t>
      </w:r>
      <w:r>
        <w:t xml:space="preserve">, 13, no. 2 (June 1990), United Kingdom, 263-273.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"Obstacles to International Macr</w:t>
      </w:r>
      <w:r w:rsidR="00F3355C">
        <w:t>oeconomic Policy Coordination,"</w:t>
      </w:r>
      <w:r>
        <w:t xml:space="preserve"> </w:t>
      </w:r>
      <w:r w:rsidRPr="00F3355C">
        <w:rPr>
          <w:i/>
        </w:rPr>
        <w:t>Journal of Public Policy</w:t>
      </w:r>
      <w:r>
        <w:t xml:space="preserve"> 8, </w:t>
      </w:r>
      <w:r w:rsidR="00F3355C">
        <w:t>no.3, 1989</w:t>
      </w:r>
      <w:r>
        <w:t xml:space="preserve"> </w:t>
      </w:r>
      <w:r w:rsidR="00F3355C">
        <w:t>(</w:t>
      </w:r>
      <w:r>
        <w:t xml:space="preserve">Cambridge </w:t>
      </w:r>
      <w:r w:rsidR="00F3355C">
        <w:t>University Press, UK)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"Factors Determining the Flow of Capital from</w:t>
      </w:r>
      <w:r w:rsidR="00F3355C">
        <w:t xml:space="preserve"> Japan to the United States," i</w:t>
      </w:r>
      <w:r>
        <w:t xml:space="preserve">n </w:t>
      </w:r>
      <w:r w:rsidRPr="00F3355C">
        <w:rPr>
          <w:i/>
        </w:rPr>
        <w:t>Global and Domestic Policy Implications of Correcting External Imbalances</w:t>
      </w:r>
      <w:r w:rsidR="00F3355C">
        <w:t>, edited by M. Yoshitomi</w:t>
      </w:r>
      <w:r>
        <w:t xml:space="preserve"> </w:t>
      </w:r>
      <w:r w:rsidR="00F3355C">
        <w:t>(</w:t>
      </w:r>
      <w:r>
        <w:t>Economic Planning Agency, Tokyo</w:t>
      </w:r>
      <w:r w:rsidR="00F3355C">
        <w:t>)</w:t>
      </w:r>
      <w:r>
        <w:t xml:space="preserve">, 1988.  </w:t>
      </w:r>
      <w:proofErr w:type="gramStart"/>
      <w:r>
        <w:t xml:space="preserve">Condensed version in Japanese in </w:t>
      </w:r>
      <w:proofErr w:type="spellStart"/>
      <w:r w:rsidRPr="00F3355C">
        <w:rPr>
          <w:i/>
        </w:rPr>
        <w:t>Kinyu</w:t>
      </w:r>
      <w:proofErr w:type="spellEnd"/>
      <w:r w:rsidRPr="00F3355C">
        <w:rPr>
          <w:i/>
        </w:rPr>
        <w:t xml:space="preserve"> Journal</w:t>
      </w:r>
      <w:r w:rsidR="00F3355C">
        <w:t xml:space="preserve">, </w:t>
      </w:r>
      <w:r>
        <w:t>July 1988.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B12EA8">
      <w:pPr>
        <w:tabs>
          <w:tab w:val="left" w:pos="1008"/>
          <w:tab w:val="left" w:pos="7200"/>
        </w:tabs>
        <w:jc w:val="both"/>
      </w:pPr>
      <w:r>
        <w:t>"Political vs. Currency Premia in International Real Interest Differentials:  A Study of Forward Rates for 24 Countries</w:t>
      </w:r>
      <w:r w:rsidR="00F3355C">
        <w:t>," with Alan MacArthur</w:t>
      </w:r>
      <w:proofErr w:type="gramStart"/>
      <w:r>
        <w:t xml:space="preserve">,  </w:t>
      </w:r>
      <w:r w:rsidRPr="00F3355C">
        <w:rPr>
          <w:i/>
        </w:rPr>
        <w:t>European</w:t>
      </w:r>
      <w:proofErr w:type="gramEnd"/>
      <w:r w:rsidRPr="00F3355C">
        <w:rPr>
          <w:i/>
        </w:rPr>
        <w:t xml:space="preserve"> Economic Review </w:t>
      </w:r>
      <w:r w:rsidR="00F3355C">
        <w:t xml:space="preserve">32, </w:t>
      </w:r>
      <w:r>
        <w:t>June</w:t>
      </w:r>
      <w:r w:rsidR="00F3355C">
        <w:t xml:space="preserve"> 1988</w:t>
      </w:r>
      <w:r>
        <w:t xml:space="preserve">, 1083-1121.  Reprinted in </w:t>
      </w:r>
      <w:r w:rsidRPr="00F3355C">
        <w:rPr>
          <w:i/>
        </w:rPr>
        <w:t>Exchange Rate Economics</w:t>
      </w:r>
      <w:r w:rsidR="00FC037D" w:rsidRPr="00F3355C">
        <w:rPr>
          <w:i/>
        </w:rPr>
        <w:t>,</w:t>
      </w:r>
      <w:r w:rsidR="00FC037D">
        <w:t xml:space="preserve"> </w:t>
      </w:r>
      <w:proofErr w:type="spellStart"/>
      <w:r w:rsidR="00FC037D">
        <w:t>Vol.II</w:t>
      </w:r>
      <w:proofErr w:type="spellEnd"/>
      <w:proofErr w:type="gramStart"/>
      <w:r w:rsidR="00FC037D">
        <w:t xml:space="preserve">, </w:t>
      </w:r>
      <w:r>
        <w:t xml:space="preserve"> </w:t>
      </w:r>
      <w:proofErr w:type="spellStart"/>
      <w:r>
        <w:t>R.MacDonald</w:t>
      </w:r>
      <w:proofErr w:type="spellEnd"/>
      <w:proofErr w:type="gramEnd"/>
      <w:r>
        <w:t xml:space="preserve"> and </w:t>
      </w:r>
      <w:proofErr w:type="spellStart"/>
      <w:r>
        <w:t>M.Taylor</w:t>
      </w:r>
      <w:proofErr w:type="spellEnd"/>
      <w:r>
        <w:t>,</w:t>
      </w:r>
      <w:r w:rsidR="00FC037D">
        <w:t xml:space="preserve"> eds.,</w:t>
      </w:r>
      <w:r>
        <w:t xml:space="preserve"> </w:t>
      </w:r>
      <w:r>
        <w:rPr>
          <w:i/>
        </w:rPr>
        <w:t>International Library of Critical Writings in Economics</w:t>
      </w:r>
      <w:r w:rsidR="00747BEC">
        <w:t>, Edward Elgar Publ.</w:t>
      </w:r>
      <w:r w:rsidR="00F3355C">
        <w:t>,</w:t>
      </w:r>
      <w:r w:rsidR="00747BEC">
        <w:t xml:space="preserve"> </w:t>
      </w:r>
      <w:r w:rsidR="00772368">
        <w:t xml:space="preserve">1992.   </w:t>
      </w:r>
      <w:proofErr w:type="gramStart"/>
      <w:r w:rsidR="00772368">
        <w:t>R</w:t>
      </w:r>
      <w:r>
        <w:t xml:space="preserve">eprinted also </w:t>
      </w:r>
      <w:r w:rsidRPr="00772368">
        <w:t>i</w:t>
      </w:r>
      <w:r w:rsidR="00772368">
        <w:t xml:space="preserve">n </w:t>
      </w:r>
      <w:r w:rsidRPr="00F3355C">
        <w:rPr>
          <w:i/>
        </w:rPr>
        <w:t>International Financial Integration</w:t>
      </w:r>
      <w:r>
        <w:t xml:space="preserve">, edited by </w:t>
      </w:r>
      <w:proofErr w:type="spellStart"/>
      <w:r>
        <w:t>S</w:t>
      </w:r>
      <w:r w:rsidR="00747BEC">
        <w:t>.</w:t>
      </w:r>
      <w:r>
        <w:t>Eijffinger</w:t>
      </w:r>
      <w:proofErr w:type="spellEnd"/>
      <w:r>
        <w:t xml:space="preserve"> and </w:t>
      </w:r>
      <w:proofErr w:type="spellStart"/>
      <w:r>
        <w:t>J</w:t>
      </w:r>
      <w:r w:rsidR="00747BEC">
        <w:t>.</w:t>
      </w:r>
      <w:r w:rsidR="00B12EA8">
        <w:t>Lemmen</w:t>
      </w:r>
      <w:proofErr w:type="spellEnd"/>
      <w:r>
        <w:t xml:space="preserve"> </w:t>
      </w:r>
      <w:r w:rsidR="00B12EA8">
        <w:t>(</w:t>
      </w:r>
      <w:r>
        <w:t>Edward Elgar Publ</w:t>
      </w:r>
      <w:r w:rsidR="00B12EA8">
        <w:t xml:space="preserve">ishing), </w:t>
      </w:r>
      <w:r>
        <w:t>2003.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"Short-term and Long-term Expectations of the Yen/Dollar Exchange Rate:  Evidence from Survey Data</w:t>
      </w:r>
      <w:r w:rsidR="00F3355C">
        <w:t>," with Ken Froot</w:t>
      </w:r>
      <w:r>
        <w:t xml:space="preserve">, </w:t>
      </w:r>
      <w:r w:rsidRPr="00F3355C">
        <w:rPr>
          <w:i/>
        </w:rPr>
        <w:t>Journal of the Japanese and International Economies</w:t>
      </w:r>
      <w:r>
        <w:t xml:space="preserve"> 1</w:t>
      </w:r>
      <w:r w:rsidR="00F3355C">
        <w:t>, 1987</w:t>
      </w:r>
      <w:r>
        <w:t>, 249-274.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lastRenderedPageBreak/>
        <w:t xml:space="preserve">"The Desirability of Currency Appreciation Given a Contractionary Monetary Policy and Concave Supply Relationships," </w:t>
      </w:r>
      <w:r w:rsidRPr="00F3355C">
        <w:rPr>
          <w:i/>
        </w:rPr>
        <w:t>Journal of International Economic Integration</w:t>
      </w:r>
      <w:r w:rsidR="00F3355C">
        <w:t xml:space="preserve"> 3, 1, </w:t>
      </w:r>
      <w:proofErr w:type="gramStart"/>
      <w:r w:rsidR="00F3355C">
        <w:t>Spring</w:t>
      </w:r>
      <w:proofErr w:type="gramEnd"/>
      <w:r w:rsidR="00F3355C">
        <w:t xml:space="preserve"> 1988</w:t>
      </w:r>
      <w:r>
        <w:t>, 32-52.</w:t>
      </w:r>
      <w:r w:rsidR="00F3355C">
        <w:t xml:space="preserve">   NBER WP No. 1110.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"Understanding th</w:t>
      </w:r>
      <w:r w:rsidR="005F2BAB">
        <w:t xml:space="preserve">e U.S. Dollar in the Eighties: </w:t>
      </w:r>
      <w:r>
        <w:t>The Expectations of Chartists and Fundamentalists</w:t>
      </w:r>
      <w:r w:rsidR="00F3355C">
        <w:t>," with Ken Froot</w:t>
      </w:r>
      <w:r>
        <w:t>,</w:t>
      </w:r>
      <w:r w:rsidR="00FC037D">
        <w:t xml:space="preserve"> </w:t>
      </w:r>
      <w:r w:rsidRPr="00F3355C">
        <w:rPr>
          <w:i/>
        </w:rPr>
        <w:t>Economic Record</w:t>
      </w:r>
      <w:r w:rsidR="005F2BAB" w:rsidRPr="00F3355C">
        <w:t>,</w:t>
      </w:r>
      <w:r w:rsidR="005F2BAB">
        <w:t xml:space="preserve"> December </w:t>
      </w:r>
      <w:r w:rsidR="00FC037D">
        <w:t>1986</w:t>
      </w:r>
      <w:r w:rsidR="005F2BAB">
        <w:t xml:space="preserve">, </w:t>
      </w:r>
      <w:r>
        <w:t xml:space="preserve">24-38.   Reprinted in </w:t>
      </w:r>
      <w:r w:rsidRPr="00F3355C">
        <w:rPr>
          <w:i/>
        </w:rPr>
        <w:t>Exchange Rate Economics</w:t>
      </w:r>
      <w:r w:rsidR="005F2BAB">
        <w:t xml:space="preserve">, </w:t>
      </w:r>
      <w:proofErr w:type="spellStart"/>
      <w:r w:rsidR="00FC037D">
        <w:t>vol.I</w:t>
      </w:r>
      <w:proofErr w:type="spellEnd"/>
      <w:r w:rsidR="00FC037D">
        <w:t xml:space="preserve">, </w:t>
      </w:r>
      <w:proofErr w:type="spellStart"/>
      <w:r>
        <w:t>R.MacDonald</w:t>
      </w:r>
      <w:proofErr w:type="spellEnd"/>
      <w:r>
        <w:t xml:space="preserve"> and </w:t>
      </w:r>
      <w:proofErr w:type="spellStart"/>
      <w:r>
        <w:t>M.Taylor</w:t>
      </w:r>
      <w:proofErr w:type="spellEnd"/>
      <w:r>
        <w:t>,</w:t>
      </w:r>
      <w:r w:rsidR="00FC037D">
        <w:t xml:space="preserve"> eds.,</w:t>
      </w:r>
      <w:r>
        <w:t xml:space="preserve"> </w:t>
      </w:r>
      <w:r>
        <w:rPr>
          <w:i/>
        </w:rPr>
        <w:t>International Library of Critical Writings in Economics</w:t>
      </w:r>
      <w:r w:rsidR="00FC037D">
        <w:t>, Edward Elgar Publ.</w:t>
      </w:r>
      <w:r>
        <w:t>, U.K.</w:t>
      </w:r>
      <w:r w:rsidR="005F2BAB">
        <w:t>,</w:t>
      </w:r>
      <w:r>
        <w:t xml:space="preserve"> 1992.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"On the Franc," </w:t>
      </w:r>
      <w:proofErr w:type="spellStart"/>
      <w:r w:rsidRPr="00F3355C">
        <w:rPr>
          <w:i/>
        </w:rPr>
        <w:t>Annales</w:t>
      </w:r>
      <w:proofErr w:type="spellEnd"/>
      <w:r w:rsidRPr="00F3355C">
        <w:rPr>
          <w:i/>
        </w:rPr>
        <w:t xml:space="preserve"> de </w:t>
      </w:r>
      <w:proofErr w:type="spellStart"/>
      <w:r w:rsidRPr="00F3355C">
        <w:rPr>
          <w:i/>
        </w:rPr>
        <w:t>l'INSEE</w:t>
      </w:r>
      <w:proofErr w:type="spellEnd"/>
      <w:r w:rsidR="00F3355C">
        <w:t xml:space="preserve">, 47-48, </w:t>
      </w:r>
      <w:r>
        <w:t xml:space="preserve">December 1982 </w:t>
      </w:r>
      <w:r w:rsidR="00F3355C">
        <w:t>(</w:t>
      </w:r>
      <w:r>
        <w:rPr>
          <w:i/>
        </w:rPr>
        <w:t>in French and English</w:t>
      </w:r>
      <w:r w:rsidR="00F3355C">
        <w:t>).</w:t>
      </w:r>
      <w:proofErr w:type="gramEnd"/>
      <w:r>
        <w:t xml:space="preserve">    Reprinted in </w:t>
      </w:r>
      <w:r w:rsidR="00F3355C">
        <w:rPr>
          <w:i/>
        </w:rPr>
        <w:t xml:space="preserve">The French Economy: </w:t>
      </w:r>
      <w:r w:rsidRPr="00F3355C">
        <w:rPr>
          <w:i/>
        </w:rPr>
        <w:t>Theory and Policy</w:t>
      </w:r>
      <w:r>
        <w:t>, edited by J</w:t>
      </w:r>
      <w:r w:rsidR="00F3355C">
        <w:t>acques</w:t>
      </w:r>
      <w:r>
        <w:t xml:space="preserve"> Melitz and C</w:t>
      </w:r>
      <w:r w:rsidR="00F3355C">
        <w:t>harles</w:t>
      </w:r>
      <w:r>
        <w:t xml:space="preserve"> Wyplosz</w:t>
      </w:r>
      <w:r w:rsidR="00F3355C">
        <w:t xml:space="preserve"> (</w:t>
      </w:r>
      <w:r>
        <w:t>Westview Press:  Boulder, Colorado</w:t>
      </w:r>
      <w:r w:rsidR="00F3355C">
        <w:t xml:space="preserve">), </w:t>
      </w:r>
      <w:r>
        <w:t>1985.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"Estimation of Portfolio-Balance Functions that are Mean-Variance Optimizing: The Mark and the Dollar," </w:t>
      </w:r>
      <w:r w:rsidRPr="00F3355C">
        <w:rPr>
          <w:i/>
        </w:rPr>
        <w:t>European Economic Review</w:t>
      </w:r>
      <w:r>
        <w:t xml:space="preserve"> 23</w:t>
      </w:r>
      <w:r w:rsidR="00F3355C">
        <w:t xml:space="preserve">, </w:t>
      </w:r>
      <w:r>
        <w:t>1983, 315-327.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"A Model of the Portuguese Economy," with A.</w:t>
      </w:r>
      <w:r w:rsidR="0036732A">
        <w:t xml:space="preserve"> Abel, M. </w:t>
      </w:r>
      <w:proofErr w:type="spellStart"/>
      <w:r w:rsidR="0036732A">
        <w:t>Beleza</w:t>
      </w:r>
      <w:proofErr w:type="spellEnd"/>
      <w:r w:rsidR="0036732A">
        <w:t xml:space="preserve">, R. Hill, and </w:t>
      </w:r>
      <w:r>
        <w:t xml:space="preserve">P. Krugman, </w:t>
      </w:r>
      <w:r w:rsidRPr="00F3355C">
        <w:rPr>
          <w:i/>
        </w:rPr>
        <w:t>Economia</w:t>
      </w:r>
      <w:r>
        <w:t>, no. 1</w:t>
      </w:r>
      <w:r w:rsidR="00F3355C">
        <w:t>, January 1977 (</w:t>
      </w:r>
      <w:r>
        <w:t>Lisbon</w:t>
      </w:r>
      <w:r w:rsidR="00F3355C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260D4B" w:rsidRDefault="00726629" w:rsidP="00260D4B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ARTICLES FOR BOOKS</w:t>
      </w:r>
    </w:p>
    <w:p w:rsidR="00E24AC3" w:rsidRDefault="00E24AC3" w:rsidP="00C2403A"/>
    <w:p w:rsidR="00091B0D" w:rsidRPr="00091B0D" w:rsidRDefault="00091B0D" w:rsidP="00C2403A">
      <w:r w:rsidRPr="00091B0D">
        <w:rPr>
          <w:color w:val="1E1E1E"/>
          <w:shd w:val="clear" w:color="auto" w:fill="FFFFFF"/>
        </w:rPr>
        <w:t>“</w:t>
      </w:r>
      <w:r w:rsidRPr="00091B0D">
        <w:rPr>
          <w:shd w:val="clear" w:color="auto" w:fill="FFFFFF"/>
        </w:rPr>
        <w:t>The Currency-Plus-Commodity Basket</w:t>
      </w:r>
      <w:r w:rsidRPr="00091B0D">
        <w:rPr>
          <w:color w:val="1E1E1E"/>
          <w:shd w:val="clear" w:color="auto" w:fill="FFFFFF"/>
        </w:rPr>
        <w:t>:</w:t>
      </w:r>
      <w:r w:rsidRPr="00091B0D">
        <w:rPr>
          <w:rStyle w:val="apple-converted-space"/>
          <w:color w:val="1E1E1E"/>
          <w:shd w:val="clear" w:color="auto" w:fill="FFFFFF"/>
        </w:rPr>
        <w:t> </w:t>
      </w:r>
      <w:r w:rsidRPr="00091B0D">
        <w:rPr>
          <w:shd w:val="clear" w:color="auto" w:fill="FFFFFF"/>
        </w:rPr>
        <w:t>A Proposal for Exchange Rates in Oil-Exporting Countries to Accommodate Trade Shocks Automatically</w:t>
      </w:r>
      <w:r>
        <w:rPr>
          <w:shd w:val="clear" w:color="auto" w:fill="FFFFFF"/>
        </w:rPr>
        <w:t>,</w:t>
      </w:r>
      <w:r w:rsidRPr="00091B0D">
        <w:rPr>
          <w:shd w:val="clear" w:color="auto" w:fill="FFFFFF"/>
        </w:rPr>
        <w:t>​</w:t>
      </w:r>
      <w:r>
        <w:rPr>
          <w:color w:val="1E1E1E"/>
          <w:shd w:val="clear" w:color="auto" w:fill="FFFFFF"/>
        </w:rPr>
        <w:t>”</w:t>
      </w:r>
      <w:r w:rsidR="00521840">
        <w:rPr>
          <w:color w:val="1E1E1E"/>
          <w:shd w:val="clear" w:color="auto" w:fill="FFFFFF"/>
        </w:rPr>
        <w:t xml:space="preserve"> </w:t>
      </w:r>
      <w:r w:rsidRPr="00091B0D">
        <w:rPr>
          <w:color w:val="1E1E1E"/>
          <w:shd w:val="clear" w:color="auto" w:fill="FFFFFF"/>
        </w:rPr>
        <w:t>forthcoming,</w:t>
      </w:r>
      <w:r w:rsidR="00772C8E">
        <w:rPr>
          <w:color w:val="1E1E1E"/>
          <w:shd w:val="clear" w:color="auto" w:fill="FFFFFF"/>
        </w:rPr>
        <w:t xml:space="preserve"> 2017,</w:t>
      </w:r>
      <w:r w:rsidR="00521840">
        <w:rPr>
          <w:color w:val="1E1E1E"/>
          <w:shd w:val="clear" w:color="auto" w:fill="FFFFFF"/>
        </w:rPr>
        <w:br/>
      </w:r>
      <w:r w:rsidRPr="00091B0D">
        <w:rPr>
          <w:rStyle w:val="Emphasis"/>
          <w:color w:val="1E1E1E"/>
          <w:shd w:val="clear" w:color="auto" w:fill="FFFFFF"/>
        </w:rPr>
        <w:t>Macroeconomic Institutions &amp; Management in Resource-Rich Arab Economies</w:t>
      </w:r>
      <w:r w:rsidR="00772C8E">
        <w:rPr>
          <w:rStyle w:val="Emphasis"/>
          <w:color w:val="1E1E1E"/>
          <w:shd w:val="clear" w:color="auto" w:fill="FFFFFF"/>
        </w:rPr>
        <w:t xml:space="preserve">, </w:t>
      </w:r>
      <w:r w:rsidR="00772C8E" w:rsidRPr="00772C8E">
        <w:rPr>
          <w:rStyle w:val="Emphasis"/>
          <w:i w:val="0"/>
          <w:color w:val="1E1E1E"/>
          <w:shd w:val="clear" w:color="auto" w:fill="FFFFFF"/>
        </w:rPr>
        <w:t>edited by Hoda Selim and</w:t>
      </w:r>
      <w:r w:rsidR="00772C8E">
        <w:rPr>
          <w:rStyle w:val="Emphasis"/>
          <w:i w:val="0"/>
          <w:color w:val="1E1E1E"/>
          <w:shd w:val="clear" w:color="auto" w:fill="FFFFFF"/>
        </w:rPr>
        <w:t xml:space="preserve"> Ibrahim </w:t>
      </w:r>
      <w:proofErr w:type="spellStart"/>
      <w:r w:rsidR="00772C8E">
        <w:rPr>
          <w:rStyle w:val="Emphasis"/>
          <w:i w:val="0"/>
          <w:color w:val="1E1E1E"/>
          <w:shd w:val="clear" w:color="auto" w:fill="FFFFFF"/>
        </w:rPr>
        <w:t>Elbadawi</w:t>
      </w:r>
      <w:proofErr w:type="spellEnd"/>
      <w:r w:rsidRPr="00091B0D">
        <w:rPr>
          <w:color w:val="1E1E1E"/>
          <w:shd w:val="clear" w:color="auto" w:fill="FFFFFF"/>
        </w:rPr>
        <w:t> (Oxford U. Press). </w:t>
      </w:r>
      <w:r w:rsidR="00772C8E">
        <w:rPr>
          <w:color w:val="1E1E1E"/>
          <w:shd w:val="clear" w:color="auto" w:fill="FFFFFF"/>
        </w:rPr>
        <w:t xml:space="preserve"> </w:t>
      </w:r>
      <w:proofErr w:type="gramStart"/>
      <w:r w:rsidRPr="00091B0D">
        <w:rPr>
          <w:shd w:val="clear" w:color="auto" w:fill="FFFFFF"/>
        </w:rPr>
        <w:t>CID WP no.333</w:t>
      </w:r>
      <w:r>
        <w:rPr>
          <w:color w:val="1E1E1E"/>
          <w:shd w:val="clear" w:color="auto" w:fill="FFFFFF"/>
        </w:rPr>
        <w:t>,</w:t>
      </w:r>
      <w:r w:rsidRPr="00091B0D">
        <w:rPr>
          <w:color w:val="1E1E1E"/>
          <w:shd w:val="clear" w:color="auto" w:fill="FFFFFF"/>
        </w:rPr>
        <w:t xml:space="preserve"> March 2017.</w:t>
      </w:r>
      <w:proofErr w:type="gramEnd"/>
    </w:p>
    <w:p w:rsidR="00091B0D" w:rsidRDefault="00091B0D" w:rsidP="00C2403A"/>
    <w:p w:rsidR="00A10FAC" w:rsidRDefault="00A10FAC" w:rsidP="001847C5">
      <w:r>
        <w:rPr>
          <w:color w:val="000000"/>
        </w:rPr>
        <w:t>“</w:t>
      </w:r>
      <w:r w:rsidRPr="00A10FAC">
        <w:rPr>
          <w:color w:val="000000"/>
        </w:rPr>
        <w:t>International Coordination</w:t>
      </w:r>
      <w:r>
        <w:rPr>
          <w:color w:val="000000"/>
        </w:rPr>
        <w:t>,"</w:t>
      </w:r>
      <w:r>
        <w:rPr>
          <w:color w:val="000000"/>
          <w:sz w:val="22"/>
          <w:szCs w:val="22"/>
        </w:rPr>
        <w:t xml:space="preserve"> in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i/>
          <w:iCs/>
          <w:color w:val="000000"/>
          <w:sz w:val="22"/>
          <w:szCs w:val="22"/>
        </w:rPr>
        <w:t>Policy Challenges in a Diverging Global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i/>
          <w:iCs/>
          <w:color w:val="000000"/>
          <w:sz w:val="22"/>
          <w:szCs w:val="22"/>
        </w:rPr>
        <w:t>Economy,</w:t>
      </w:r>
      <w:r>
        <w:rPr>
          <w:rStyle w:val="apple-converted-space"/>
          <w:i/>
          <w:iCs/>
          <w:color w:val="000000"/>
          <w:sz w:val="22"/>
          <w:szCs w:val="22"/>
        </w:rPr>
        <w:t> </w:t>
      </w:r>
      <w:r w:rsidRPr="00A10FAC">
        <w:rPr>
          <w:rStyle w:val="apple-converted-space"/>
          <w:iCs/>
          <w:color w:val="000000"/>
          <w:sz w:val="22"/>
          <w:szCs w:val="22"/>
        </w:rPr>
        <w:t>edited by Reuven Glick and Mark Spiegel</w:t>
      </w:r>
      <w:r>
        <w:rPr>
          <w:rStyle w:val="apple-converted-space"/>
          <w:i/>
          <w:iCs/>
          <w:color w:val="000000"/>
          <w:sz w:val="22"/>
          <w:szCs w:val="22"/>
        </w:rPr>
        <w:t xml:space="preserve"> </w:t>
      </w:r>
      <w:r>
        <w:rPr>
          <w:rStyle w:val="apple-converted-space"/>
          <w:iCs/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>Federal Reserve Bank of San Francisco)</w:t>
      </w:r>
      <w:r w:rsidR="0011231F">
        <w:rPr>
          <w:color w:val="000000"/>
          <w:sz w:val="22"/>
          <w:szCs w:val="22"/>
        </w:rPr>
        <w:t>, 201</w:t>
      </w:r>
      <w:r w:rsidR="00521840">
        <w:rPr>
          <w:color w:val="000000"/>
          <w:sz w:val="22"/>
          <w:szCs w:val="22"/>
        </w:rPr>
        <w:t>5</w:t>
      </w:r>
      <w:r w:rsidR="0011231F">
        <w:rPr>
          <w:color w:val="000000"/>
          <w:sz w:val="22"/>
          <w:szCs w:val="22"/>
        </w:rPr>
        <w:t>, pp. 149-185</w:t>
      </w:r>
      <w:r>
        <w:rPr>
          <w:color w:val="000000"/>
          <w:sz w:val="22"/>
          <w:szCs w:val="22"/>
        </w:rPr>
        <w:t>.</w:t>
      </w:r>
      <w:r w:rsidR="00536BCD">
        <w:rPr>
          <w:color w:val="000000"/>
          <w:sz w:val="22"/>
          <w:szCs w:val="22"/>
        </w:rPr>
        <w:t xml:space="preserve">  HKS RWP No. 16-002</w:t>
      </w:r>
      <w:r w:rsidR="00021DC1">
        <w:rPr>
          <w:color w:val="000000"/>
          <w:sz w:val="22"/>
          <w:szCs w:val="22"/>
        </w:rPr>
        <w:t>;</w:t>
      </w:r>
      <w:r w:rsidR="00C32136">
        <w:rPr>
          <w:color w:val="000000"/>
          <w:sz w:val="22"/>
          <w:szCs w:val="22"/>
        </w:rPr>
        <w:t xml:space="preserve"> NBER WP No. 21878</w:t>
      </w:r>
      <w:r w:rsidR="00536BCD">
        <w:rPr>
          <w:color w:val="000000"/>
          <w:sz w:val="22"/>
          <w:szCs w:val="22"/>
        </w:rPr>
        <w:t>, Jan. 2016.</w:t>
      </w:r>
      <w:r w:rsidR="00021DC1">
        <w:rPr>
          <w:color w:val="000000"/>
          <w:sz w:val="22"/>
          <w:szCs w:val="22"/>
        </w:rPr>
        <w:t xml:space="preserve"> </w:t>
      </w:r>
      <w:r w:rsidR="00521840">
        <w:rPr>
          <w:color w:val="000000"/>
          <w:sz w:val="22"/>
          <w:szCs w:val="22"/>
        </w:rPr>
        <w:t xml:space="preserve"> </w:t>
      </w:r>
      <w:proofErr w:type="gramStart"/>
      <w:r w:rsidR="00021DC1">
        <w:rPr>
          <w:color w:val="000000"/>
          <w:sz w:val="22"/>
          <w:szCs w:val="22"/>
        </w:rPr>
        <w:t xml:space="preserve">Spanish translation, </w:t>
      </w:r>
      <w:hyperlink r:id="rId18" w:history="1">
        <w:r w:rsidR="00021DC1" w:rsidRPr="00021DC1">
          <w:rPr>
            <w:rStyle w:val="Hyperlink"/>
            <w:i/>
            <w:iCs/>
            <w:color w:val="auto"/>
            <w:u w:val="none"/>
          </w:rPr>
          <w:t xml:space="preserve">CEMLA </w:t>
        </w:r>
        <w:proofErr w:type="spellStart"/>
        <w:r w:rsidR="00021DC1" w:rsidRPr="00021DC1">
          <w:rPr>
            <w:rStyle w:val="apple-converted-space"/>
            <w:i/>
            <w:iCs/>
            <w:shd w:val="clear" w:color="auto" w:fill="FFFFFF"/>
          </w:rPr>
          <w:t>Boletin</w:t>
        </w:r>
        <w:proofErr w:type="spellEnd"/>
        <w:r w:rsidR="00021DC1" w:rsidRPr="00021DC1">
          <w:rPr>
            <w:rStyle w:val="apple-converted-space"/>
            <w:shd w:val="clear" w:color="auto" w:fill="FFFFFF"/>
          </w:rPr>
          <w:t>, LXII, no.1</w:t>
        </w:r>
      </w:hyperlink>
      <w:r w:rsidR="00021DC1" w:rsidRPr="00021DC1">
        <w:rPr>
          <w:rStyle w:val="apple-converted-space"/>
          <w:color w:val="222222"/>
          <w:sz w:val="20"/>
          <w:szCs w:val="20"/>
          <w:shd w:val="clear" w:color="auto" w:fill="FFFFFF"/>
        </w:rPr>
        <w:t xml:space="preserve">, </w:t>
      </w:r>
      <w:r w:rsidR="00021DC1" w:rsidRPr="0011231F">
        <w:rPr>
          <w:rStyle w:val="apple-converted-space"/>
          <w:color w:val="222222"/>
          <w:shd w:val="clear" w:color="auto" w:fill="FFFFFF"/>
        </w:rPr>
        <w:t>Jan.</w:t>
      </w:r>
      <w:r w:rsidR="003E60A8">
        <w:rPr>
          <w:rStyle w:val="apple-converted-space"/>
          <w:color w:val="222222"/>
          <w:shd w:val="clear" w:color="auto" w:fill="FFFFFF"/>
        </w:rPr>
        <w:t xml:space="preserve"> </w:t>
      </w:r>
      <w:r w:rsidR="00021DC1" w:rsidRPr="0011231F">
        <w:rPr>
          <w:rStyle w:val="apple-converted-space"/>
          <w:color w:val="222222"/>
          <w:shd w:val="clear" w:color="auto" w:fill="FFFFFF"/>
        </w:rPr>
        <w:t>-</w:t>
      </w:r>
      <w:r w:rsidR="003E60A8">
        <w:rPr>
          <w:rStyle w:val="apple-converted-space"/>
          <w:color w:val="222222"/>
          <w:shd w:val="clear" w:color="auto" w:fill="FFFFFF"/>
        </w:rPr>
        <w:t xml:space="preserve"> </w:t>
      </w:r>
      <w:r w:rsidR="00021DC1" w:rsidRPr="0011231F">
        <w:rPr>
          <w:rStyle w:val="apple-converted-space"/>
          <w:color w:val="222222"/>
          <w:shd w:val="clear" w:color="auto" w:fill="FFFFFF"/>
        </w:rPr>
        <w:t>Mar. 2016.</w:t>
      </w:r>
      <w:proofErr w:type="gramEnd"/>
    </w:p>
    <w:p w:rsidR="00A10FAC" w:rsidRDefault="00A10FAC" w:rsidP="001847C5"/>
    <w:p w:rsidR="001847C5" w:rsidRDefault="001847C5" w:rsidP="001847C5">
      <w:proofErr w:type="gramStart"/>
      <w:r>
        <w:t xml:space="preserve">“Mauritius: African Success Story,” </w:t>
      </w:r>
      <w:r w:rsidR="00D34A80">
        <w:t>2016,</w:t>
      </w:r>
      <w:r w:rsidR="003E60A8">
        <w:t xml:space="preserve"> </w:t>
      </w:r>
      <w:hyperlink r:id="rId19" w:history="1">
        <w:r>
          <w:rPr>
            <w:rStyle w:val="Hyperlink"/>
            <w:i/>
            <w:iCs/>
            <w:color w:val="auto"/>
            <w:u w:val="none"/>
          </w:rPr>
          <w:t>African Successes</w:t>
        </w:r>
      </w:hyperlink>
      <w:r>
        <w:t xml:space="preserve">, </w:t>
      </w:r>
      <w:r w:rsidR="000D17B7">
        <w:t>vol.</w:t>
      </w:r>
      <w:r w:rsidR="000C447E">
        <w:t xml:space="preserve"> 4</w:t>
      </w:r>
      <w:r w:rsidR="000D17B7">
        <w:t xml:space="preserve">, </w:t>
      </w:r>
      <w:r w:rsidR="00B25396" w:rsidRPr="00B25396">
        <w:rPr>
          <w:i/>
        </w:rPr>
        <w:t>Sustainable Growth</w:t>
      </w:r>
      <w:r w:rsidR="00B25396">
        <w:t xml:space="preserve">, </w:t>
      </w:r>
      <w:r>
        <w:t>edited by Se</w:t>
      </w:r>
      <w:r w:rsidR="000D17B7">
        <w:t xml:space="preserve">bastian Edwards, Simon Johnson, </w:t>
      </w:r>
      <w:r>
        <w:t>and David Weil</w:t>
      </w:r>
      <w:r w:rsidR="00D34A80">
        <w:t xml:space="preserve"> (University of Chicago Press)</w:t>
      </w:r>
      <w:r>
        <w:t xml:space="preserve">, </w:t>
      </w:r>
      <w:r w:rsidR="00D34A80">
        <w:t>295-342</w:t>
      </w:r>
      <w:r w:rsidR="00536BCD">
        <w:t>.</w:t>
      </w:r>
      <w:proofErr w:type="gramEnd"/>
      <w:r w:rsidR="00536BCD">
        <w:t> </w:t>
      </w:r>
      <w:r w:rsidR="003E60A8">
        <w:t xml:space="preserve"> </w:t>
      </w:r>
      <w:r w:rsidR="00536BCD">
        <w:t> </w:t>
      </w:r>
      <w:proofErr w:type="gramStart"/>
      <w:r w:rsidR="00536BCD">
        <w:t xml:space="preserve">CID WP 234, </w:t>
      </w:r>
      <w:r>
        <w:t>NBER WP 16569</w:t>
      </w:r>
      <w:r w:rsidR="00521840">
        <w:t>,</w:t>
      </w:r>
      <w:r w:rsidR="000D17B7">
        <w:t xml:space="preserve"> and</w:t>
      </w:r>
      <w:r>
        <w:t xml:space="preserve"> </w:t>
      </w:r>
      <w:r>
        <w:rPr>
          <w:color w:val="000000"/>
        </w:rPr>
        <w:t xml:space="preserve">HKS </w:t>
      </w:r>
      <w:r w:rsidRPr="00954E76">
        <w:rPr>
          <w:color w:val="000000"/>
        </w:rPr>
        <w:t>RWP10-036</w:t>
      </w:r>
      <w:r>
        <w:t>.</w:t>
      </w:r>
      <w:proofErr w:type="gramEnd"/>
      <w:r w:rsidRPr="00523CB5">
        <w:t xml:space="preserve"> </w:t>
      </w:r>
      <w:r>
        <w:t xml:space="preserve"> </w:t>
      </w:r>
    </w:p>
    <w:p w:rsidR="001847C5" w:rsidRDefault="001847C5" w:rsidP="00C2403A"/>
    <w:p w:rsidR="00B0545A" w:rsidRPr="00D2609B" w:rsidRDefault="00B0545A" w:rsidP="00B0545A">
      <w:r w:rsidRPr="00D2609B">
        <w:t>“B</w:t>
      </w:r>
      <w:r>
        <w:t>ecome an International Economist, See the World</w:t>
      </w:r>
      <w:r w:rsidRPr="00D2609B">
        <w:t>,”</w:t>
      </w:r>
      <w:r w:rsidR="00A11497">
        <w:t xml:space="preserve"> </w:t>
      </w:r>
      <w:r>
        <w:t>in</w:t>
      </w:r>
      <w:r w:rsidRPr="00D2609B">
        <w:t xml:space="preserve"> </w:t>
      </w:r>
      <w:r w:rsidRPr="00D2609B">
        <w:rPr>
          <w:i/>
          <w:iCs/>
        </w:rPr>
        <w:t xml:space="preserve">Eminent Economists II, </w:t>
      </w:r>
      <w:proofErr w:type="spellStart"/>
      <w:r w:rsidRPr="00D2609B">
        <w:t>Lall</w:t>
      </w:r>
      <w:proofErr w:type="spellEnd"/>
      <w:r w:rsidRPr="00D2609B">
        <w:t xml:space="preserve"> </w:t>
      </w:r>
      <w:proofErr w:type="spellStart"/>
      <w:r w:rsidRPr="00D2609B">
        <w:t>Ramrattan</w:t>
      </w:r>
      <w:proofErr w:type="spellEnd"/>
      <w:r w:rsidRPr="00D2609B">
        <w:t xml:space="preserve"> &amp; Michael Szenberg, eds. (Cambridge U</w:t>
      </w:r>
      <w:r w:rsidR="00A11497">
        <w:t>niversity</w:t>
      </w:r>
      <w:r w:rsidRPr="00D2609B">
        <w:t xml:space="preserve"> Press)</w:t>
      </w:r>
      <w:r w:rsidR="00A11497">
        <w:t>, 2014</w:t>
      </w:r>
      <w:r w:rsidRPr="00D2609B">
        <w:t>.</w:t>
      </w:r>
    </w:p>
    <w:p w:rsidR="00B0545A" w:rsidRDefault="00B0545A" w:rsidP="00B0545A"/>
    <w:p w:rsidR="00B0545A" w:rsidRPr="00C2403A" w:rsidRDefault="00B0545A" w:rsidP="00B0545A">
      <w:pPr>
        <w:rPr>
          <w:bCs/>
        </w:rPr>
      </w:pPr>
      <w:r>
        <w:rPr>
          <w:bCs/>
        </w:rPr>
        <w:t>“</w:t>
      </w:r>
      <w:r w:rsidRPr="001F5559">
        <w:rPr>
          <w:bCs/>
        </w:rPr>
        <w:t xml:space="preserve">A Solution to Fiscal Procyclicality: </w:t>
      </w:r>
      <w:r>
        <w:rPr>
          <w:bCs/>
        </w:rPr>
        <w:t xml:space="preserve"> </w:t>
      </w:r>
      <w:r w:rsidRPr="001F5559">
        <w:rPr>
          <w:bCs/>
        </w:rPr>
        <w:t>The Structural Budget Institutions Pioneered by Chile</w:t>
      </w:r>
      <w:r w:rsidR="009B6F95">
        <w:rPr>
          <w:bCs/>
        </w:rPr>
        <w:t>,”</w:t>
      </w:r>
      <w:r>
        <w:rPr>
          <w:bCs/>
        </w:rPr>
        <w:t xml:space="preserve"> in </w:t>
      </w:r>
      <w:r w:rsidRPr="001F5559">
        <w:rPr>
          <w:bCs/>
          <w:i/>
          <w:iCs/>
        </w:rPr>
        <w:t>Fiscal Policy and Macroeconomic Performance</w:t>
      </w:r>
      <w:r w:rsidRPr="00C2403A">
        <w:rPr>
          <w:bCs/>
          <w:i/>
          <w:iCs/>
        </w:rPr>
        <w:t>,</w:t>
      </w:r>
      <w:r>
        <w:rPr>
          <w:bCs/>
          <w:i/>
          <w:iCs/>
        </w:rPr>
        <w:t xml:space="preserve"> </w:t>
      </w:r>
      <w:r w:rsidRPr="00C2403A">
        <w:t xml:space="preserve">Luis Felipe </w:t>
      </w:r>
      <w:proofErr w:type="spellStart"/>
      <w:r w:rsidRPr="00C2403A">
        <w:t>Céspedes</w:t>
      </w:r>
      <w:proofErr w:type="spellEnd"/>
      <w:r>
        <w:t xml:space="preserve"> and</w:t>
      </w:r>
      <w:r w:rsidRPr="00C2403A">
        <w:t xml:space="preserve"> Jordi </w:t>
      </w:r>
      <w:proofErr w:type="spellStart"/>
      <w:r w:rsidRPr="00C2403A">
        <w:t>Galí</w:t>
      </w:r>
      <w:proofErr w:type="spellEnd"/>
      <w:r w:rsidRPr="00C2403A">
        <w:t>,</w:t>
      </w:r>
      <w:r>
        <w:rPr>
          <w:bCs/>
        </w:rPr>
        <w:t xml:space="preserve"> eds., </w:t>
      </w:r>
      <w:r w:rsidRPr="00C2403A">
        <w:t>Series on Central Banking, Analysis, and Economic Policies</w:t>
      </w:r>
      <w:r>
        <w:t>, vol.17</w:t>
      </w:r>
      <w:r w:rsidR="009B6F95">
        <w:t xml:space="preserve"> (Central Bank of Chile: Santiago), 2013, pp. 323-391</w:t>
      </w:r>
      <w:r w:rsidRPr="00C2403A">
        <w:t>.</w:t>
      </w:r>
      <w:r w:rsidRPr="00C2403A">
        <w:rPr>
          <w:bCs/>
        </w:rPr>
        <w:t xml:space="preserve"> </w:t>
      </w:r>
      <w:r>
        <w:rPr>
          <w:bCs/>
        </w:rPr>
        <w:t xml:space="preserve"> </w:t>
      </w:r>
      <w:proofErr w:type="gramStart"/>
      <w:r>
        <w:rPr>
          <w:bCs/>
        </w:rPr>
        <w:t xml:space="preserve">Spanish translation, </w:t>
      </w:r>
      <w:proofErr w:type="spellStart"/>
      <w:r w:rsidRPr="000D4029">
        <w:rPr>
          <w:bCs/>
          <w:i/>
        </w:rPr>
        <w:t>Economía</w:t>
      </w:r>
      <w:proofErr w:type="spellEnd"/>
      <w:r w:rsidRPr="000D4029">
        <w:rPr>
          <w:bCs/>
          <w:i/>
        </w:rPr>
        <w:t xml:space="preserve"> </w:t>
      </w:r>
      <w:proofErr w:type="spellStart"/>
      <w:r w:rsidRPr="000D4029">
        <w:rPr>
          <w:bCs/>
          <w:i/>
        </w:rPr>
        <w:t>Chilena</w:t>
      </w:r>
      <w:proofErr w:type="spellEnd"/>
      <w:r>
        <w:rPr>
          <w:bCs/>
        </w:rPr>
        <w:t>, 14, no.2, Agosto 2011, pp. 39-78.</w:t>
      </w:r>
      <w:proofErr w:type="gramEnd"/>
      <w:r>
        <w:rPr>
          <w:bCs/>
        </w:rPr>
        <w:t xml:space="preserve">  NBER </w:t>
      </w:r>
      <w:r w:rsidR="009B6F95">
        <w:rPr>
          <w:bCs/>
        </w:rPr>
        <w:t xml:space="preserve">WP </w:t>
      </w:r>
      <w:r>
        <w:rPr>
          <w:bCs/>
        </w:rPr>
        <w:t>No.</w:t>
      </w:r>
      <w:r w:rsidR="009B6F95">
        <w:rPr>
          <w:bCs/>
        </w:rPr>
        <w:t xml:space="preserve"> </w:t>
      </w:r>
      <w:r>
        <w:rPr>
          <w:bCs/>
        </w:rPr>
        <w:t>16945.  Condensed from “</w:t>
      </w:r>
      <w:r w:rsidRPr="00DA348B">
        <w:t>A Solution to Overoptimistic Forecasts and Fiscal Procyclicality: The Structural Budget Institutions Pioneered by Chile</w:t>
      </w:r>
      <w:r>
        <w:t>,”</w:t>
      </w:r>
      <w:r>
        <w:rPr>
          <w:bCs/>
        </w:rPr>
        <w:t xml:space="preserve"> </w:t>
      </w:r>
      <w:proofErr w:type="spellStart"/>
      <w:r>
        <w:rPr>
          <w:bCs/>
        </w:rPr>
        <w:t>XIV</w:t>
      </w:r>
      <w:r w:rsidRPr="00EC6E70">
        <w:rPr>
          <w:bCs/>
        </w:rPr>
        <w:t>th</w:t>
      </w:r>
      <w:proofErr w:type="spellEnd"/>
      <w:r w:rsidRPr="00EC6E70">
        <w:rPr>
          <w:bCs/>
        </w:rPr>
        <w:t xml:space="preserve"> Annual Conference of the Central Bank of Chile</w:t>
      </w:r>
      <w:r>
        <w:rPr>
          <w:bCs/>
          <w:i/>
          <w:iCs/>
        </w:rPr>
        <w:t xml:space="preserve">, </w:t>
      </w:r>
      <w:r w:rsidR="009B6F95">
        <w:rPr>
          <w:bCs/>
        </w:rPr>
        <w:t>2010</w:t>
      </w:r>
      <w:r>
        <w:rPr>
          <w:bCs/>
        </w:rPr>
        <w:t xml:space="preserve">.  </w:t>
      </w:r>
      <w:hyperlink r:id="rId20" w:history="1">
        <w:proofErr w:type="gramStart"/>
        <w:r w:rsidR="009B6F95">
          <w:rPr>
            <w:rStyle w:val="Hyperlink"/>
            <w:color w:val="auto"/>
            <w:u w:val="none"/>
          </w:rPr>
          <w:t>HKS RWP11-012</w:t>
        </w:r>
      </w:hyperlink>
      <w:r w:rsidRPr="00DA348B">
        <w:t>.</w:t>
      </w:r>
      <w:proofErr w:type="gramEnd"/>
    </w:p>
    <w:p w:rsidR="00B0545A" w:rsidRDefault="00B0545A" w:rsidP="00C2403A"/>
    <w:p w:rsidR="00782508" w:rsidRPr="00782508" w:rsidRDefault="005B52D5" w:rsidP="00C2403A">
      <w:r w:rsidRPr="005B52D5">
        <w:t>“</w:t>
      </w:r>
      <w:hyperlink r:id="rId21" w:history="1">
        <w:r w:rsidRPr="005B52D5">
          <w:rPr>
            <w:rStyle w:val="Hyperlink"/>
            <w:color w:val="auto"/>
            <w:u w:val="none"/>
          </w:rPr>
          <w:t>The Natural Resource Curse: A Survey of Diagnoses and Some Prescriptions</w:t>
        </w:r>
      </w:hyperlink>
      <w:r w:rsidR="00D520F9">
        <w:t>,</w:t>
      </w:r>
      <w:r w:rsidRPr="005B52D5">
        <w:t xml:space="preserve">” </w:t>
      </w:r>
      <w:r w:rsidR="009036F4">
        <w:t>in</w:t>
      </w:r>
      <w:r w:rsidR="00D520F9">
        <w:t xml:space="preserve"> </w:t>
      </w:r>
      <w:r w:rsidR="00782508" w:rsidRPr="00782508">
        <w:rPr>
          <w:i/>
          <w:iCs/>
        </w:rPr>
        <w:t>Commodity Price Volatility and Inclusive Growth in Low-Income Countries</w:t>
      </w:r>
      <w:r w:rsidR="00782508" w:rsidRPr="00782508">
        <w:t>, edited by Rabah Arezki</w:t>
      </w:r>
      <w:r w:rsidR="00D520F9">
        <w:t>,</w:t>
      </w:r>
      <w:r w:rsidR="00782508" w:rsidRPr="00782508">
        <w:t xml:space="preserve"> </w:t>
      </w:r>
      <w:r w:rsidR="00D520F9" w:rsidRPr="00D520F9">
        <w:rPr>
          <w:bCs/>
        </w:rPr>
        <w:t xml:space="preserve">Catherine </w:t>
      </w:r>
      <w:proofErr w:type="spellStart"/>
      <w:r w:rsidR="00D520F9" w:rsidRPr="00D520F9">
        <w:rPr>
          <w:bCs/>
        </w:rPr>
        <w:t>Pattillo</w:t>
      </w:r>
      <w:proofErr w:type="spellEnd"/>
      <w:r w:rsidR="00D520F9" w:rsidRPr="00D520F9">
        <w:rPr>
          <w:bCs/>
        </w:rPr>
        <w:t>, Marc Quintyn and</w:t>
      </w:r>
      <w:r w:rsidR="00D520F9">
        <w:t xml:space="preserve"> Min Zhu </w:t>
      </w:r>
      <w:r w:rsidR="00782508" w:rsidRPr="00782508">
        <w:t>(International Monetary Fund)</w:t>
      </w:r>
      <w:r w:rsidR="00D520F9">
        <w:t>, 2012</w:t>
      </w:r>
      <w:r w:rsidR="00782508" w:rsidRPr="00782508">
        <w:t>.</w:t>
      </w:r>
      <w:r w:rsidR="00F5051C">
        <w:t xml:space="preserve">  CID W</w:t>
      </w:r>
      <w:r w:rsidR="00E515DA">
        <w:t xml:space="preserve">P </w:t>
      </w:r>
      <w:r w:rsidR="00CD3D2A">
        <w:t>233</w:t>
      </w:r>
      <w:proofErr w:type="gramStart"/>
      <w:r w:rsidR="00CD3D2A">
        <w:t>;</w:t>
      </w:r>
      <w:r w:rsidR="00D520F9">
        <w:t xml:space="preserve">  </w:t>
      </w:r>
      <w:r w:rsidR="00E61786">
        <w:t>HKS</w:t>
      </w:r>
      <w:proofErr w:type="gramEnd"/>
      <w:r w:rsidR="00E61786">
        <w:t xml:space="preserve"> RWP 12-014.</w:t>
      </w:r>
    </w:p>
    <w:p w:rsidR="00D2609B" w:rsidRDefault="00D2609B" w:rsidP="00C2403A"/>
    <w:p w:rsidR="00D276E8" w:rsidRPr="00D276E8" w:rsidRDefault="00D276E8" w:rsidP="00D276E8">
      <w:pPr>
        <w:pStyle w:val="Heading2"/>
        <w:rPr>
          <w:rFonts w:ascii="Arial" w:hAnsi="Arial" w:cs="Arial"/>
          <w:bCs/>
        </w:rPr>
      </w:pPr>
      <w:r w:rsidRPr="00D276E8">
        <w:rPr>
          <w:bCs/>
        </w:rPr>
        <w:t>“Cho</w:t>
      </w:r>
      <w:r w:rsidR="00D520F9">
        <w:rPr>
          <w:bCs/>
        </w:rPr>
        <w:t>osing an Exchange Rate Regime,”</w:t>
      </w:r>
      <w:r w:rsidRPr="00D276E8">
        <w:rPr>
          <w:bCs/>
        </w:rPr>
        <w:t xml:space="preserve"> in </w:t>
      </w:r>
      <w:r w:rsidRPr="00D276E8">
        <w:rPr>
          <w:bCs/>
          <w:i/>
        </w:rPr>
        <w:t>The Handbook of Exchange Rates</w:t>
      </w:r>
      <w:r w:rsidRPr="00D276E8">
        <w:rPr>
          <w:bCs/>
        </w:rPr>
        <w:t xml:space="preserve"> edited by Jessica James, Ian W. Marsh and Lucio Sarno (John Wiley</w:t>
      </w:r>
      <w:r>
        <w:rPr>
          <w:bCs/>
        </w:rPr>
        <w:t>)</w:t>
      </w:r>
      <w:r w:rsidR="00B0545A">
        <w:rPr>
          <w:bCs/>
        </w:rPr>
        <w:t>,</w:t>
      </w:r>
      <w:r w:rsidR="00D520F9">
        <w:rPr>
          <w:bCs/>
        </w:rPr>
        <w:t xml:space="preserve"> 2012</w:t>
      </w:r>
      <w:r w:rsidRPr="00D276E8">
        <w:rPr>
          <w:bCs/>
        </w:rPr>
        <w:t>.</w:t>
      </w:r>
    </w:p>
    <w:p w:rsidR="00004769" w:rsidRDefault="00004769" w:rsidP="00004769">
      <w:pPr>
        <w:rPr>
          <w:bCs/>
        </w:rPr>
      </w:pPr>
    </w:p>
    <w:p w:rsidR="00004769" w:rsidRPr="00004769" w:rsidRDefault="00004769" w:rsidP="00004769">
      <w:pPr>
        <w:rPr>
          <w:bCs/>
        </w:rPr>
      </w:pPr>
      <w:r w:rsidRPr="00C0013D">
        <w:rPr>
          <w:bCs/>
        </w:rPr>
        <w:t xml:space="preserve">“How Can Commodity Producers Make Fiscal and Monetary Policy Less Procyclical?” </w:t>
      </w:r>
      <w:r w:rsidRPr="00004769">
        <w:rPr>
          <w:i/>
          <w:iCs/>
        </w:rPr>
        <w:t>Beyond the Curse: Policies to Harness the Power of Natural Resources</w:t>
      </w:r>
      <w:r w:rsidRPr="00C0013D">
        <w:rPr>
          <w:bCs/>
        </w:rPr>
        <w:t>,</w:t>
      </w:r>
      <w:r>
        <w:rPr>
          <w:bCs/>
        </w:rPr>
        <w:t xml:space="preserve"> </w:t>
      </w:r>
      <w:r>
        <w:t xml:space="preserve">edited by Rabah Arezki, </w:t>
      </w:r>
      <w:proofErr w:type="spellStart"/>
      <w:r>
        <w:t>Thorvaldur</w:t>
      </w:r>
      <w:proofErr w:type="spellEnd"/>
      <w:r>
        <w:t xml:space="preserve"> </w:t>
      </w:r>
      <w:proofErr w:type="spellStart"/>
      <w:r>
        <w:t>Gylfason</w:t>
      </w:r>
      <w:proofErr w:type="spellEnd"/>
      <w:r>
        <w:t xml:space="preserve"> and </w:t>
      </w:r>
      <w:proofErr w:type="spellStart"/>
      <w:r>
        <w:t>Amadou</w:t>
      </w:r>
      <w:proofErr w:type="spellEnd"/>
      <w:r>
        <w:t xml:space="preserve"> </w:t>
      </w:r>
      <w:proofErr w:type="spellStart"/>
      <w:r>
        <w:t>Sy</w:t>
      </w:r>
      <w:proofErr w:type="spellEnd"/>
      <w:r w:rsidRPr="00C0013D">
        <w:rPr>
          <w:bCs/>
        </w:rPr>
        <w:t xml:space="preserve"> </w:t>
      </w:r>
      <w:r>
        <w:rPr>
          <w:bCs/>
        </w:rPr>
        <w:t xml:space="preserve">(International Monetary Fund, </w:t>
      </w:r>
      <w:r w:rsidR="000D4029">
        <w:rPr>
          <w:bCs/>
        </w:rPr>
        <w:t>Washington DC</w:t>
      </w:r>
      <w:r w:rsidR="00B46FC6">
        <w:rPr>
          <w:bCs/>
        </w:rPr>
        <w:t>)</w:t>
      </w:r>
      <w:r w:rsidR="000D4029">
        <w:rPr>
          <w:bCs/>
        </w:rPr>
        <w:t xml:space="preserve">, </w:t>
      </w:r>
      <w:r>
        <w:rPr>
          <w:bCs/>
        </w:rPr>
        <w:t>2011</w:t>
      </w:r>
      <w:r w:rsidR="00B8311A">
        <w:rPr>
          <w:bCs/>
        </w:rPr>
        <w:t>, pp.167-192</w:t>
      </w:r>
      <w:r>
        <w:rPr>
          <w:bCs/>
        </w:rPr>
        <w:t xml:space="preserve">.  </w:t>
      </w:r>
    </w:p>
    <w:p w:rsidR="00004769" w:rsidRDefault="00004769" w:rsidP="003104E5">
      <w:pPr>
        <w:autoSpaceDE w:val="0"/>
        <w:autoSpaceDN w:val="0"/>
        <w:adjustRightInd w:val="0"/>
      </w:pPr>
    </w:p>
    <w:p w:rsidR="00737E7F" w:rsidRDefault="002D7ACC" w:rsidP="005B2B83">
      <w:pPr>
        <w:autoSpaceDE w:val="0"/>
        <w:autoSpaceDN w:val="0"/>
        <w:adjustRightInd w:val="0"/>
      </w:pPr>
      <w:r>
        <w:t>“</w:t>
      </w:r>
      <w:r w:rsidRPr="00E043F0">
        <w:t xml:space="preserve">Monetary Policy in </w:t>
      </w:r>
      <w:r w:rsidR="005B2B83">
        <w:t>Emerging Markets</w:t>
      </w:r>
      <w:r>
        <w:t>,</w:t>
      </w:r>
      <w:proofErr w:type="gramStart"/>
      <w:r>
        <w:t xml:space="preserve">” </w:t>
      </w:r>
      <w:r w:rsidRPr="00E043F0">
        <w:t xml:space="preserve"> </w:t>
      </w:r>
      <w:r w:rsidRPr="00E043F0">
        <w:rPr>
          <w:i/>
        </w:rPr>
        <w:t>Handbook</w:t>
      </w:r>
      <w:proofErr w:type="gramEnd"/>
      <w:r w:rsidRPr="00E043F0">
        <w:rPr>
          <w:i/>
        </w:rPr>
        <w:t xml:space="preserve"> of Monetary Economics</w:t>
      </w:r>
      <w:r w:rsidRPr="00E043F0">
        <w:t>,</w:t>
      </w:r>
      <w:r>
        <w:t xml:space="preserve"> </w:t>
      </w:r>
      <w:r w:rsidRPr="00E043F0">
        <w:t>edited by Benjamin Friedman and Michael Woodford</w:t>
      </w:r>
      <w:r w:rsidR="00A740F5">
        <w:t xml:space="preserve"> (North Holland</w:t>
      </w:r>
      <w:r w:rsidR="00093555">
        <w:t>: The Netherlands</w:t>
      </w:r>
      <w:r w:rsidR="00A740F5">
        <w:t>)</w:t>
      </w:r>
      <w:r w:rsidR="00E56777">
        <w:t>,</w:t>
      </w:r>
      <w:r w:rsidR="00093555">
        <w:t xml:space="preserve"> vol.3B,</w:t>
      </w:r>
      <w:r w:rsidR="00E56777">
        <w:t xml:space="preserve"> 201</w:t>
      </w:r>
      <w:r w:rsidR="00093555">
        <w:t>1,</w:t>
      </w:r>
      <w:r w:rsidR="00E56777">
        <w:t xml:space="preserve"> </w:t>
      </w:r>
      <w:r w:rsidR="00E56777" w:rsidRPr="00E56777">
        <w:t>pp.14</w:t>
      </w:r>
      <w:r w:rsidR="00093555">
        <w:t>39</w:t>
      </w:r>
      <w:r w:rsidR="00B46FC6">
        <w:t>-</w:t>
      </w:r>
      <w:r w:rsidR="00E56777" w:rsidRPr="00E56777">
        <w:t>15</w:t>
      </w:r>
      <w:r w:rsidR="00093555">
        <w:t>2</w:t>
      </w:r>
      <w:r w:rsidR="00E56777" w:rsidRPr="00E56777">
        <w:t>0</w:t>
      </w:r>
      <w:r w:rsidR="00FB10FB" w:rsidRPr="00E56777">
        <w:t>.</w:t>
      </w:r>
      <w:r w:rsidR="00FB10FB">
        <w:t xml:space="preserve">  </w:t>
      </w:r>
      <w:r w:rsidR="00E616CA">
        <w:t xml:space="preserve"> </w:t>
      </w:r>
      <w:r w:rsidR="00FB10FB" w:rsidRPr="00FB10FB">
        <w:t>NBER W</w:t>
      </w:r>
      <w:r w:rsidR="004B23A1">
        <w:t xml:space="preserve">orking </w:t>
      </w:r>
      <w:r w:rsidR="00FB10FB" w:rsidRPr="00FB10FB">
        <w:t>P</w:t>
      </w:r>
      <w:r w:rsidR="004B23A1">
        <w:t>aper No.</w:t>
      </w:r>
      <w:r w:rsidR="00FB10FB" w:rsidRPr="00FB10FB">
        <w:t xml:space="preserve"> 16125</w:t>
      </w:r>
      <w:r>
        <w:t>.</w:t>
      </w:r>
      <w:r w:rsidR="00093555" w:rsidRPr="00093555">
        <w:rPr>
          <w:rFonts w:ascii="TimesNewRoman" w:hAnsi="TimesNewRoman"/>
          <w:sz w:val="21"/>
          <w:szCs w:val="21"/>
        </w:rPr>
        <w:t xml:space="preserve"> </w:t>
      </w:r>
      <w:r w:rsidR="00093555">
        <w:rPr>
          <w:rFonts w:ascii="TimesNewRoman" w:hAnsi="TimesNewRoman"/>
          <w:sz w:val="21"/>
          <w:szCs w:val="21"/>
        </w:rPr>
        <w:t>  </w:t>
      </w:r>
      <w:r w:rsidR="00093555">
        <w:br/>
      </w:r>
    </w:p>
    <w:p w:rsidR="00737E7F" w:rsidRDefault="00737E7F" w:rsidP="00A740F5">
      <w:pPr>
        <w:autoSpaceDE w:val="0"/>
        <w:autoSpaceDN w:val="0"/>
        <w:adjustRightInd w:val="0"/>
      </w:pPr>
      <w:proofErr w:type="gramStart"/>
      <w:r w:rsidRPr="001847C5">
        <w:t>“The Natural Resource Curse</w:t>
      </w:r>
      <w:r w:rsidR="00E616CA" w:rsidRPr="001847C5">
        <w:t>: A Survey</w:t>
      </w:r>
      <w:r w:rsidRPr="001847C5">
        <w:t xml:space="preserve">,” </w:t>
      </w:r>
      <w:r w:rsidR="001847C5">
        <w:t xml:space="preserve">Ch. 1 </w:t>
      </w:r>
      <w:r w:rsidR="001847C5" w:rsidRPr="001847C5">
        <w:t xml:space="preserve">in </w:t>
      </w:r>
      <w:r w:rsidR="001847C5" w:rsidRPr="001847C5">
        <w:rPr>
          <w:i/>
        </w:rPr>
        <w:t>Beyond the Resource Curse</w:t>
      </w:r>
      <w:r w:rsidR="00E616CA" w:rsidRPr="001847C5">
        <w:t>,</w:t>
      </w:r>
      <w:r w:rsidR="00E616CA">
        <w:t xml:space="preserve"> edited by Brenda Shaffer </w:t>
      </w:r>
      <w:r w:rsidRPr="00737E7F">
        <w:t>(U</w:t>
      </w:r>
      <w:r w:rsidR="00E616CA">
        <w:t>niversity of Pennsylvania Press</w:t>
      </w:r>
      <w:r w:rsidR="001847C5">
        <w:t>)</w:t>
      </w:r>
      <w:r w:rsidR="008A245A">
        <w:t>, 2012</w:t>
      </w:r>
      <w:r w:rsidR="001847C5">
        <w:t>, pp. 17-57</w:t>
      </w:r>
      <w:r w:rsidR="00E616CA">
        <w:t>.</w:t>
      </w:r>
      <w:proofErr w:type="gramEnd"/>
      <w:r w:rsidR="007529DC">
        <w:t xml:space="preserve">  </w:t>
      </w:r>
      <w:r w:rsidR="00A740F5" w:rsidRPr="00E616CA">
        <w:t>NBER Working Paper No.</w:t>
      </w:r>
      <w:r w:rsidR="001847C5">
        <w:t xml:space="preserve"> 15836; CID WP195, </w:t>
      </w:r>
      <w:r w:rsidR="00A740F5" w:rsidRPr="00E616CA">
        <w:t>2010</w:t>
      </w:r>
      <w:r w:rsidR="00A740F5">
        <w:rPr>
          <w:rFonts w:ascii="Arial" w:hAnsi="Arial" w:cs="Arial"/>
          <w:color w:val="003366"/>
          <w:sz w:val="17"/>
          <w:szCs w:val="17"/>
        </w:rPr>
        <w:t xml:space="preserve">.  </w:t>
      </w:r>
      <w:r w:rsidR="007529DC">
        <w:t xml:space="preserve"> </w:t>
      </w:r>
      <w:proofErr w:type="gramStart"/>
      <w:r w:rsidR="007529DC">
        <w:t>Mongolian translation, Ministry of Finance</w:t>
      </w:r>
      <w:r w:rsidR="00A740F5">
        <w:t>, 2010</w:t>
      </w:r>
      <w:r w:rsidR="007529DC">
        <w:t>.</w:t>
      </w:r>
      <w:proofErr w:type="gramEnd"/>
    </w:p>
    <w:p w:rsidR="008B15A4" w:rsidRPr="008B15A4" w:rsidRDefault="008B15A4" w:rsidP="00A740F5">
      <w:pPr>
        <w:autoSpaceDE w:val="0"/>
        <w:autoSpaceDN w:val="0"/>
        <w:adjustRightInd w:val="0"/>
      </w:pPr>
    </w:p>
    <w:p w:rsidR="008B15A4" w:rsidRPr="008B15A4" w:rsidRDefault="008B15A4" w:rsidP="0016683B">
      <w:pPr>
        <w:autoSpaceDE w:val="0"/>
        <w:autoSpaceDN w:val="0"/>
        <w:adjustRightInd w:val="0"/>
      </w:pPr>
      <w:bookmarkStart w:id="1" w:name="OLE_LINK5"/>
      <w:bookmarkStart w:id="2" w:name="OLE_LINK6"/>
      <w:r w:rsidRPr="008B15A4">
        <w:rPr>
          <w:color w:val="000000"/>
        </w:rPr>
        <w:t>"Determinants of Agricultur</w:t>
      </w:r>
      <w:r>
        <w:rPr>
          <w:color w:val="000000"/>
        </w:rPr>
        <w:t>al and Mineral Commodity Prices</w:t>
      </w:r>
      <w:r w:rsidR="001847C5">
        <w:rPr>
          <w:color w:val="000000"/>
        </w:rPr>
        <w:t>,</w:t>
      </w:r>
      <w:r w:rsidRPr="008B15A4">
        <w:rPr>
          <w:color w:val="000000"/>
        </w:rPr>
        <w:t>"</w:t>
      </w:r>
      <w:r w:rsidR="001847C5">
        <w:rPr>
          <w:color w:val="000000"/>
        </w:rPr>
        <w:t xml:space="preserve"> </w:t>
      </w:r>
      <w:r>
        <w:rPr>
          <w:color w:val="000000"/>
        </w:rPr>
        <w:t>with Andrew K. Rose</w:t>
      </w:r>
      <w:r w:rsidR="001847C5">
        <w:rPr>
          <w:color w:val="000000"/>
        </w:rPr>
        <w:t xml:space="preserve">, </w:t>
      </w:r>
      <w:hyperlink r:id="rId22" w:history="1">
        <w:r w:rsidRPr="008B15A4">
          <w:rPr>
            <w:rStyle w:val="Hyperlink"/>
            <w:color w:val="auto"/>
            <w:u w:val="none"/>
          </w:rPr>
          <w:t>Chapter 1</w:t>
        </w:r>
      </w:hyperlink>
      <w:r w:rsidR="001847C5">
        <w:t xml:space="preserve"> in</w:t>
      </w:r>
      <w:r w:rsidRPr="008B15A4">
        <w:t> </w:t>
      </w:r>
      <w:hyperlink r:id="rId23" w:history="1">
        <w:r w:rsidRPr="008B15A4">
          <w:rPr>
            <w:rStyle w:val="Hyperlink"/>
            <w:i/>
            <w:iCs/>
            <w:color w:val="auto"/>
            <w:u w:val="none"/>
          </w:rPr>
          <w:t>Inflation in an Era of Relative Price Shocks</w:t>
        </w:r>
      </w:hyperlink>
      <w:r w:rsidR="00D43596">
        <w:rPr>
          <w:i/>
          <w:iCs/>
        </w:rPr>
        <w:t xml:space="preserve"> </w:t>
      </w:r>
      <w:r>
        <w:t>(Reserve Bank of Australia: Sydney)</w:t>
      </w:r>
      <w:r w:rsidR="00901654">
        <w:t>,</w:t>
      </w:r>
      <w:r w:rsidR="00D43596">
        <w:t xml:space="preserve"> 20</w:t>
      </w:r>
      <w:r w:rsidR="0016683B">
        <w:t>10</w:t>
      </w:r>
      <w:r>
        <w:t>:  pp. 9-51.   </w:t>
      </w:r>
      <w:bookmarkEnd w:id="1"/>
      <w:bookmarkEnd w:id="2"/>
      <w:proofErr w:type="gramStart"/>
      <w:r w:rsidR="00EC2D84">
        <w:rPr>
          <w:color w:val="000000"/>
        </w:rPr>
        <w:t xml:space="preserve">HKS </w:t>
      </w:r>
      <w:r w:rsidRPr="008B15A4">
        <w:rPr>
          <w:color w:val="000000"/>
        </w:rPr>
        <w:t>RWP10-038</w:t>
      </w:r>
      <w:r>
        <w:rPr>
          <w:color w:val="000000"/>
        </w:rPr>
        <w:t>.</w:t>
      </w:r>
      <w:proofErr w:type="gramEnd"/>
      <w:r w:rsidR="0016683B">
        <w:rPr>
          <w:color w:val="000000"/>
        </w:rPr>
        <w:t xml:space="preserve"> </w:t>
      </w:r>
    </w:p>
    <w:p w:rsidR="002D7ACC" w:rsidRDefault="002D7ACC" w:rsidP="00260D4B">
      <w:pPr>
        <w:tabs>
          <w:tab w:val="left" w:pos="1008"/>
          <w:tab w:val="left" w:pos="7200"/>
        </w:tabs>
        <w:jc w:val="both"/>
        <w:rPr>
          <w:bCs/>
        </w:rPr>
      </w:pPr>
    </w:p>
    <w:p w:rsidR="00B73BC1" w:rsidRDefault="00B73BC1" w:rsidP="00737E7F">
      <w:pPr>
        <w:tabs>
          <w:tab w:val="left" w:pos="1008"/>
          <w:tab w:val="left" w:pos="7200"/>
        </w:tabs>
        <w:jc w:val="both"/>
      </w:pPr>
      <w:r w:rsidRPr="00B73BC1">
        <w:rPr>
          <w:bCs/>
        </w:rPr>
        <w:t xml:space="preserve">“The </w:t>
      </w:r>
      <w:r w:rsidR="00A103BD">
        <w:rPr>
          <w:bCs/>
        </w:rPr>
        <w:t>E</w:t>
      </w:r>
      <w:r w:rsidRPr="00B73BC1">
        <w:rPr>
          <w:bCs/>
        </w:rPr>
        <w:t xml:space="preserve">stimated </w:t>
      </w:r>
      <w:r w:rsidR="00A103BD">
        <w:rPr>
          <w:bCs/>
        </w:rPr>
        <w:t>E</w:t>
      </w:r>
      <w:r w:rsidRPr="00B73BC1">
        <w:rPr>
          <w:bCs/>
        </w:rPr>
        <w:t xml:space="preserve">ffects of the </w:t>
      </w:r>
      <w:r w:rsidR="00A103BD">
        <w:rPr>
          <w:bCs/>
        </w:rPr>
        <w:t>E</w:t>
      </w:r>
      <w:r w:rsidRPr="00B73BC1">
        <w:rPr>
          <w:bCs/>
        </w:rPr>
        <w:t xml:space="preserve">uro on </w:t>
      </w:r>
      <w:r w:rsidR="00A103BD">
        <w:rPr>
          <w:bCs/>
        </w:rPr>
        <w:t>T</w:t>
      </w:r>
      <w:r w:rsidR="001847C5">
        <w:rPr>
          <w:bCs/>
        </w:rPr>
        <w:t xml:space="preserve">rade: </w:t>
      </w:r>
      <w:r w:rsidRPr="00B73BC1">
        <w:rPr>
          <w:bCs/>
        </w:rPr>
        <w:t xml:space="preserve">Why </w:t>
      </w:r>
      <w:r w:rsidR="005D41CF">
        <w:rPr>
          <w:bCs/>
        </w:rPr>
        <w:t>A</w:t>
      </w:r>
      <w:r w:rsidRPr="00B73BC1">
        <w:rPr>
          <w:bCs/>
        </w:rPr>
        <w:t xml:space="preserve">re </w:t>
      </w:r>
      <w:r w:rsidR="00A103BD">
        <w:rPr>
          <w:bCs/>
        </w:rPr>
        <w:t>T</w:t>
      </w:r>
      <w:r w:rsidRPr="00B73BC1">
        <w:rPr>
          <w:bCs/>
        </w:rPr>
        <w:t xml:space="preserve">hey </w:t>
      </w:r>
      <w:proofErr w:type="gramStart"/>
      <w:r w:rsidR="00A103BD">
        <w:rPr>
          <w:bCs/>
        </w:rPr>
        <w:t>B</w:t>
      </w:r>
      <w:r w:rsidRPr="00B73BC1">
        <w:rPr>
          <w:bCs/>
        </w:rPr>
        <w:t xml:space="preserve">elow </w:t>
      </w:r>
      <w:r w:rsidR="00A103BD">
        <w:rPr>
          <w:bCs/>
        </w:rPr>
        <w:t>H</w:t>
      </w:r>
      <w:r w:rsidRPr="00B73BC1">
        <w:rPr>
          <w:bCs/>
        </w:rPr>
        <w:t xml:space="preserve">istorical </w:t>
      </w:r>
      <w:r w:rsidR="00A103BD">
        <w:rPr>
          <w:bCs/>
        </w:rPr>
        <w:t>E</w:t>
      </w:r>
      <w:r w:rsidRPr="00B73BC1">
        <w:rPr>
          <w:bCs/>
        </w:rPr>
        <w:t xml:space="preserve">ffects of </w:t>
      </w:r>
      <w:r w:rsidR="00A103BD">
        <w:rPr>
          <w:bCs/>
        </w:rPr>
        <w:t>M</w:t>
      </w:r>
      <w:r w:rsidRPr="00B73BC1">
        <w:rPr>
          <w:bCs/>
        </w:rPr>
        <w:t xml:space="preserve">onetary </w:t>
      </w:r>
      <w:r w:rsidR="00A103BD">
        <w:rPr>
          <w:bCs/>
        </w:rPr>
        <w:t>U</w:t>
      </w:r>
      <w:r w:rsidRPr="00B73BC1">
        <w:rPr>
          <w:bCs/>
        </w:rPr>
        <w:t xml:space="preserve">nions </w:t>
      </w:r>
      <w:r w:rsidR="00A103BD">
        <w:rPr>
          <w:bCs/>
        </w:rPr>
        <w:t>A</w:t>
      </w:r>
      <w:r w:rsidRPr="00B73BC1">
        <w:rPr>
          <w:bCs/>
        </w:rPr>
        <w:t>mong</w:t>
      </w:r>
      <w:proofErr w:type="gramEnd"/>
      <w:r w:rsidRPr="00B73BC1">
        <w:rPr>
          <w:bCs/>
        </w:rPr>
        <w:t xml:space="preserve"> </w:t>
      </w:r>
      <w:r w:rsidR="00A103BD">
        <w:rPr>
          <w:bCs/>
        </w:rPr>
        <w:t>S</w:t>
      </w:r>
      <w:r w:rsidRPr="00B73BC1">
        <w:rPr>
          <w:bCs/>
        </w:rPr>
        <w:t xml:space="preserve">maller </w:t>
      </w:r>
      <w:r w:rsidR="00A103BD">
        <w:rPr>
          <w:bCs/>
        </w:rPr>
        <w:t>C</w:t>
      </w:r>
      <w:r w:rsidRPr="00B73BC1">
        <w:rPr>
          <w:bCs/>
        </w:rPr>
        <w:t>ountries?”</w:t>
      </w:r>
      <w:r w:rsidRPr="00B73BC1">
        <w:t xml:space="preserve"> </w:t>
      </w:r>
      <w:r w:rsidR="00FE20D2">
        <w:t xml:space="preserve">in </w:t>
      </w:r>
      <w:r w:rsidRPr="00B73BC1">
        <w:rPr>
          <w:i/>
          <w:iCs/>
        </w:rPr>
        <w:t xml:space="preserve">Europe and the Euro, </w:t>
      </w:r>
      <w:r w:rsidR="00FE20D2">
        <w:rPr>
          <w:iCs/>
        </w:rPr>
        <w:t>edited</w:t>
      </w:r>
      <w:r w:rsidRPr="00B73BC1">
        <w:rPr>
          <w:iCs/>
        </w:rPr>
        <w:t xml:space="preserve"> by </w:t>
      </w:r>
      <w:r w:rsidRPr="00B73BC1">
        <w:t>Alberto</w:t>
      </w:r>
      <w:r w:rsidR="00D56DBA">
        <w:t xml:space="preserve"> Alesina and Francesco </w:t>
      </w:r>
      <w:r w:rsidR="00FE20D2">
        <w:t>Giavazzi (</w:t>
      </w:r>
      <w:r w:rsidR="005D41CF">
        <w:t>University of Chicago Press</w:t>
      </w:r>
      <w:r w:rsidR="00737E7F">
        <w:t>: Chicago)</w:t>
      </w:r>
      <w:r w:rsidR="001847C5">
        <w:t>,</w:t>
      </w:r>
      <w:r w:rsidR="005D41CF">
        <w:t xml:space="preserve"> 20</w:t>
      </w:r>
      <w:r w:rsidR="00737E7F">
        <w:t>10</w:t>
      </w:r>
      <w:r w:rsidR="001847C5">
        <w:t>, pp.</w:t>
      </w:r>
      <w:r w:rsidR="00F7796E" w:rsidRPr="00F7796E">
        <w:t xml:space="preserve"> </w:t>
      </w:r>
      <w:r w:rsidR="00F7796E">
        <w:t>169-218</w:t>
      </w:r>
      <w:r w:rsidR="005D41CF">
        <w:t>.</w:t>
      </w:r>
      <w:r w:rsidR="00183BB4">
        <w:t xml:space="preserve">  </w:t>
      </w:r>
      <w:r w:rsidR="00E616CA">
        <w:t xml:space="preserve"> </w:t>
      </w:r>
      <w:proofErr w:type="gramStart"/>
      <w:r w:rsidR="00183BB4" w:rsidRPr="00183BB4">
        <w:t>RWP08-076</w:t>
      </w:r>
      <w:r w:rsidR="00183BB4">
        <w:t>, Harvard Kennedy School</w:t>
      </w:r>
      <w:r w:rsidR="001F284C">
        <w:t>.</w:t>
      </w:r>
      <w:proofErr w:type="gramEnd"/>
      <w:r w:rsidR="001F284C">
        <w:t xml:space="preserve">  NBER WP No. 14542</w:t>
      </w:r>
      <w:r w:rsidR="00183BB4">
        <w:t>.</w:t>
      </w:r>
    </w:p>
    <w:p w:rsidR="00260D4B" w:rsidRDefault="00260D4B" w:rsidP="00260D4B">
      <w:pPr>
        <w:tabs>
          <w:tab w:val="left" w:pos="1008"/>
          <w:tab w:val="left" w:pos="7200"/>
        </w:tabs>
        <w:jc w:val="both"/>
      </w:pPr>
    </w:p>
    <w:p w:rsidR="00260D4B" w:rsidRPr="00673249" w:rsidRDefault="00260D4B" w:rsidP="00260D4B">
      <w:pPr>
        <w:tabs>
          <w:tab w:val="left" w:pos="2497"/>
        </w:tabs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>
        <w:rPr>
          <w:color w:val="000000"/>
        </w:rPr>
        <w:t>“</w:t>
      </w:r>
      <w:r w:rsidRPr="00260D4B">
        <w:rPr>
          <w:color w:val="000000"/>
        </w:rPr>
        <w:t>New Estimation of the Renminbi Regime</w:t>
      </w:r>
      <w:r w:rsidR="001610A7">
        <w:rPr>
          <w:color w:val="000000"/>
        </w:rPr>
        <w:t xml:space="preserve">,” </w:t>
      </w:r>
      <w:r>
        <w:rPr>
          <w:color w:val="000000"/>
        </w:rPr>
        <w:t xml:space="preserve">in </w:t>
      </w:r>
      <w:r w:rsidRPr="004102ED">
        <w:rPr>
          <w:i/>
        </w:rPr>
        <w:t>China’s Emerging Financial Markets: Challenges and Opportunities</w:t>
      </w:r>
      <w:r w:rsidRPr="004102ED">
        <w:t xml:space="preserve">, </w:t>
      </w:r>
      <w:r>
        <w:rPr>
          <w:color w:val="000000"/>
        </w:rPr>
        <w:t xml:space="preserve">edited </w:t>
      </w:r>
      <w:proofErr w:type="gramStart"/>
      <w:r>
        <w:rPr>
          <w:color w:val="000000"/>
        </w:rPr>
        <w:t>by  John</w:t>
      </w:r>
      <w:proofErr w:type="gramEnd"/>
      <w:r>
        <w:rPr>
          <w:color w:val="000000"/>
        </w:rPr>
        <w:t xml:space="preserve"> </w:t>
      </w:r>
      <w:proofErr w:type="spellStart"/>
      <w:r w:rsidRPr="00300879">
        <w:rPr>
          <w:color w:val="000000"/>
        </w:rPr>
        <w:t>Tatom</w:t>
      </w:r>
      <w:proofErr w:type="spellEnd"/>
      <w:r w:rsidRPr="00300879">
        <w:rPr>
          <w:color w:val="000000"/>
        </w:rPr>
        <w:t xml:space="preserve">, Glenn </w:t>
      </w:r>
      <w:proofErr w:type="spellStart"/>
      <w:r w:rsidRPr="00300879">
        <w:rPr>
          <w:color w:val="000000"/>
        </w:rPr>
        <w:t>Yago</w:t>
      </w:r>
      <w:proofErr w:type="spellEnd"/>
      <w:r w:rsidRPr="00300879">
        <w:rPr>
          <w:color w:val="000000"/>
        </w:rPr>
        <w:t>, and James Barth</w:t>
      </w:r>
      <w:r>
        <w:rPr>
          <w:color w:val="000000"/>
        </w:rPr>
        <w:t xml:space="preserve"> </w:t>
      </w:r>
      <w:r>
        <w:t>(</w:t>
      </w:r>
      <w:r w:rsidRPr="00300879">
        <w:rPr>
          <w:color w:val="000000"/>
        </w:rPr>
        <w:t>Springer</w:t>
      </w:r>
      <w:r w:rsidR="00DD0620">
        <w:rPr>
          <w:color w:val="000000"/>
        </w:rPr>
        <w:t>: New York</w:t>
      </w:r>
      <w:r>
        <w:rPr>
          <w:color w:val="000000"/>
        </w:rPr>
        <w:t>), 2009</w:t>
      </w:r>
      <w:r w:rsidRPr="00300879">
        <w:t>.</w:t>
      </w:r>
    </w:p>
    <w:p w:rsidR="00B73BC1" w:rsidRPr="000C13B1" w:rsidRDefault="00AD09FC" w:rsidP="000C13B1">
      <w:pPr>
        <w:pStyle w:val="NormalWeb"/>
        <w:rPr>
          <w:rFonts w:ascii="Tms Rmn" w:hAnsi="Tms Rmn" w:cs="Tms Rmn"/>
        </w:rPr>
      </w:pPr>
      <w:r>
        <w:rPr>
          <w:bCs/>
        </w:rPr>
        <w:t>“</w:t>
      </w:r>
      <w:r w:rsidRPr="009904B5">
        <w:rPr>
          <w:bCs/>
        </w:rPr>
        <w:t>An Elaborated Proposal For Global Climate Policy Architecture:</w:t>
      </w:r>
      <w:r>
        <w:rPr>
          <w:bCs/>
        </w:rPr>
        <w:t xml:space="preserve"> </w:t>
      </w:r>
      <w:r w:rsidRPr="009904B5">
        <w:t>Specific Formulas and Emission Targets for All Countries in All Decades</w:t>
      </w:r>
      <w:r w:rsidRPr="009904B5">
        <w:rPr>
          <w:rFonts w:ascii="Tms Rmn" w:hAnsi="Tms Rmn" w:cs="Tms Rmn"/>
        </w:rPr>
        <w:t xml:space="preserve">,” </w:t>
      </w:r>
      <w:r w:rsidR="00E55538">
        <w:rPr>
          <w:rFonts w:ascii="Tms Rmn" w:hAnsi="Tms Rmn" w:cs="Tms Rmn"/>
        </w:rPr>
        <w:t xml:space="preserve">Chapter 2, </w:t>
      </w:r>
      <w:r w:rsidR="00E55538">
        <w:t xml:space="preserve">in </w:t>
      </w:r>
      <w:r w:rsidR="00E55538">
        <w:rPr>
          <w:i/>
          <w:iCs/>
        </w:rPr>
        <w:t>Post-Kyoto International Climate Policy</w:t>
      </w:r>
      <w:r w:rsidR="00E55538">
        <w:t xml:space="preserve">, </w:t>
      </w:r>
      <w:hyperlink r:id="rId24" w:history="1">
        <w:r w:rsidR="00E55538" w:rsidRPr="00E55538">
          <w:rPr>
            <w:rStyle w:val="Hyperlink"/>
            <w:color w:val="auto"/>
            <w:u w:val="none"/>
          </w:rPr>
          <w:t xml:space="preserve">edited </w:t>
        </w:r>
      </w:hyperlink>
      <w:r w:rsidR="00E55538" w:rsidRPr="00E55538">
        <w:rPr>
          <w:color w:val="auto"/>
        </w:rPr>
        <w:t xml:space="preserve">by Joe </w:t>
      </w:r>
      <w:hyperlink r:id="rId25" w:history="1">
        <w:r w:rsidR="00E55538" w:rsidRPr="00E55538">
          <w:rPr>
            <w:rStyle w:val="Hyperlink"/>
            <w:color w:val="auto"/>
            <w:u w:val="none"/>
          </w:rPr>
          <w:t xml:space="preserve">Aldy </w:t>
        </w:r>
      </w:hyperlink>
      <w:r w:rsidR="00E55538" w:rsidRPr="00E55538">
        <w:rPr>
          <w:color w:val="auto"/>
        </w:rPr>
        <w:t xml:space="preserve">and Rob </w:t>
      </w:r>
      <w:hyperlink r:id="rId26" w:history="1">
        <w:r w:rsidR="00E55538" w:rsidRPr="00E55538">
          <w:rPr>
            <w:rStyle w:val="Hyperlink"/>
            <w:color w:val="auto"/>
            <w:u w:val="none"/>
          </w:rPr>
          <w:t>Stavins</w:t>
        </w:r>
      </w:hyperlink>
      <w:r w:rsidR="00BE29C4">
        <w:rPr>
          <w:color w:val="auto"/>
        </w:rPr>
        <w:t xml:space="preserve"> (</w:t>
      </w:r>
      <w:r w:rsidR="00E55538">
        <w:t>Cambridge University Press</w:t>
      </w:r>
      <w:r w:rsidR="00BE29C4">
        <w:t>)</w:t>
      </w:r>
      <w:r w:rsidR="00E55538">
        <w:t>, 2009</w:t>
      </w:r>
      <w:r w:rsidR="00BE29C4">
        <w:t>, pp.31-87</w:t>
      </w:r>
      <w:r w:rsidR="00795984">
        <w:t xml:space="preserve">.  </w:t>
      </w:r>
      <w:proofErr w:type="gramStart"/>
      <w:r w:rsidR="00795984" w:rsidRPr="00795984">
        <w:rPr>
          <w:rFonts w:ascii="Tms Rmn" w:hAnsi="Tms Rmn"/>
        </w:rPr>
        <w:t xml:space="preserve">HPICA </w:t>
      </w:r>
      <w:proofErr w:type="spellStart"/>
      <w:r w:rsidR="00795984" w:rsidRPr="00795984">
        <w:rPr>
          <w:rFonts w:ascii="Tms Rmn" w:hAnsi="Tms Rmn"/>
        </w:rPr>
        <w:t>Disc</w:t>
      </w:r>
      <w:r w:rsidR="00D56DBA">
        <w:rPr>
          <w:rFonts w:ascii="Tms Rmn" w:hAnsi="Tms Rmn"/>
        </w:rPr>
        <w:t>.</w:t>
      </w:r>
      <w:r w:rsidR="00795984" w:rsidRPr="00795984">
        <w:rPr>
          <w:rFonts w:ascii="Tms Rmn" w:hAnsi="Tms Rmn"/>
        </w:rPr>
        <w:t>Paper</w:t>
      </w:r>
      <w:proofErr w:type="spellEnd"/>
      <w:r w:rsidR="00795984" w:rsidRPr="00795984">
        <w:rPr>
          <w:rFonts w:ascii="Tms Rmn" w:hAnsi="Tms Rmn"/>
        </w:rPr>
        <w:t xml:space="preserve"> 08-08</w:t>
      </w:r>
      <w:r w:rsidRPr="00795984">
        <w:rPr>
          <w:rFonts w:ascii="Tms Rmn" w:hAnsi="Tms Rmn"/>
        </w:rPr>
        <w:t>.</w:t>
      </w:r>
      <w:proofErr w:type="gramEnd"/>
      <w:r w:rsidRPr="00795984">
        <w:rPr>
          <w:rFonts w:ascii="Tms Rmn" w:hAnsi="Tms Rmn"/>
        </w:rPr>
        <w:t xml:space="preserve"> </w:t>
      </w:r>
      <w:r w:rsidR="00795984" w:rsidRPr="00795984">
        <w:rPr>
          <w:rFonts w:ascii="Tms Rmn" w:hAnsi="Tms Rmn"/>
        </w:rPr>
        <w:t xml:space="preserve"> </w:t>
      </w:r>
      <w:r w:rsidR="00846252">
        <w:rPr>
          <w:rFonts w:ascii="Tms Rmn" w:hAnsi="Tms Rmn"/>
        </w:rPr>
        <w:t xml:space="preserve"> </w:t>
      </w:r>
      <w:proofErr w:type="gramStart"/>
      <w:r w:rsidR="00846252">
        <w:rPr>
          <w:rFonts w:ascii="Tms Rmn" w:hAnsi="Tms Rmn"/>
        </w:rPr>
        <w:t>NBER WP 18476</w:t>
      </w:r>
      <w:r w:rsidR="00E55538">
        <w:rPr>
          <w:rFonts w:ascii="Tms Rmn" w:hAnsi="Tms Rmn"/>
        </w:rPr>
        <w:t>.</w:t>
      </w:r>
      <w:proofErr w:type="gramEnd"/>
    </w:p>
    <w:p w:rsidR="00AB504F" w:rsidRDefault="00EB3392" w:rsidP="009167EE">
      <w:pPr>
        <w:rPr>
          <w:rFonts w:eastAsia="SimSun"/>
          <w:color w:val="000000"/>
        </w:rPr>
      </w:pPr>
      <w:hyperlink r:id="rId27" w:history="1">
        <w:r w:rsidR="004F369B" w:rsidRPr="004F369B">
          <w:rPr>
            <w:rStyle w:val="Hyperlink"/>
            <w:color w:val="auto"/>
            <w:u w:val="none"/>
          </w:rPr>
          <w:t>“What Do Economists Mean by Globalization?  Implications for Inflation and Monetary Policy,”</w:t>
        </w:r>
      </w:hyperlink>
      <w:r w:rsidR="004F369B">
        <w:t>  for Academic Consultants Meeting, Board of Governors of the Federal Reserve System, Sept. 28, 2006</w:t>
      </w:r>
      <w:r w:rsidR="00200BC7">
        <w:t xml:space="preserve">.  </w:t>
      </w:r>
      <w:proofErr w:type="gramStart"/>
      <w:r w:rsidR="00200BC7">
        <w:t>I</w:t>
      </w:r>
      <w:r w:rsidR="00AB504F">
        <w:t xml:space="preserve">n </w:t>
      </w:r>
      <w:r w:rsidR="00AB504F">
        <w:rPr>
          <w:i/>
          <w:iCs/>
        </w:rPr>
        <w:t>Economic Integration - Global Experience</w:t>
      </w:r>
      <w:r w:rsidR="00AB504F">
        <w:rPr>
          <w:rFonts w:ascii="Arial" w:hAnsi="Arial" w:cs="Arial"/>
          <w:sz w:val="20"/>
          <w:szCs w:val="20"/>
        </w:rPr>
        <w:t xml:space="preserve"> </w:t>
      </w:r>
      <w:r w:rsidR="00846252">
        <w:rPr>
          <w:rFonts w:ascii="Arial" w:hAnsi="Arial" w:cs="Arial"/>
          <w:sz w:val="20"/>
          <w:szCs w:val="20"/>
        </w:rPr>
        <w:t>(</w:t>
      </w:r>
      <w:proofErr w:type="spellStart"/>
      <w:r w:rsidR="00AB504F">
        <w:t>Icfai</w:t>
      </w:r>
      <w:proofErr w:type="spellEnd"/>
      <w:r w:rsidR="00AB504F">
        <w:t xml:space="preserve"> University Press, 200</w:t>
      </w:r>
      <w:r w:rsidR="00FA5CCC">
        <w:t>8</w:t>
      </w:r>
      <w:r w:rsidR="00846252">
        <w:t>)</w:t>
      </w:r>
      <w:r w:rsidR="00AB504F">
        <w:t>.</w:t>
      </w:r>
      <w:proofErr w:type="gramEnd"/>
    </w:p>
    <w:p w:rsidR="000574D3" w:rsidRDefault="000574D3" w:rsidP="009167EE">
      <w:pPr>
        <w:rPr>
          <w:rFonts w:eastAsia="SimSun"/>
          <w:color w:val="000000"/>
        </w:rPr>
      </w:pPr>
    </w:p>
    <w:p w:rsidR="002E7F79" w:rsidRDefault="00215BB6" w:rsidP="00846252">
      <w:pPr>
        <w:rPr>
          <w:rFonts w:eastAsia="MS Mincho"/>
          <w:color w:val="000000"/>
          <w:sz w:val="20"/>
          <w:szCs w:val="20"/>
          <w:lang w:eastAsia="ja-JP"/>
        </w:rPr>
      </w:pPr>
      <w:r>
        <w:lastRenderedPageBreak/>
        <w:t xml:space="preserve"> “The Effect of Monetary Policy on Real Commodity Prices,”</w:t>
      </w:r>
      <w:r w:rsidR="002F7E31">
        <w:t xml:space="preserve"> </w:t>
      </w:r>
      <w:r>
        <w:t>in</w:t>
      </w:r>
      <w:r w:rsidRPr="002F7E31">
        <w:t xml:space="preserve"> </w:t>
      </w:r>
      <w:r w:rsidRPr="002F7E31">
        <w:rPr>
          <w:i/>
        </w:rPr>
        <w:t>Asset Prices and Monetary Policy</w:t>
      </w:r>
      <w:r w:rsidR="00846252">
        <w:rPr>
          <w:i/>
        </w:rPr>
        <w:t>,</w:t>
      </w:r>
      <w:r w:rsidR="00846252">
        <w:t xml:space="preserve"> </w:t>
      </w:r>
      <w:r w:rsidR="002F7E31">
        <w:t>edited by</w:t>
      </w:r>
      <w:r w:rsidR="002F7E31" w:rsidRPr="008A1B57">
        <w:t xml:space="preserve"> John Campbell</w:t>
      </w:r>
      <w:r w:rsidR="00846252">
        <w:t xml:space="preserve"> (University of Chicago Press),</w:t>
      </w:r>
      <w:r w:rsidR="00AF320F">
        <w:t xml:space="preserve"> 200</w:t>
      </w:r>
      <w:r w:rsidR="00F42CE1">
        <w:t>8</w:t>
      </w:r>
      <w:r w:rsidR="005F2BAB">
        <w:t>,</w:t>
      </w:r>
      <w:r w:rsidR="00F42CE1">
        <w:t xml:space="preserve"> </w:t>
      </w:r>
      <w:r w:rsidR="00846252">
        <w:t>pp.</w:t>
      </w:r>
      <w:r w:rsidR="00F42CE1">
        <w:t>291-327</w:t>
      </w:r>
      <w:r w:rsidR="002F7E31">
        <w:t>.</w:t>
      </w:r>
      <w:r w:rsidR="002E7F79">
        <w:t xml:space="preserve">  </w:t>
      </w:r>
      <w:proofErr w:type="gramStart"/>
      <w:r w:rsidR="002E7F79">
        <w:t>NBER WP 12713</w:t>
      </w:r>
      <w:r>
        <w:t>.</w:t>
      </w:r>
      <w:proofErr w:type="gramEnd"/>
      <w:r w:rsidR="002E7F79">
        <w:t xml:space="preserve">     </w:t>
      </w:r>
    </w:p>
    <w:p w:rsidR="002F7E31" w:rsidRDefault="002F7E31" w:rsidP="009167EE">
      <w:pPr>
        <w:rPr>
          <w:rFonts w:eastAsia="SimSun"/>
          <w:color w:val="000000"/>
        </w:rPr>
      </w:pPr>
    </w:p>
    <w:p w:rsidR="005265A5" w:rsidRDefault="005265A5" w:rsidP="00657AD3">
      <w:r w:rsidRPr="00F236D7">
        <w:t xml:space="preserve">“Foreign exchange,” </w:t>
      </w:r>
      <w:r>
        <w:t>e</w:t>
      </w:r>
      <w:r w:rsidR="009953CD">
        <w:t>ntry in</w:t>
      </w:r>
      <w:r w:rsidRPr="00F236D7">
        <w:t xml:space="preserve"> the </w:t>
      </w:r>
      <w:r w:rsidRPr="00F236D7">
        <w:rPr>
          <w:i/>
        </w:rPr>
        <w:t>Concise Encyclopedia of Economics</w:t>
      </w:r>
      <w:r w:rsidR="00657AD3">
        <w:t xml:space="preserve"> (</w:t>
      </w:r>
      <w:r w:rsidRPr="00F236D7">
        <w:t xml:space="preserve">Liberty Fund, </w:t>
      </w:r>
      <w:r w:rsidR="009953CD">
        <w:t>Inc.</w:t>
      </w:r>
      <w:r w:rsidR="00A60FD3">
        <w:t>: Indianapolis</w:t>
      </w:r>
      <w:r w:rsidR="00657AD3">
        <w:t>)</w:t>
      </w:r>
      <w:r w:rsidR="009953CD">
        <w:t>, edited by David Henderson</w:t>
      </w:r>
      <w:r w:rsidR="005A5A13">
        <w:t>, 2008</w:t>
      </w:r>
      <w:r w:rsidRPr="00F236D7">
        <w:t>.</w:t>
      </w:r>
    </w:p>
    <w:p w:rsidR="00657AD3" w:rsidRDefault="00657AD3" w:rsidP="005265A5"/>
    <w:p w:rsidR="00657AD3" w:rsidRPr="005A264F" w:rsidRDefault="00657AD3" w:rsidP="00657AD3">
      <w:pPr>
        <w:tabs>
          <w:tab w:val="left" w:pos="1008"/>
          <w:tab w:val="left" w:pos="7200"/>
        </w:tabs>
        <w:jc w:val="both"/>
        <w:rPr>
          <w:b/>
          <w:u w:val="single"/>
        </w:rPr>
      </w:pPr>
      <w:r>
        <w:t xml:space="preserve">“External Opening and the World Trading System,” in </w:t>
      </w:r>
      <w:r>
        <w:rPr>
          <w:i/>
          <w:iCs/>
        </w:rPr>
        <w:t xml:space="preserve">The </w:t>
      </w:r>
      <w:proofErr w:type="spellStart"/>
      <w:r>
        <w:rPr>
          <w:i/>
          <w:iCs/>
        </w:rPr>
        <w:t>Wae</w:t>
      </w:r>
      <w:r w:rsidRPr="00846252">
        <w:rPr>
          <w:i/>
          <w:iCs/>
        </w:rPr>
        <w:t>shington</w:t>
      </w:r>
      <w:proofErr w:type="spellEnd"/>
      <w:r w:rsidRPr="00846252">
        <w:rPr>
          <w:i/>
          <w:iCs/>
        </w:rPr>
        <w:t xml:space="preserve"> Consensus Reconsidered: Towards a New Global Governance, </w:t>
      </w:r>
      <w:r>
        <w:t xml:space="preserve">edited by </w:t>
      </w:r>
      <w:proofErr w:type="spellStart"/>
      <w:r>
        <w:t>Narcis</w:t>
      </w:r>
      <w:proofErr w:type="spellEnd"/>
      <w:r>
        <w:t xml:space="preserve"> Serra and Joseph Stiglitz (Oxford University Press), 2008.</w:t>
      </w:r>
      <w:r w:rsidR="004E27C6">
        <w:t xml:space="preserve"> </w:t>
      </w:r>
      <w:proofErr w:type="spellStart"/>
      <w:r w:rsidRPr="00657AD3">
        <w:t>Fundacio</w:t>
      </w:r>
      <w:proofErr w:type="spellEnd"/>
      <w:r w:rsidRPr="00657AD3">
        <w:t xml:space="preserve"> CIDOB, Barcelona</w:t>
      </w:r>
      <w:r w:rsidR="004E27C6">
        <w:t xml:space="preserve">, </w:t>
      </w:r>
      <w:r w:rsidRPr="00657AD3">
        <w:t>2</w:t>
      </w:r>
      <w:r w:rsidR="004E27C6">
        <w:t xml:space="preserve">004. </w:t>
      </w:r>
      <w:r>
        <w:t>CFIA Disc. Paper 04-07.</w:t>
      </w:r>
    </w:p>
    <w:p w:rsidR="005265A5" w:rsidRPr="00F23BCE" w:rsidRDefault="005265A5" w:rsidP="009167EE">
      <w:pPr>
        <w:rPr>
          <w:rFonts w:eastAsia="SimSun"/>
          <w:color w:val="000000"/>
        </w:rPr>
      </w:pPr>
    </w:p>
    <w:p w:rsidR="004E27C6" w:rsidRPr="00BB1BCC" w:rsidRDefault="004E27C6" w:rsidP="004E27C6">
      <w:r>
        <w:t>“</w:t>
      </w:r>
      <w:r w:rsidRPr="00BB1BCC">
        <w:t>Formulas for Quantitative Emission Targets</w:t>
      </w:r>
      <w:r>
        <w:t>,” Chapter 2 in</w:t>
      </w:r>
      <w:r w:rsidRPr="00BB1BCC">
        <w:t xml:space="preserve"> </w:t>
      </w:r>
      <w:r w:rsidRPr="00BB1BCC">
        <w:rPr>
          <w:i/>
        </w:rPr>
        <w:t>Architectures for Agreement: Addressing Global Climate Change in the Post Kyoto World</w:t>
      </w:r>
      <w:r w:rsidRPr="00BB1BCC">
        <w:t xml:space="preserve">, </w:t>
      </w:r>
      <w:r>
        <w:t>edited</w:t>
      </w:r>
      <w:r w:rsidRPr="00BB1BCC">
        <w:t xml:space="preserve"> by </w:t>
      </w:r>
      <w:r>
        <w:t xml:space="preserve">Joe Aldy and </w:t>
      </w:r>
      <w:r w:rsidRPr="00BB1BCC">
        <w:t>Robert Stavins</w:t>
      </w:r>
      <w:r>
        <w:t xml:space="preserve"> (</w:t>
      </w:r>
      <w:r w:rsidRPr="00BB1BCC">
        <w:t>Cambridge University Press</w:t>
      </w:r>
      <w:r>
        <w:t xml:space="preserve">), 2007, pp. 32-56.   </w:t>
      </w:r>
      <w:hyperlink r:id="rId28" w:history="1">
        <w:proofErr w:type="gramStart"/>
        <w:r>
          <w:rPr>
            <w:rStyle w:val="Hyperlink"/>
            <w:color w:val="auto"/>
            <w:u w:val="none"/>
          </w:rPr>
          <w:t>KSG RWP07-011</w:t>
        </w:r>
      </w:hyperlink>
      <w:r w:rsidRPr="00811F40">
        <w:t>.</w:t>
      </w:r>
      <w:proofErr w:type="gramEnd"/>
      <w:r>
        <w:rPr>
          <w:sz w:val="20"/>
          <w:szCs w:val="20"/>
        </w:rPr>
        <w:t xml:space="preserve">  </w:t>
      </w:r>
    </w:p>
    <w:p w:rsidR="004E27C6" w:rsidRDefault="004E27C6" w:rsidP="006F38C6">
      <w:pPr>
        <w:autoSpaceDE w:val="0"/>
        <w:autoSpaceDN w:val="0"/>
        <w:adjustRightInd w:val="0"/>
        <w:spacing w:line="240" w:lineRule="atLeast"/>
        <w:rPr>
          <w:rFonts w:eastAsia="SimSun"/>
          <w:color w:val="000000"/>
        </w:rPr>
      </w:pPr>
    </w:p>
    <w:p w:rsidR="009167EE" w:rsidRDefault="009167EE" w:rsidP="004E27C6">
      <w:pPr>
        <w:autoSpaceDE w:val="0"/>
        <w:autoSpaceDN w:val="0"/>
        <w:adjustRightInd w:val="0"/>
        <w:spacing w:line="240" w:lineRule="atLeast"/>
      </w:pPr>
      <w:r w:rsidRPr="00F23BCE">
        <w:rPr>
          <w:rFonts w:eastAsia="SimSun"/>
          <w:color w:val="000000"/>
        </w:rPr>
        <w:t>“Will the Euro Eventually Surpass the Dollar as Leading International Reserve Currency?” (</w:t>
      </w:r>
      <w:proofErr w:type="gramStart"/>
      <w:r w:rsidRPr="00F23BCE">
        <w:rPr>
          <w:rFonts w:eastAsia="SimSun"/>
          <w:color w:val="000000"/>
        </w:rPr>
        <w:t>with</w:t>
      </w:r>
      <w:proofErr w:type="gramEnd"/>
      <w:r w:rsidRPr="00F23BCE">
        <w:rPr>
          <w:rFonts w:eastAsia="SimSun"/>
          <w:color w:val="000000"/>
        </w:rPr>
        <w:t xml:space="preserve"> Menzie Chinn), </w:t>
      </w:r>
      <w:r w:rsidR="004E27C6">
        <w:rPr>
          <w:rFonts w:eastAsia="SimSun"/>
          <w:color w:val="000000"/>
        </w:rPr>
        <w:t xml:space="preserve">in </w:t>
      </w:r>
      <w:r w:rsidR="004E27C6" w:rsidRPr="00F23BCE">
        <w:rPr>
          <w:rFonts w:eastAsia="SimSun"/>
          <w:color w:val="000000"/>
        </w:rPr>
        <w:t xml:space="preserve"> </w:t>
      </w:r>
      <w:r w:rsidR="004E27C6" w:rsidRPr="00F23BCE">
        <w:rPr>
          <w:rFonts w:eastAsia="SimSun"/>
          <w:i/>
          <w:color w:val="000000"/>
        </w:rPr>
        <w:t>G7 Current Account Imbalances: Sustainability and Adjustment</w:t>
      </w:r>
      <w:r w:rsidR="004E27C6" w:rsidRPr="00F23BCE">
        <w:rPr>
          <w:rFonts w:eastAsia="SimSun"/>
          <w:color w:val="000000"/>
        </w:rPr>
        <w:t>,</w:t>
      </w:r>
      <w:r w:rsidR="004E27C6">
        <w:rPr>
          <w:rFonts w:eastAsia="SimSun"/>
          <w:b/>
          <w:color w:val="000000"/>
        </w:rPr>
        <w:t xml:space="preserve"> </w:t>
      </w:r>
      <w:r w:rsidR="004E27C6">
        <w:rPr>
          <w:rFonts w:eastAsia="SimSun"/>
          <w:color w:val="000000"/>
        </w:rPr>
        <w:t xml:space="preserve">edited by Richard Clarida (University of Chicago Press: Chicago), 2007.    </w:t>
      </w:r>
      <w:r w:rsidR="005A264F">
        <w:rPr>
          <w:rFonts w:eastAsia="SimSun"/>
          <w:color w:val="000000"/>
        </w:rPr>
        <w:t xml:space="preserve"> NBER WP</w:t>
      </w:r>
      <w:r w:rsidR="00BF2AF1">
        <w:rPr>
          <w:rFonts w:eastAsia="SimSun"/>
          <w:color w:val="000000"/>
        </w:rPr>
        <w:t xml:space="preserve"> No. 11508</w:t>
      </w:r>
      <w:r w:rsidR="004E27C6">
        <w:rPr>
          <w:rFonts w:eastAsia="SimSun"/>
          <w:color w:val="000000"/>
        </w:rPr>
        <w:t xml:space="preserve">.  </w:t>
      </w:r>
      <w:proofErr w:type="gramStart"/>
      <w:r w:rsidR="006F38C6" w:rsidRPr="0053280B">
        <w:rPr>
          <w:color w:val="000000"/>
        </w:rPr>
        <w:t>Chinese translation forthcoming</w:t>
      </w:r>
      <w:r w:rsidR="006F38C6" w:rsidRPr="0053280B">
        <w:rPr>
          <w:i/>
          <w:color w:val="000000"/>
        </w:rPr>
        <w:t>, International Finance</w:t>
      </w:r>
      <w:r w:rsidR="006F38C6">
        <w:rPr>
          <w:i/>
          <w:color w:val="000000"/>
        </w:rPr>
        <w:t>,</w:t>
      </w:r>
      <w:r w:rsidR="006F38C6" w:rsidRPr="0053280B">
        <w:rPr>
          <w:color w:val="000000"/>
        </w:rPr>
        <w:t xml:space="preserve"> Central Bank of China, Taipei</w:t>
      </w:r>
      <w:r w:rsidR="006F38C6">
        <w:t>.</w:t>
      </w:r>
      <w:proofErr w:type="gramEnd"/>
    </w:p>
    <w:p w:rsidR="009167EE" w:rsidRDefault="009167EE">
      <w:pPr>
        <w:tabs>
          <w:tab w:val="left" w:pos="1008"/>
          <w:tab w:val="left" w:pos="7200"/>
        </w:tabs>
      </w:pPr>
    </w:p>
    <w:p w:rsidR="00726629" w:rsidRDefault="00726629" w:rsidP="009D142E">
      <w:r>
        <w:t xml:space="preserve">“Twin Deficits and Twin Decades,” </w:t>
      </w:r>
      <w:proofErr w:type="gramStart"/>
      <w:r w:rsidR="00C24ED0">
        <w:t>i</w:t>
      </w:r>
      <w:r w:rsidR="003266DB">
        <w:t xml:space="preserve">n </w:t>
      </w:r>
      <w:r w:rsidR="00FA217C">
        <w:t xml:space="preserve"> </w:t>
      </w:r>
      <w:r w:rsidR="00FA217C" w:rsidRPr="004E27C6">
        <w:rPr>
          <w:i/>
          <w:iCs/>
        </w:rPr>
        <w:t>The</w:t>
      </w:r>
      <w:proofErr w:type="gramEnd"/>
      <w:r w:rsidR="00FA217C" w:rsidRPr="004E27C6">
        <w:rPr>
          <w:i/>
          <w:iCs/>
        </w:rPr>
        <w:t xml:space="preserve"> Macroeconomics of Fiscal Policy</w:t>
      </w:r>
      <w:r w:rsidR="00FA217C">
        <w:t xml:space="preserve"> </w:t>
      </w:r>
      <w:r w:rsidR="00AB4AFD">
        <w:t xml:space="preserve">, edited by Richard </w:t>
      </w:r>
      <w:proofErr w:type="spellStart"/>
      <w:r w:rsidR="00AB4AFD">
        <w:t>Kopcke</w:t>
      </w:r>
      <w:proofErr w:type="spellEnd"/>
      <w:r w:rsidR="00AB4AFD">
        <w:t xml:space="preserve">, Geoffrey </w:t>
      </w:r>
      <w:proofErr w:type="spellStart"/>
      <w:r w:rsidR="00AB4AFD">
        <w:t>Tootell</w:t>
      </w:r>
      <w:proofErr w:type="spellEnd"/>
      <w:r w:rsidR="00AB4AFD">
        <w:t xml:space="preserve"> and Robert </w:t>
      </w:r>
      <w:proofErr w:type="spellStart"/>
      <w:r w:rsidR="00AB4AFD">
        <w:t>Triest</w:t>
      </w:r>
      <w:proofErr w:type="spellEnd"/>
      <w:r w:rsidR="00AB4AFD">
        <w:t xml:space="preserve"> </w:t>
      </w:r>
      <w:r w:rsidR="00FA217C">
        <w:t>(MIT Press: Cambridge MA)</w:t>
      </w:r>
      <w:r w:rsidR="00AB4AFD">
        <w:t>, 2006, pp. 321-335</w:t>
      </w:r>
      <w:r w:rsidR="00FA217C">
        <w:t>.</w:t>
      </w:r>
      <w:r w:rsidR="009D142E">
        <w:t xml:space="preserve">    </w:t>
      </w:r>
      <w:proofErr w:type="gramStart"/>
      <w:r w:rsidR="0022402B">
        <w:t>R</w:t>
      </w:r>
      <w:r w:rsidR="009D142E" w:rsidRPr="00B2484B">
        <w:t>eprinted in</w:t>
      </w:r>
      <w:r w:rsidR="009D142E" w:rsidRPr="00B2484B">
        <w:rPr>
          <w:i/>
          <w:iCs/>
        </w:rPr>
        <w:t xml:space="preserve"> Recent Developments in Public Finance, </w:t>
      </w:r>
      <w:r w:rsidR="009D142E" w:rsidRPr="00B2484B">
        <w:t>edited by Vito Tanz</w:t>
      </w:r>
      <w:r w:rsidR="0022402B">
        <w:t>i and Howell H. Zee</w:t>
      </w:r>
      <w:r w:rsidR="009D142E">
        <w:t xml:space="preserve"> (Edward Elgar Publishing)</w:t>
      </w:r>
      <w:r w:rsidR="0022402B">
        <w:t xml:space="preserve"> </w:t>
      </w:r>
      <w:r w:rsidR="009D142E" w:rsidRPr="00B2484B">
        <w:t>2011</w:t>
      </w:r>
      <w:r w:rsidR="009D142E"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 w:rsidP="00F557AC">
      <w:pPr>
        <w:tabs>
          <w:tab w:val="left" w:pos="1008"/>
          <w:tab w:val="left" w:pos="7200"/>
        </w:tabs>
      </w:pPr>
      <w:r>
        <w:t>“Real Convergence and Euro Adoption in Central and Eastern Europe:   Tr</w:t>
      </w:r>
      <w:r w:rsidRPr="008D26AA">
        <w:t>ade and Business Cycle Correlations as Endoge</w:t>
      </w:r>
      <w:r w:rsidR="0022402B">
        <w:t>nous Criteria for Joining EMU,”</w:t>
      </w:r>
      <w:r w:rsidRPr="008D26AA">
        <w:t xml:space="preserve"> </w:t>
      </w:r>
      <w:r w:rsidR="004E27C6">
        <w:t>i</w:t>
      </w:r>
      <w:r w:rsidR="00F557AC" w:rsidRPr="002E7F79">
        <w:t>n</w:t>
      </w:r>
      <w:r w:rsidR="00F557AC" w:rsidRPr="00BE29C4">
        <w:rPr>
          <w:i/>
          <w:iCs/>
        </w:rPr>
        <w:t xml:space="preserve"> Euro Adoption in Central and Eastern Europe: Opportunities and Challenges</w:t>
      </w:r>
      <w:r w:rsidRPr="00BE29C4">
        <w:rPr>
          <w:i/>
          <w:iCs/>
        </w:rPr>
        <w:t>,</w:t>
      </w:r>
      <w:r w:rsidR="00F557AC" w:rsidRPr="00BE29C4">
        <w:rPr>
          <w:i/>
          <w:iCs/>
        </w:rPr>
        <w:t xml:space="preserve"> </w:t>
      </w:r>
      <w:r w:rsidR="00F557AC" w:rsidRPr="002E7F79">
        <w:t>edit</w:t>
      </w:r>
      <w:r w:rsidR="00F557AC">
        <w:t>ed by Susan Schadler (</w:t>
      </w:r>
      <w:r>
        <w:t>International Monetary Fund</w:t>
      </w:r>
      <w:r w:rsidR="00F557AC">
        <w:t>: Washington DC) 2005</w:t>
      </w:r>
      <w:proofErr w:type="gramStart"/>
      <w:r>
        <w:t>,</w:t>
      </w:r>
      <w:r w:rsidR="00F557AC">
        <w:t xml:space="preserve">  pp</w:t>
      </w:r>
      <w:proofErr w:type="gramEnd"/>
      <w:r w:rsidR="00F557AC">
        <w:t>. 9-21.</w:t>
      </w:r>
      <w:r w:rsidR="00C24ED0">
        <w:t xml:space="preserve">   </w:t>
      </w:r>
      <w:r w:rsidR="00C24ED0" w:rsidRPr="008D26AA">
        <w:t>Czech National Bank, Prague</w:t>
      </w:r>
      <w:r w:rsidR="004E27C6">
        <w:t xml:space="preserve">, </w:t>
      </w:r>
      <w:r w:rsidR="00C24ED0" w:rsidRPr="008D26AA">
        <w:t>2004.</w:t>
      </w:r>
      <w:r w:rsidR="00C24ED0">
        <w:rPr>
          <w:sz w:val="26"/>
        </w:rPr>
        <w:t xml:space="preserve">  </w:t>
      </w:r>
      <w:r w:rsidR="00C24ED0">
        <w:t xml:space="preserve"> </w:t>
      </w:r>
      <w:proofErr w:type="gramStart"/>
      <w:r w:rsidR="00C24ED0">
        <w:t>RWP04-039.</w:t>
      </w:r>
      <w:proofErr w:type="gramEnd"/>
      <w:r w:rsidR="00C24ED0">
        <w:rPr>
          <w:sz w:val="26"/>
        </w:rPr>
        <w:t xml:space="preserve">  </w:t>
      </w:r>
    </w:p>
    <w:p w:rsidR="00F557AC" w:rsidRDefault="00F557AC" w:rsidP="00F557AC">
      <w:pPr>
        <w:tabs>
          <w:tab w:val="left" w:pos="1008"/>
          <w:tab w:val="left" w:pos="7200"/>
        </w:tabs>
      </w:pPr>
    </w:p>
    <w:p w:rsidR="00726629" w:rsidRDefault="00726629" w:rsidP="00E21E6B">
      <w:pPr>
        <w:tabs>
          <w:tab w:val="left" w:pos="1008"/>
          <w:tab w:val="left" w:pos="7200"/>
        </w:tabs>
      </w:pPr>
      <w:r>
        <w:t>“Managing Macroeconomic Crises: Policy Lessons</w:t>
      </w:r>
      <w:proofErr w:type="gramStart"/>
      <w:r w:rsidR="0064051F">
        <w:t>”  (</w:t>
      </w:r>
      <w:proofErr w:type="gramEnd"/>
      <w:r w:rsidR="0064051F">
        <w:t xml:space="preserve">with Shang-Jin Wei), </w:t>
      </w:r>
      <w:r w:rsidR="0064051F" w:rsidRPr="004E27C6">
        <w:t>i</w:t>
      </w:r>
      <w:r w:rsidRPr="004E27C6">
        <w:t>n</w:t>
      </w:r>
      <w:r w:rsidRPr="00BE29C4">
        <w:rPr>
          <w:i/>
          <w:iCs/>
        </w:rPr>
        <w:t xml:space="preserve"> Managing Economic Volatility and  Crises: A Practitioner’s Guide</w:t>
      </w:r>
      <w:r>
        <w:t>, edited by Joshua Aizenman and Brian Pinto</w:t>
      </w:r>
      <w:r w:rsidR="00E21E6B">
        <w:t xml:space="preserve"> (</w:t>
      </w:r>
      <w:r>
        <w:t>Cambridge University Press</w:t>
      </w:r>
      <w:r w:rsidR="00E21E6B">
        <w:t>: Cambridge UK)</w:t>
      </w:r>
      <w:r>
        <w:t>, 200</w:t>
      </w:r>
      <w:r w:rsidR="004A1F43">
        <w:t>5</w:t>
      </w:r>
      <w:r w:rsidR="00612DD8">
        <w:t>, 315-405</w:t>
      </w:r>
      <w:r>
        <w:t>.</w:t>
      </w:r>
      <w:r w:rsidR="0064051F">
        <w:t xml:space="preserve">   </w:t>
      </w:r>
      <w:r w:rsidR="00CE52A9">
        <w:t xml:space="preserve"> </w:t>
      </w:r>
      <w:proofErr w:type="gramStart"/>
      <w:r w:rsidR="00CE52A9">
        <w:t>Paperback edition</w:t>
      </w:r>
      <w:r w:rsidR="00E21E6B">
        <w:t>, 2010.</w:t>
      </w:r>
      <w:proofErr w:type="gramEnd"/>
      <w:r w:rsidR="00E21E6B">
        <w:t xml:space="preserve"> </w:t>
      </w:r>
      <w:r w:rsidR="0064051F">
        <w:t xml:space="preserve">  </w:t>
      </w:r>
      <w:proofErr w:type="gramStart"/>
      <w:r w:rsidR="0064051F">
        <w:t>NBER WP no. 10907.</w:t>
      </w:r>
      <w:proofErr w:type="gramEnd"/>
      <w:r w:rsidR="0064051F">
        <w:t xml:space="preserve">   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 w:rsidP="004E27C6">
      <w:bookmarkStart w:id="3" w:name="OLE_LINK2"/>
      <w:r>
        <w:t xml:space="preserve">“Globalization and the Environment,” </w:t>
      </w:r>
      <w:r w:rsidR="0064051F">
        <w:t>i</w:t>
      </w:r>
      <w:r w:rsidR="000B2177">
        <w:t>n</w:t>
      </w:r>
      <w:r>
        <w:t xml:space="preserve"> </w:t>
      </w:r>
      <w:r w:rsidRPr="004E27C6">
        <w:rPr>
          <w:i/>
          <w:iCs/>
        </w:rPr>
        <w:t>Globalization: What’s New</w:t>
      </w:r>
      <w:r w:rsidR="00193641">
        <w:t xml:space="preserve">, </w:t>
      </w:r>
      <w:r w:rsidR="004E27C6">
        <w:t>edited by Michael Weinstein</w:t>
      </w:r>
      <w:proofErr w:type="gramStart"/>
      <w:r w:rsidR="004E27C6">
        <w:t>,</w:t>
      </w:r>
      <w:r>
        <w:t>(</w:t>
      </w:r>
      <w:proofErr w:type="gramEnd"/>
      <w:r>
        <w:t>Columbia University Press: N</w:t>
      </w:r>
      <w:r w:rsidR="004E27C6">
        <w:t>Y</w:t>
      </w:r>
      <w:r>
        <w:t>)</w:t>
      </w:r>
      <w:r w:rsidR="008D26AA">
        <w:t>, 2005</w:t>
      </w:r>
      <w:r w:rsidR="000B2177">
        <w:t>, pp. 129-169</w:t>
      </w:r>
      <w:r>
        <w:t>.</w:t>
      </w:r>
      <w:r w:rsidR="00B21AF4">
        <w:t xml:space="preserve">    </w:t>
      </w:r>
      <w:proofErr w:type="gramStart"/>
      <w:r w:rsidR="00B21AF4">
        <w:t>R</w:t>
      </w:r>
      <w:r>
        <w:t xml:space="preserve">eprinted in </w:t>
      </w:r>
      <w:r>
        <w:rPr>
          <w:i/>
        </w:rPr>
        <w:t>Economics of the Environment</w:t>
      </w:r>
      <w:r>
        <w:t>, 5</w:t>
      </w:r>
      <w:r>
        <w:rPr>
          <w:vertAlign w:val="superscript"/>
        </w:rPr>
        <w:t>th</w:t>
      </w:r>
      <w:r>
        <w:t xml:space="preserve"> ed., edited by </w:t>
      </w:r>
      <w:proofErr w:type="spellStart"/>
      <w:r>
        <w:t>R.Stavins</w:t>
      </w:r>
      <w:proofErr w:type="spellEnd"/>
      <w:r w:rsidR="00193641">
        <w:t>,</w:t>
      </w:r>
      <w:r>
        <w:t xml:space="preserve"> 2005.</w:t>
      </w:r>
      <w:proofErr w:type="gramEnd"/>
      <w:r w:rsidR="0064051F">
        <w:t xml:space="preserve"> </w:t>
      </w:r>
      <w:r w:rsidR="00F67610">
        <w:t xml:space="preserve">  6</w:t>
      </w:r>
      <w:r w:rsidR="00F67610" w:rsidRPr="00F67610">
        <w:rPr>
          <w:vertAlign w:val="superscript"/>
        </w:rPr>
        <w:t>th</w:t>
      </w:r>
      <w:r w:rsidR="00F67610">
        <w:t xml:space="preserve"> ed</w:t>
      </w:r>
      <w:r w:rsidR="00193641">
        <w:t>ition (</w:t>
      </w:r>
      <w:proofErr w:type="spellStart"/>
      <w:r w:rsidR="00193641">
        <w:t>W.W.Norton</w:t>
      </w:r>
      <w:proofErr w:type="spellEnd"/>
      <w:r w:rsidR="00193641">
        <w:t>: NY)</w:t>
      </w:r>
      <w:r w:rsidR="00F67610">
        <w:t xml:space="preserve">, 2012.  </w:t>
      </w:r>
      <w:r w:rsidR="0064051F">
        <w:t xml:space="preserve"> </w:t>
      </w:r>
      <w:bookmarkEnd w:id="3"/>
      <w:proofErr w:type="gramStart"/>
      <w:r w:rsidR="0064051F">
        <w:t>W</w:t>
      </w:r>
      <w:r w:rsidR="005F2BAB">
        <w:t>CFIA Paper No.</w:t>
      </w:r>
      <w:r w:rsidR="0064051F">
        <w:t>03-02</w:t>
      </w:r>
      <w:r w:rsidR="004E27C6">
        <w:t>.</w:t>
      </w:r>
      <w:proofErr w:type="gramEnd"/>
      <w:r w:rsidR="0064051F">
        <w:t xml:space="preserve"> NBER WP No. 10090.  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Pr="00E425C1" w:rsidRDefault="00726629" w:rsidP="00E425C1">
      <w:pPr>
        <w:tabs>
          <w:tab w:val="left" w:pos="7443"/>
        </w:tabs>
        <w:autoSpaceDE w:val="0"/>
        <w:autoSpaceDN w:val="0"/>
        <w:adjustRightInd w:val="0"/>
        <w:spacing w:line="240" w:lineRule="atLeast"/>
        <w:jc w:val="both"/>
      </w:pPr>
      <w:r>
        <w:t>“Experience of and Lessons from Exchange Rate Regim</w:t>
      </w:r>
      <w:r w:rsidR="00BE71C4">
        <w:t xml:space="preserve">es in Emerging Economies,” </w:t>
      </w:r>
      <w:r w:rsidR="0064051F">
        <w:t>i</w:t>
      </w:r>
      <w:r>
        <w:t xml:space="preserve">n </w:t>
      </w:r>
      <w:r>
        <w:rPr>
          <w:i/>
        </w:rPr>
        <w:t>Monetary and Financial Integration in East Asia: The Way Ahead</w:t>
      </w:r>
      <w:r w:rsidR="005F2BAB">
        <w:t xml:space="preserve">, </w:t>
      </w:r>
      <w:r>
        <w:t xml:space="preserve">Asian Development </w:t>
      </w:r>
      <w:r>
        <w:lastRenderedPageBreak/>
        <w:t xml:space="preserve">Bank, </w:t>
      </w:r>
      <w:r w:rsidR="005F2BAB">
        <w:t xml:space="preserve">ed. </w:t>
      </w:r>
      <w:r>
        <w:t>(Pa</w:t>
      </w:r>
      <w:r w:rsidR="005F2BAB">
        <w:t>lgrave Macmillan Press, NY</w:t>
      </w:r>
      <w:r w:rsidR="00597F8A">
        <w:t>) 2004, vol.</w:t>
      </w:r>
      <w:r w:rsidR="005F2BAB">
        <w:t xml:space="preserve">2, </w:t>
      </w:r>
      <w:r>
        <w:t>91-138</w:t>
      </w:r>
      <w:r w:rsidRPr="00E425C1">
        <w:t>.</w:t>
      </w:r>
      <w:r w:rsidR="005F2BAB">
        <w:t xml:space="preserve"> </w:t>
      </w:r>
      <w:r w:rsidR="00E425C1" w:rsidRPr="00E425C1">
        <w:t>To be reprinted</w:t>
      </w:r>
      <w:r w:rsidR="00597F8A">
        <w:t xml:space="preserve"> in</w:t>
      </w:r>
      <w:r w:rsidR="00E425C1" w:rsidRPr="00E425C1">
        <w:t xml:space="preserve"> </w:t>
      </w:r>
      <w:r w:rsidR="00E425C1" w:rsidRPr="00E425C1">
        <w:rPr>
          <w:rFonts w:eastAsia="MS Mincho"/>
          <w:i/>
          <w:color w:val="000000"/>
          <w:lang w:eastAsia="ja-JP"/>
        </w:rPr>
        <w:t>Exchange Rate M</w:t>
      </w:r>
      <w:r w:rsidR="00597F8A">
        <w:rPr>
          <w:rFonts w:eastAsia="MS Mincho"/>
          <w:i/>
          <w:color w:val="000000"/>
          <w:lang w:eastAsia="ja-JP"/>
        </w:rPr>
        <w:t>anagement: Asian Experiences</w:t>
      </w:r>
      <w:r w:rsidR="005F2BAB">
        <w:rPr>
          <w:rFonts w:eastAsia="MS Mincho"/>
          <w:i/>
          <w:color w:val="000000"/>
          <w:lang w:eastAsia="ja-JP"/>
        </w:rPr>
        <w:t xml:space="preserve"> </w:t>
      </w:r>
      <w:r w:rsidR="005F2BAB">
        <w:rPr>
          <w:rFonts w:eastAsia="MS Mincho"/>
          <w:color w:val="000000"/>
          <w:lang w:eastAsia="ja-JP"/>
        </w:rPr>
        <w:t>(I</w:t>
      </w:r>
      <w:r w:rsidR="00597F8A">
        <w:rPr>
          <w:rFonts w:eastAsia="MS Mincho"/>
          <w:color w:val="000000"/>
          <w:lang w:eastAsia="ja-JP"/>
        </w:rPr>
        <w:t>CFAI</w:t>
      </w:r>
      <w:r w:rsidR="00E425C1" w:rsidRPr="00E425C1">
        <w:rPr>
          <w:rFonts w:eastAsia="MS Mincho"/>
          <w:color w:val="000000"/>
          <w:lang w:eastAsia="ja-JP"/>
        </w:rPr>
        <w:t>)</w:t>
      </w:r>
      <w:r w:rsidR="00E425C1">
        <w:rPr>
          <w:rFonts w:eastAsia="MS Mincho"/>
          <w:color w:val="000000"/>
          <w:lang w:eastAsia="ja-JP"/>
        </w:rPr>
        <w:t>,</w:t>
      </w:r>
      <w:r w:rsidR="00E425C1" w:rsidRPr="00E425C1">
        <w:rPr>
          <w:rFonts w:eastAsia="MS Mincho"/>
          <w:color w:val="000000"/>
          <w:lang w:eastAsia="ja-JP"/>
        </w:rPr>
        <w:t xml:space="preserve"> 2006</w:t>
      </w:r>
      <w:r w:rsidR="00E425C1">
        <w:rPr>
          <w:rFonts w:eastAsia="MS Mincho"/>
          <w:color w:val="000000"/>
          <w:lang w:eastAsia="ja-JP"/>
        </w:rPr>
        <w:t>.</w:t>
      </w:r>
      <w:r w:rsidR="005F2BAB">
        <w:rPr>
          <w:rFonts w:eastAsia="MS Mincho"/>
          <w:color w:val="000000"/>
          <w:lang w:eastAsia="ja-JP"/>
        </w:rPr>
        <w:t xml:space="preserve"> </w:t>
      </w:r>
      <w:r w:rsidR="0064051F">
        <w:rPr>
          <w:rFonts w:eastAsia="MS Mincho"/>
          <w:color w:val="000000"/>
          <w:lang w:eastAsia="ja-JP"/>
        </w:rPr>
        <w:t xml:space="preserve"> </w:t>
      </w:r>
      <w:proofErr w:type="gramStart"/>
      <w:r w:rsidR="005F2BAB">
        <w:rPr>
          <w:rFonts w:eastAsia="MS Mincho"/>
          <w:color w:val="000000"/>
          <w:lang w:eastAsia="ja-JP"/>
        </w:rPr>
        <w:t>NB</w:t>
      </w:r>
      <w:r w:rsidR="004E27C6">
        <w:t>ER WP No.</w:t>
      </w:r>
      <w:r w:rsidR="0064051F">
        <w:t>10032.</w:t>
      </w:r>
      <w:proofErr w:type="gramEnd"/>
      <w:r w:rsidR="0064051F">
        <w:t xml:space="preserve">   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r>
        <w:t xml:space="preserve">“Coping with Crises in Emerging Markets: Adjustment versus Financing,” in </w:t>
      </w:r>
      <w:r>
        <w:rPr>
          <w:u w:val="single"/>
        </w:rPr>
        <w:t>Perspectives in Global Finance</w:t>
      </w:r>
      <w:r w:rsidR="00BE71C4">
        <w:t>,</w:t>
      </w:r>
      <w:r>
        <w:t xml:space="preserve"> </w:t>
      </w:r>
      <w:proofErr w:type="spellStart"/>
      <w:r>
        <w:t>Dilip</w:t>
      </w:r>
      <w:proofErr w:type="spellEnd"/>
      <w:r>
        <w:t xml:space="preserve"> Das</w:t>
      </w:r>
      <w:r w:rsidR="00BE71C4">
        <w:t>, ed.</w:t>
      </w:r>
      <w:r>
        <w:t xml:space="preserve"> (Routledge, London and New York), </w:t>
      </w:r>
      <w:proofErr w:type="gramStart"/>
      <w:r>
        <w:t>2003</w:t>
      </w:r>
      <w:proofErr w:type="gramEnd"/>
      <w:r>
        <w:t>.</w:t>
      </w:r>
    </w:p>
    <w:p w:rsidR="00726629" w:rsidRDefault="00726629">
      <w:pPr>
        <w:pStyle w:val="Date"/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>"Survey Data on Exchange Rate Expectations: More Currenci</w:t>
      </w:r>
      <w:r w:rsidR="00F67610">
        <w:t xml:space="preserve">es, More Horizons, More Tests," </w:t>
      </w:r>
      <w:r>
        <w:t xml:space="preserve">with Menzie Chinn, </w:t>
      </w:r>
      <w:proofErr w:type="gramStart"/>
      <w:r>
        <w:t xml:space="preserve">in  </w:t>
      </w:r>
      <w:r>
        <w:rPr>
          <w:u w:val="single"/>
        </w:rPr>
        <w:t>Monetary</w:t>
      </w:r>
      <w:proofErr w:type="gramEnd"/>
      <w:r>
        <w:rPr>
          <w:u w:val="single"/>
        </w:rPr>
        <w:t xml:space="preserve"> Policy, Capital Flows and Financial Market Developments in the Era of Financial </w:t>
      </w:r>
      <w:proofErr w:type="spellStart"/>
      <w:r>
        <w:rPr>
          <w:u w:val="single"/>
        </w:rPr>
        <w:t>Globalisation</w:t>
      </w:r>
      <w:proofErr w:type="spellEnd"/>
      <w:r>
        <w:rPr>
          <w:u w:val="single"/>
        </w:rPr>
        <w:t xml:space="preserve">: Essays in </w:t>
      </w:r>
      <w:proofErr w:type="spellStart"/>
      <w:r>
        <w:rPr>
          <w:u w:val="single"/>
        </w:rPr>
        <w:t>Honour</w:t>
      </w:r>
      <w:proofErr w:type="spellEnd"/>
      <w:r>
        <w:rPr>
          <w:u w:val="single"/>
        </w:rPr>
        <w:t xml:space="preserve"> of Max Fry</w:t>
      </w:r>
      <w:r>
        <w:t>, edited by Da</w:t>
      </w:r>
      <w:r w:rsidR="00597F8A">
        <w:t>vid Dickinson and William Allen</w:t>
      </w:r>
      <w:r>
        <w:t xml:space="preserve"> </w:t>
      </w:r>
      <w:r w:rsidR="00597F8A">
        <w:t>(</w:t>
      </w:r>
      <w:r>
        <w:t>Routledge</w:t>
      </w:r>
      <w:r w:rsidR="00597F8A">
        <w:t>:</w:t>
      </w:r>
      <w:r>
        <w:t xml:space="preserve"> London and N</w:t>
      </w:r>
      <w:r w:rsidR="00597F8A">
        <w:t>Y)</w:t>
      </w:r>
      <w:r>
        <w:t>, 2002.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“Assessing the Efficiency Gain from Further Liberalization,”  </w:t>
      </w:r>
      <w:r>
        <w:rPr>
          <w:u w:val="single"/>
        </w:rPr>
        <w:t>Efficiency, Equity and Legitimacy: The Multilateral Trading System at the Millennium</w:t>
      </w:r>
      <w:r>
        <w:rPr>
          <w:i/>
        </w:rPr>
        <w:t>, in honor of Raymond Vernon</w:t>
      </w:r>
      <w:r>
        <w:t xml:space="preserve">,  edited by </w:t>
      </w:r>
      <w:proofErr w:type="spellStart"/>
      <w:r>
        <w:t>R.Porter</w:t>
      </w:r>
      <w:proofErr w:type="spellEnd"/>
      <w:r>
        <w:t xml:space="preserve">, </w:t>
      </w:r>
      <w:proofErr w:type="spellStart"/>
      <w:r>
        <w:t>P.Sauve</w:t>
      </w:r>
      <w:proofErr w:type="spellEnd"/>
      <w:r>
        <w:t xml:space="preserve">, </w:t>
      </w:r>
      <w:proofErr w:type="spellStart"/>
      <w:r>
        <w:t>A.Subramanian</w:t>
      </w:r>
      <w:proofErr w:type="spellEnd"/>
      <w:r>
        <w:t xml:space="preserve">, and </w:t>
      </w:r>
      <w:proofErr w:type="spellStart"/>
      <w:r>
        <w:t>A.Zampetti</w:t>
      </w:r>
      <w:proofErr w:type="spellEnd"/>
      <w:r>
        <w:t>, Brookings Institution Press, Washington DC, 2001.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jc w:val="both"/>
      </w:pPr>
      <w:r>
        <w:rPr>
          <w:color w:val="000000"/>
        </w:rPr>
        <w:t>”Verifiability and the Vanishing Intermediate Exchange Rate Regime,” with Sergio Schmukler and Luis Servén</w:t>
      </w:r>
      <w:r>
        <w:t xml:space="preserve">;  </w:t>
      </w:r>
      <w:r>
        <w:rPr>
          <w:u w:val="single"/>
        </w:rPr>
        <w:t>Brookings Trade Forum 2000</w:t>
      </w:r>
      <w:r>
        <w:t>, edited by Susan Collins and Dani Rodrik</w:t>
      </w:r>
      <w:r w:rsidRPr="00BE6711">
        <w:t xml:space="preserve">; </w:t>
      </w:r>
      <w:r>
        <w:t>Brookings Institution, Washington DC.</w:t>
      </w:r>
    </w:p>
    <w:p w:rsidR="00726629" w:rsidRDefault="00726629">
      <w:pPr>
        <w:pStyle w:val="Date"/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“The Balance Between Adjustment and Financing,” in </w:t>
      </w:r>
      <w:r>
        <w:rPr>
          <w:u w:val="single"/>
        </w:rPr>
        <w:t>Key Issues in Reform of the International Monetary System</w:t>
      </w:r>
      <w:r>
        <w:t xml:space="preserve">, edited by Peter </w:t>
      </w:r>
      <w:proofErr w:type="spellStart"/>
      <w:r>
        <w:t>Kenen</w:t>
      </w:r>
      <w:proofErr w:type="spellEnd"/>
      <w:r>
        <w:t xml:space="preserve"> and Alexander </w:t>
      </w:r>
      <w:proofErr w:type="spellStart"/>
      <w:r>
        <w:t>Swoboda</w:t>
      </w:r>
      <w:proofErr w:type="spellEnd"/>
      <w:r>
        <w:t xml:space="preserve">, International Monetary Fund, Washington DC, 2001.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"Trade and Growth in East Asian Countries: Cause and Effect?" (with David Romer and Teresa Cyrus), </w:t>
      </w:r>
      <w:r w:rsidR="0064051F">
        <w:t xml:space="preserve"> i</w:t>
      </w:r>
      <w:r>
        <w:t xml:space="preserve">n </w:t>
      </w:r>
      <w:r>
        <w:rPr>
          <w:u w:val="single"/>
        </w:rPr>
        <w:t>N</w:t>
      </w:r>
      <w:r w:rsidR="0044753D">
        <w:rPr>
          <w:u w:val="single"/>
        </w:rPr>
        <w:t>ewly Industrializing Countries after Asian Crisis</w:t>
      </w:r>
      <w:r>
        <w:t xml:space="preserve">, </w:t>
      </w:r>
      <w:r>
        <w:rPr>
          <w:i/>
        </w:rPr>
        <w:t>New World Order Series</w:t>
      </w:r>
      <w:r>
        <w:t xml:space="preserve">, vol. 23, edited by H. Singer, N. Hatti and </w:t>
      </w:r>
      <w:proofErr w:type="spellStart"/>
      <w:r>
        <w:t>R.Tandon</w:t>
      </w:r>
      <w:proofErr w:type="spellEnd"/>
      <w:r>
        <w:t xml:space="preserve">, </w:t>
      </w:r>
      <w:r w:rsidR="00072CAA">
        <w:t xml:space="preserve">BR Publishing Corp., </w:t>
      </w:r>
      <w:r w:rsidR="0044753D">
        <w:t>Ltd.,</w:t>
      </w:r>
      <w:r w:rsidR="00072CAA">
        <w:t xml:space="preserve"> Delhi,</w:t>
      </w:r>
      <w:r w:rsidR="005C0F4E">
        <w:t xml:space="preserve"> </w:t>
      </w:r>
      <w:r w:rsidR="0044753D">
        <w:t>2006</w:t>
      </w:r>
      <w:r>
        <w:t>.</w:t>
      </w:r>
      <w:r w:rsidR="00597F8A">
        <w:t xml:space="preserve">   </w:t>
      </w:r>
      <w:r w:rsidR="0064051F">
        <w:t xml:space="preserve">NBER WP No. 5732. 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"Crises, Contagion, and Country Funds: Effects on East Asia and Latin America" (with Sergio Schmukler), </w:t>
      </w:r>
      <w:r w:rsidR="0064051F">
        <w:t>i</w:t>
      </w:r>
      <w:r>
        <w:t xml:space="preserve">n </w:t>
      </w:r>
      <w:r>
        <w:rPr>
          <w:u w:val="single"/>
        </w:rPr>
        <w:t>Management of Capital Flows and Exchange Rates: Lessons from the Pacific Rim</w:t>
      </w:r>
      <w:r>
        <w:t>, Reuven Glick, editor; Cambridge University Press, 1998.</w:t>
      </w:r>
      <w:r w:rsidR="00597F8A">
        <w:t xml:space="preserve">   </w:t>
      </w:r>
      <w:proofErr w:type="gramStart"/>
      <w:r w:rsidR="00597F8A">
        <w:t>CPBMES WP No.</w:t>
      </w:r>
      <w:proofErr w:type="gramEnd"/>
      <w:r w:rsidR="00597F8A">
        <w:t xml:space="preserve"> </w:t>
      </w:r>
      <w:proofErr w:type="gramStart"/>
      <w:r w:rsidR="00597F8A">
        <w:t xml:space="preserve">PB96-04, </w:t>
      </w:r>
      <w:proofErr w:type="spellStart"/>
      <w:r w:rsidR="00597F8A">
        <w:t>Fed.Res.Bank</w:t>
      </w:r>
      <w:proofErr w:type="spellEnd"/>
      <w:r w:rsidR="00597F8A">
        <w:t xml:space="preserve"> of SF</w:t>
      </w:r>
      <w:r w:rsidR="0064051F">
        <w:t>.</w:t>
      </w:r>
      <w:proofErr w:type="gramEnd"/>
      <w:r w:rsidR="0064051F">
        <w:t xml:space="preserve">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"ASEAN in a Regional Pers</w:t>
      </w:r>
      <w:r w:rsidR="0064051F">
        <w:t>pective" (with Shang-Jin Wei),  i</w:t>
      </w:r>
      <w:r>
        <w:rPr>
          <w:color w:val="000000"/>
        </w:rPr>
        <w:t xml:space="preserve">n </w:t>
      </w:r>
      <w:r>
        <w:rPr>
          <w:color w:val="000000"/>
          <w:u w:val="single"/>
        </w:rPr>
        <w:t>Macroeconomic Issues facing ASEAN countries,</w:t>
      </w:r>
      <w:r>
        <w:rPr>
          <w:color w:val="000000"/>
        </w:rPr>
        <w:t xml:space="preserve"> </w:t>
      </w:r>
      <w:r w:rsidR="00597F8A">
        <w:rPr>
          <w:color w:val="000000"/>
        </w:rPr>
        <w:t>J</w:t>
      </w:r>
      <w:r>
        <w:rPr>
          <w:color w:val="000000"/>
        </w:rPr>
        <w:t xml:space="preserve">ohn Hicklin, David Robinson, and </w:t>
      </w:r>
      <w:proofErr w:type="spellStart"/>
      <w:r>
        <w:rPr>
          <w:color w:val="000000"/>
        </w:rPr>
        <w:t>Anoop</w:t>
      </w:r>
      <w:proofErr w:type="spellEnd"/>
      <w:r>
        <w:rPr>
          <w:color w:val="000000"/>
        </w:rPr>
        <w:t xml:space="preserve"> Singh</w:t>
      </w:r>
      <w:r w:rsidR="00597F8A">
        <w:rPr>
          <w:color w:val="000000"/>
        </w:rPr>
        <w:t>, eds.</w:t>
      </w:r>
      <w:r>
        <w:rPr>
          <w:color w:val="000000"/>
        </w:rPr>
        <w:t xml:space="preserve"> (Washington, D.C.: International Monetary Fund), 1997</w:t>
      </w:r>
      <w:r>
        <w:rPr>
          <w:rFonts w:ascii="Helv" w:hAnsi="Helv"/>
          <w:color w:val="000000"/>
        </w:rPr>
        <w:t>.</w:t>
      </w:r>
      <w:r w:rsidR="0064051F">
        <w:rPr>
          <w:rFonts w:ascii="Helv" w:hAnsi="Helv"/>
          <w:color w:val="000000"/>
        </w:rPr>
        <w:t xml:space="preserve"> </w:t>
      </w:r>
      <w:proofErr w:type="gramStart"/>
      <w:r w:rsidR="00597F8A">
        <w:t>CIDER WP C96-074, UCB</w:t>
      </w:r>
      <w:r w:rsidR="0064051F"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"Regionalization of World Trade and Currencies: Economics and Politics" (with Shang-Jin Wei), in </w:t>
      </w:r>
      <w:r>
        <w:rPr>
          <w:u w:val="single"/>
        </w:rPr>
        <w:t>The Regionalization of the World Economy</w:t>
      </w:r>
      <w:r>
        <w:t>, J. Frankel, editor, University of Chicago Press, Chicago, 1997.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"Open Versus Closed Regional Trade Blocs" (with Shang-Jin Wei), </w:t>
      </w:r>
      <w:r>
        <w:rPr>
          <w:u w:val="single"/>
        </w:rPr>
        <w:t>Regionalism versus Multilateral Trade Arrangements</w:t>
      </w:r>
      <w:r>
        <w:t xml:space="preserve">, </w:t>
      </w:r>
      <w:r>
        <w:rPr>
          <w:i/>
        </w:rPr>
        <w:t>NBER East Asia Seminar on Economics, Volume 6</w:t>
      </w:r>
      <w:r>
        <w:t>, Takatoshi Ito and Anne Krueger, editors, University of Chicago Press, 1997.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776E3C">
      <w:pPr>
        <w:tabs>
          <w:tab w:val="left" w:pos="1008"/>
          <w:tab w:val="left" w:pos="7200"/>
        </w:tabs>
        <w:jc w:val="both"/>
      </w:pPr>
      <w:r>
        <w:lastRenderedPageBreak/>
        <w:t xml:space="preserve">"The New Regionalism and Asia: Impact and Options" (with Shang-Jin Wei), </w:t>
      </w:r>
      <w:r w:rsidR="0064051F">
        <w:t>i</w:t>
      </w:r>
      <w:r>
        <w:t xml:space="preserve">n </w:t>
      </w:r>
      <w:r>
        <w:rPr>
          <w:u w:val="single"/>
        </w:rPr>
        <w:t>The Global Trading System and Developing Asia,</w:t>
      </w:r>
      <w:r>
        <w:t xml:space="preserve"> edited by Arvind </w:t>
      </w:r>
      <w:proofErr w:type="spellStart"/>
      <w:r>
        <w:t>Panagariya</w:t>
      </w:r>
      <w:proofErr w:type="spellEnd"/>
      <w:r>
        <w:t xml:space="preserve">, M.G. </w:t>
      </w:r>
      <w:proofErr w:type="spellStart"/>
      <w:r>
        <w:t>Quibria</w:t>
      </w:r>
      <w:proofErr w:type="spellEnd"/>
      <w:r>
        <w:t xml:space="preserve">, and </w:t>
      </w:r>
      <w:proofErr w:type="spellStart"/>
      <w:r>
        <w:t>Narhari</w:t>
      </w:r>
      <w:proofErr w:type="spellEnd"/>
      <w:r>
        <w:t xml:space="preserve"> Rao, Oxford University Press, Hong Kong, 1997.</w:t>
      </w:r>
      <w:r w:rsidR="0064051F">
        <w:t xml:space="preserve">  </w:t>
      </w:r>
      <w:proofErr w:type="gramStart"/>
      <w:r w:rsidR="0064051F">
        <w:t>Pa</w:t>
      </w:r>
      <w:r w:rsidR="00597F8A">
        <w:t>cific Basin WP No.</w:t>
      </w:r>
      <w:proofErr w:type="gramEnd"/>
      <w:r w:rsidR="00597F8A">
        <w:t xml:space="preserve"> </w:t>
      </w:r>
      <w:proofErr w:type="gramStart"/>
      <w:r w:rsidR="00597F8A">
        <w:t>PB95-10, F</w:t>
      </w:r>
      <w:r w:rsidR="00776E3C">
        <w:t xml:space="preserve">RB </w:t>
      </w:r>
      <w:r w:rsidR="00597F8A">
        <w:t>of SF</w:t>
      </w:r>
      <w:r w:rsidR="0064051F">
        <w:t>.</w:t>
      </w:r>
      <w:proofErr w:type="gramEnd"/>
      <w:r w:rsidR="0064051F">
        <w:t xml:space="preserve">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SDR, Reserve Currencies, and the Future of the International Monetary System" (with Barry Eichengreen), in </w:t>
      </w:r>
      <w:r>
        <w:rPr>
          <w:u w:val="single"/>
        </w:rPr>
        <w:t>The Future of the SDR in Light of Changes in the International Financial System</w:t>
      </w:r>
      <w:r>
        <w:t xml:space="preserve">, edited by Michael Mussa, </w:t>
      </w:r>
      <w:r w:rsidR="00597F8A">
        <w:t xml:space="preserve">James Boughton, and Peter </w:t>
      </w:r>
      <w:proofErr w:type="spellStart"/>
      <w:r w:rsidR="00597F8A">
        <w:t>Isard</w:t>
      </w:r>
      <w:proofErr w:type="spellEnd"/>
      <w:r>
        <w:t xml:space="preserve"> </w:t>
      </w:r>
      <w:r w:rsidR="00597F8A">
        <w:t>(</w:t>
      </w:r>
      <w:r>
        <w:t>International Monetary Fund</w:t>
      </w:r>
      <w:r w:rsidR="00597F8A">
        <w:t>)</w:t>
      </w:r>
      <w:r>
        <w:t>, 1996.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"How Well Do Foreign Exchange Markets Function: Might a Tobin Tax Help</w:t>
      </w:r>
      <w:proofErr w:type="gramStart"/>
      <w:r>
        <w:t>?,</w:t>
      </w:r>
      <w:proofErr w:type="gramEnd"/>
      <w:r>
        <w:t>"</w:t>
      </w:r>
      <w:r>
        <w:rPr>
          <w:i/>
        </w:rPr>
        <w:t xml:space="preserve"> conference on New and Innovative Sources of Financing Development,</w:t>
      </w:r>
      <w:r>
        <w:t xml:space="preserve"> October 10, 1995.  In </w:t>
      </w:r>
      <w:r>
        <w:rPr>
          <w:u w:val="single"/>
        </w:rPr>
        <w:t>The Tobin Tax: Coping with Financial Volatility</w:t>
      </w:r>
      <w:r>
        <w:t xml:space="preserve">, </w:t>
      </w:r>
      <w:proofErr w:type="spellStart"/>
      <w:r>
        <w:t>Mahbub</w:t>
      </w:r>
      <w:proofErr w:type="spellEnd"/>
      <w:r>
        <w:t xml:space="preserve"> </w:t>
      </w:r>
      <w:proofErr w:type="spellStart"/>
      <w:r>
        <w:t>ul</w:t>
      </w:r>
      <w:proofErr w:type="spellEnd"/>
      <w:r>
        <w:t xml:space="preserve"> </w:t>
      </w:r>
      <w:proofErr w:type="spellStart"/>
      <w:r>
        <w:t>Haq</w:t>
      </w:r>
      <w:proofErr w:type="spellEnd"/>
      <w:r>
        <w:t xml:space="preserve">, Inga </w:t>
      </w:r>
      <w:proofErr w:type="spellStart"/>
      <w:r>
        <w:t>Ka</w:t>
      </w:r>
      <w:r w:rsidR="00597F8A">
        <w:t>ul</w:t>
      </w:r>
      <w:proofErr w:type="spellEnd"/>
      <w:r w:rsidR="00597F8A">
        <w:t>, and Isabelle Grunberg, eds.</w:t>
      </w:r>
      <w:r>
        <w:t xml:space="preserve"> </w:t>
      </w:r>
      <w:r w:rsidR="00597F8A">
        <w:t>(</w:t>
      </w:r>
      <w:r>
        <w:t>Oxford University Press, N</w:t>
      </w:r>
      <w:r w:rsidR="00597F8A">
        <w:t>Y)</w:t>
      </w:r>
      <w:r>
        <w:t xml:space="preserve">, </w:t>
      </w:r>
      <w:proofErr w:type="gramStart"/>
      <w:r>
        <w:t>1996</w:t>
      </w:r>
      <w:proofErr w:type="gramEnd"/>
      <w:r>
        <w:t>, 41-81.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776E3C">
      <w:pPr>
        <w:tabs>
          <w:tab w:val="left" w:pos="1008"/>
          <w:tab w:val="left" w:pos="7200"/>
        </w:tabs>
        <w:jc w:val="both"/>
      </w:pPr>
      <w:r>
        <w:t xml:space="preserve">"Continental Trading Blocs: Are They Natural, or </w:t>
      </w:r>
      <w:proofErr w:type="spellStart"/>
      <w:r>
        <w:t>SuperNatural</w:t>
      </w:r>
      <w:proofErr w:type="spellEnd"/>
      <w:r>
        <w:t>?" (</w:t>
      </w:r>
      <w:proofErr w:type="gramStart"/>
      <w:r>
        <w:t>with</w:t>
      </w:r>
      <w:proofErr w:type="gramEnd"/>
      <w:r>
        <w:t xml:space="preserve"> Ernesto Stein and Shang-Jin Wei),</w:t>
      </w:r>
      <w:r w:rsidR="00776E3C">
        <w:t xml:space="preserve"> </w:t>
      </w:r>
      <w:r w:rsidR="0064051F">
        <w:t>i</w:t>
      </w:r>
      <w:r>
        <w:t xml:space="preserve">n </w:t>
      </w:r>
      <w:r>
        <w:rPr>
          <w:u w:val="single"/>
        </w:rPr>
        <w:t>The Regionalization of the World Economy</w:t>
      </w:r>
      <w:r>
        <w:t>, J. Frankel</w:t>
      </w:r>
      <w:r w:rsidR="00597F8A">
        <w:t>, ed.</w:t>
      </w:r>
      <w:r w:rsidR="00776E3C">
        <w:t xml:space="preserve"> </w:t>
      </w:r>
      <w:r w:rsidR="00597F8A">
        <w:t>(</w:t>
      </w:r>
      <w:r>
        <w:t>University of Chicago Press, Chicago</w:t>
      </w:r>
      <w:r w:rsidR="00597F8A">
        <w:t>)</w:t>
      </w:r>
      <w:r>
        <w:t>, 1997.</w:t>
      </w:r>
      <w:r w:rsidR="0064051F">
        <w:t xml:space="preserve">   </w:t>
      </w:r>
      <w:proofErr w:type="gramStart"/>
      <w:r w:rsidR="0064051F">
        <w:t>NBER WP No.4588.</w:t>
      </w:r>
      <w:proofErr w:type="gramEnd"/>
      <w:r w:rsidR="0064051F">
        <w:t xml:space="preserve">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"A Survey of Empirical Research on Nominal Exchange Rates" (with Andrew Rose), </w:t>
      </w:r>
      <w:r>
        <w:rPr>
          <w:u w:val="single"/>
        </w:rPr>
        <w:t>Handbook of International Economics</w:t>
      </w:r>
      <w:r>
        <w:t>, edited by G</w:t>
      </w:r>
      <w:r w:rsidR="00597F8A">
        <w:t>ene Grossman and Kenneth Rogoff</w:t>
      </w:r>
      <w:r>
        <w:t xml:space="preserve"> </w:t>
      </w:r>
      <w:r w:rsidR="00597F8A">
        <w:t>(</w:t>
      </w:r>
      <w:r>
        <w:t>North-Holland, Amsterdam</w:t>
      </w:r>
      <w:r w:rsidR="00597F8A">
        <w:t>)</w:t>
      </w:r>
      <w:r>
        <w:t>, 1996.</w:t>
      </w:r>
      <w:proofErr w:type="gramEnd"/>
      <w:r w:rsidR="0064051F">
        <w:t xml:space="preserve">   </w:t>
      </w:r>
      <w:proofErr w:type="gramStart"/>
      <w:r w:rsidR="0064051F">
        <w:t>NBER WP no. 4865.</w:t>
      </w:r>
      <w:proofErr w:type="gramEnd"/>
      <w:r w:rsidR="0064051F">
        <w:t xml:space="preserve"> 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"APEC and Regional Trading Arrangements in the Pacific" (with S.J. Wei and E. Stein), in Wendy Dobson and Frank Flatters, eds., </w:t>
      </w:r>
      <w:r>
        <w:rPr>
          <w:u w:val="single"/>
        </w:rPr>
        <w:t>Pacific Trade and Investment: Options for the 90's</w:t>
      </w:r>
      <w:r>
        <w:t xml:space="preserve"> (International and Development Studies Institute, Queen's University: Kingston, ONT.), 1995, 289-312</w:t>
      </w:r>
      <w:r w:rsidR="00502CF0">
        <w:t xml:space="preserve">. </w:t>
      </w:r>
      <w:r>
        <w:rPr>
          <w:i/>
        </w:rPr>
        <w:t>A</w:t>
      </w:r>
      <w:r w:rsidR="00597F8A">
        <w:rPr>
          <w:i/>
        </w:rPr>
        <w:t>PEC</w:t>
      </w:r>
      <w:r>
        <w:rPr>
          <w:i/>
        </w:rPr>
        <w:t xml:space="preserve"> </w:t>
      </w:r>
      <w:r w:rsidR="00BE71C4">
        <w:rPr>
          <w:i/>
        </w:rPr>
        <w:t>WP</w:t>
      </w:r>
      <w:r>
        <w:t xml:space="preserve"> No. 94-1</w:t>
      </w:r>
      <w:r w:rsidR="00597F8A">
        <w:t xml:space="preserve"> (</w:t>
      </w:r>
      <w:r>
        <w:t>Institute for International Economics, Washington, D.C</w:t>
      </w:r>
      <w:r w:rsidR="00597F8A">
        <w:t>)</w:t>
      </w:r>
      <w:proofErr w:type="gramStart"/>
      <w:r>
        <w:t>..</w:t>
      </w:r>
      <w:proofErr w:type="gramEnd"/>
      <w:r w:rsidR="00502CF0">
        <w:t xml:space="preserve"> </w:t>
      </w:r>
      <w:proofErr w:type="gramStart"/>
      <w:r w:rsidR="00ED6545">
        <w:t xml:space="preserve">Reprinted in </w:t>
      </w:r>
      <w:r w:rsidR="00ED6545" w:rsidRPr="00ED6545">
        <w:rPr>
          <w:i/>
        </w:rPr>
        <w:t>Asia Pacific Economic Cooperation: Critical Perspectives on the World Economy</w:t>
      </w:r>
      <w:r w:rsidR="00597F8A">
        <w:t>, P. Drysdale, ed. (</w:t>
      </w:r>
      <w:r w:rsidR="00ED6545">
        <w:t>Routledge, UK</w:t>
      </w:r>
      <w:r w:rsidR="00597F8A">
        <w:t>), 2007</w:t>
      </w:r>
      <w:r w:rsidR="00ED6545"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"European Integration and the Regionalization of World Trade and Currencies: The Economics and the Politics" (with Shang-Jin Wei), </w:t>
      </w:r>
      <w:r w:rsidR="0064051F">
        <w:t>i</w:t>
      </w:r>
      <w:r>
        <w:t xml:space="preserve">n </w:t>
      </w:r>
      <w:r>
        <w:rPr>
          <w:u w:val="single"/>
        </w:rPr>
        <w:t>Monetary and Fiscal Policy in an Integrated Europe</w:t>
      </w:r>
      <w:r w:rsidR="00502CF0">
        <w:t xml:space="preserve">, </w:t>
      </w:r>
      <w:proofErr w:type="spellStart"/>
      <w:r>
        <w:t>B</w:t>
      </w:r>
      <w:r w:rsidR="00502CF0">
        <w:t>.</w:t>
      </w:r>
      <w:r>
        <w:t>Eichengreen</w:t>
      </w:r>
      <w:proofErr w:type="spellEnd"/>
      <w:r>
        <w:t xml:space="preserve">, </w:t>
      </w:r>
      <w:proofErr w:type="spellStart"/>
      <w:r>
        <w:t>J</w:t>
      </w:r>
      <w:r w:rsidR="00502CF0">
        <w:t>.Frieden</w:t>
      </w:r>
      <w:proofErr w:type="spellEnd"/>
      <w:r w:rsidR="00502CF0">
        <w:t xml:space="preserve">, and </w:t>
      </w:r>
      <w:proofErr w:type="spellStart"/>
      <w:r w:rsidR="00502CF0">
        <w:t>J.</w:t>
      </w:r>
      <w:r>
        <w:t>von</w:t>
      </w:r>
      <w:proofErr w:type="spellEnd"/>
      <w:r>
        <w:t xml:space="preserve"> Hagen</w:t>
      </w:r>
      <w:r w:rsidR="00502CF0">
        <w:t>, eds.</w:t>
      </w:r>
      <w:r>
        <w:t xml:space="preserve"> </w:t>
      </w:r>
      <w:r w:rsidR="00502CF0">
        <w:t>(</w:t>
      </w:r>
      <w:r>
        <w:t>Springer-</w:t>
      </w:r>
      <w:proofErr w:type="spellStart"/>
      <w:r>
        <w:t>Verlag</w:t>
      </w:r>
      <w:proofErr w:type="spellEnd"/>
      <w:r>
        <w:t xml:space="preserve"> Press, N</w:t>
      </w:r>
      <w:r w:rsidR="00502CF0">
        <w:t xml:space="preserve">Y </w:t>
      </w:r>
      <w:r>
        <w:t>and Heidelberg</w:t>
      </w:r>
      <w:r w:rsidR="00502CF0">
        <w:t>)</w:t>
      </w:r>
      <w:r>
        <w:t>, 1995.</w:t>
      </w:r>
      <w:proofErr w:type="gramEnd"/>
      <w:r w:rsidR="00502CF0">
        <w:t xml:space="preserve">  </w:t>
      </w:r>
      <w:proofErr w:type="spellStart"/>
      <w:proofErr w:type="gramStart"/>
      <w:r w:rsidR="0064051F" w:rsidRPr="00502CF0">
        <w:rPr>
          <w:i/>
        </w:rPr>
        <w:t>Polit</w:t>
      </w:r>
      <w:r w:rsidR="00502CF0" w:rsidRPr="00502CF0">
        <w:rPr>
          <w:i/>
        </w:rPr>
        <w:t>.E</w:t>
      </w:r>
      <w:r w:rsidR="0064051F" w:rsidRPr="00502CF0">
        <w:rPr>
          <w:i/>
        </w:rPr>
        <w:t>c</w:t>
      </w:r>
      <w:r w:rsidR="00502CF0" w:rsidRPr="00502CF0">
        <w:rPr>
          <w:i/>
        </w:rPr>
        <w:t>.</w:t>
      </w:r>
      <w:r w:rsidR="0064051F" w:rsidRPr="00502CF0">
        <w:rPr>
          <w:i/>
        </w:rPr>
        <w:t>Eur</w:t>
      </w:r>
      <w:r w:rsidR="00502CF0" w:rsidRPr="00502CF0">
        <w:rPr>
          <w:i/>
        </w:rPr>
        <w:t>.</w:t>
      </w:r>
      <w:r w:rsidR="0064051F" w:rsidRPr="00502CF0">
        <w:rPr>
          <w:i/>
        </w:rPr>
        <w:t>Integ</w:t>
      </w:r>
      <w:r w:rsidR="00502CF0" w:rsidRPr="00502CF0">
        <w:rPr>
          <w:i/>
        </w:rPr>
        <w:t>.</w:t>
      </w:r>
      <w:r w:rsidR="0064051F" w:rsidRPr="00502CF0">
        <w:rPr>
          <w:i/>
        </w:rPr>
        <w:t>Res</w:t>
      </w:r>
      <w:r w:rsidR="00502CF0" w:rsidRPr="00502CF0">
        <w:rPr>
          <w:i/>
        </w:rPr>
        <w:t>.</w:t>
      </w:r>
      <w:r w:rsidR="0064051F">
        <w:t>WP</w:t>
      </w:r>
      <w:proofErr w:type="spellEnd"/>
      <w:r w:rsidR="0064051F">
        <w:t xml:space="preserve"> No. 1.36, U</w:t>
      </w:r>
      <w:r w:rsidR="00502CF0">
        <w:t>CB</w:t>
      </w:r>
      <w:r w:rsidR="00647E41">
        <w:t>,</w:t>
      </w:r>
      <w:r w:rsidR="0064051F">
        <w:t xml:space="preserve"> 1994.</w:t>
      </w:r>
      <w:proofErr w:type="gramEnd"/>
      <w:r w:rsidR="0064051F">
        <w:t xml:space="preserve">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"Recent Changes in the Financial Systems of Asian and Pacific Countries," </w:t>
      </w:r>
      <w:r>
        <w:rPr>
          <w:i/>
        </w:rPr>
        <w:t>Sixth International Conference</w:t>
      </w:r>
      <w:r>
        <w:t xml:space="preserve"> of the Institute for Monetary and Economic Studies, Bank of Ja</w:t>
      </w:r>
      <w:r w:rsidR="00502CF0">
        <w:t>pan, Tokyo, Oct.</w:t>
      </w:r>
      <w:r>
        <w:t xml:space="preserve">1993;  in </w:t>
      </w:r>
      <w:r>
        <w:rPr>
          <w:u w:val="single"/>
        </w:rPr>
        <w:t>Financial Stability in a Changing Environment</w:t>
      </w:r>
      <w:r>
        <w:t xml:space="preserve">, </w:t>
      </w:r>
      <w:proofErr w:type="spellStart"/>
      <w:r>
        <w:t>Kuniho</w:t>
      </w:r>
      <w:proofErr w:type="spellEnd"/>
      <w:r>
        <w:t xml:space="preserve"> </w:t>
      </w:r>
      <w:proofErr w:type="spellStart"/>
      <w:r>
        <w:t>Sawamoto</w:t>
      </w:r>
      <w:proofErr w:type="spellEnd"/>
      <w:r>
        <w:t xml:space="preserve">, </w:t>
      </w:r>
      <w:proofErr w:type="spellStart"/>
      <w:r>
        <w:t>Zenta</w:t>
      </w:r>
      <w:proofErr w:type="spellEnd"/>
      <w:r>
        <w:t xml:space="preserve"> Nakajima, and </w:t>
      </w:r>
      <w:proofErr w:type="spellStart"/>
      <w:r>
        <w:t>Hiroo</w:t>
      </w:r>
      <w:proofErr w:type="spellEnd"/>
      <w:r>
        <w:t xml:space="preserve"> Taguchi, eds., MacMillan Press, 1995, 161-200.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Internationalization of Equity Markets: Introduction" in </w:t>
      </w:r>
      <w:proofErr w:type="gramStart"/>
      <w:r>
        <w:rPr>
          <w:u w:val="single"/>
        </w:rPr>
        <w:t>The</w:t>
      </w:r>
      <w:proofErr w:type="gramEnd"/>
      <w:r>
        <w:rPr>
          <w:u w:val="single"/>
        </w:rPr>
        <w:t xml:space="preserve"> Internationalization of Equity Markets</w:t>
      </w:r>
      <w:r>
        <w:t>, J.Frankel, ed., the University of Chicago Press, Chicago, 1994.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"Emerging Currency Blocs" (with Shang-Jin Wei), </w:t>
      </w:r>
      <w:r>
        <w:rPr>
          <w:i/>
        </w:rPr>
        <w:t>International Center for Monetary and Banking Studies</w:t>
      </w:r>
      <w:r>
        <w:t xml:space="preserve">, Geneva, Sept. 2-4, 1993; in </w:t>
      </w:r>
      <w:r>
        <w:rPr>
          <w:u w:val="single"/>
        </w:rPr>
        <w:t>The International Monetary System: Its Institutions and its Future</w:t>
      </w:r>
      <w:r>
        <w:t>, edited by Hans Genberg, Springer, Berlin, 1995, 111-143.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"Is There a Currency Bloc in the Pacific?" (with Shang-Jin Wei),  </w:t>
      </w:r>
      <w:proofErr w:type="spellStart"/>
      <w:r w:rsidRPr="00502CF0">
        <w:t>Ki</w:t>
      </w:r>
      <w:r w:rsidR="00502CF0" w:rsidRPr="00502CF0">
        <w:t>rribilli</w:t>
      </w:r>
      <w:proofErr w:type="spellEnd"/>
      <w:r w:rsidR="00502CF0" w:rsidRPr="00502CF0">
        <w:t>, Australia, July</w:t>
      </w:r>
      <w:r w:rsidRPr="00502CF0">
        <w:t xml:space="preserve"> 1993</w:t>
      </w:r>
      <w:r>
        <w:t xml:space="preserve">; in </w:t>
      </w:r>
      <w:r>
        <w:rPr>
          <w:u w:val="single"/>
        </w:rPr>
        <w:t>Exchange Rates, International Trade and the Balance of Payments</w:t>
      </w:r>
      <w:r>
        <w:t>, edited by Adrian Blundell-</w:t>
      </w:r>
      <w:proofErr w:type="spellStart"/>
      <w:r>
        <w:t>Wignall</w:t>
      </w:r>
      <w:proofErr w:type="spellEnd"/>
      <w:r w:rsidR="00502CF0">
        <w:t xml:space="preserve"> (</w:t>
      </w:r>
      <w:r>
        <w:t>Reserve Bank of Australia, Sydney</w:t>
      </w:r>
      <w:r w:rsidR="00502CF0">
        <w:t xml:space="preserve">), 1993: </w:t>
      </w:r>
      <w:r>
        <w:t xml:space="preserve">275-308.   </w:t>
      </w:r>
      <w:proofErr w:type="gramStart"/>
      <w:r>
        <w:t>Revised as "Is a Yen Bloc Emerging?"</w:t>
      </w:r>
      <w:proofErr w:type="gramEnd"/>
      <w:r>
        <w:t xml:space="preserve"> </w:t>
      </w:r>
      <w:r>
        <w:rPr>
          <w:i/>
        </w:rPr>
        <w:t xml:space="preserve">Joint U.S.-Korea Academic Symposium </w:t>
      </w:r>
      <w:r>
        <w:t>September</w:t>
      </w:r>
      <w:r w:rsidR="00502CF0">
        <w:t xml:space="preserve"> 1</w:t>
      </w:r>
      <w:r>
        <w:t xml:space="preserve">994, </w:t>
      </w:r>
      <w:r w:rsidR="00502CF0">
        <w:t>UCB</w:t>
      </w:r>
      <w:proofErr w:type="gramStart"/>
      <w:r>
        <w:t xml:space="preserve">; </w:t>
      </w:r>
      <w:r w:rsidR="00502CF0">
        <w:t xml:space="preserve"> </w:t>
      </w:r>
      <w:r>
        <w:t>in</w:t>
      </w:r>
      <w:proofErr w:type="gramEnd"/>
      <w:r>
        <w:t xml:space="preserve"> </w:t>
      </w:r>
      <w:r>
        <w:rPr>
          <w:i/>
        </w:rPr>
        <w:t>Volume 5</w:t>
      </w:r>
      <w:r>
        <w:t xml:space="preserve">, </w:t>
      </w:r>
      <w:r>
        <w:rPr>
          <w:u w:val="single"/>
        </w:rPr>
        <w:t>Economic Cooperation and Challenges in the Pacific</w:t>
      </w:r>
      <w:r w:rsidR="00502CF0">
        <w:t xml:space="preserve">, </w:t>
      </w:r>
      <w:r>
        <w:t>Robert Rich,</w:t>
      </w:r>
      <w:r w:rsidR="00502CF0">
        <w:t xml:space="preserve"> ed. (</w:t>
      </w:r>
      <w:r>
        <w:t>Korea Economic Instit</w:t>
      </w:r>
      <w:r w:rsidR="00502CF0">
        <w:t>ute of America: Washington, DC)</w:t>
      </w:r>
      <w:r>
        <w:t>, 1995.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"Monetary Regime Choices for a Semi-Open Country," </w:t>
      </w:r>
      <w:r w:rsidR="00BF4713">
        <w:t>Seoul, Korea, November 6</w:t>
      </w:r>
      <w:r>
        <w:t xml:space="preserve"> 1992; in </w:t>
      </w:r>
      <w:r>
        <w:rPr>
          <w:u w:val="single"/>
        </w:rPr>
        <w:t>Capital Controls, Exchange Rates and Monetary Policy in the World Economy</w:t>
      </w:r>
      <w:r>
        <w:t>, edited by Sebastian Edwards</w:t>
      </w:r>
      <w:r w:rsidR="00502CF0">
        <w:t xml:space="preserve"> (</w:t>
      </w:r>
      <w:r>
        <w:t>Cambridge University Press, 1995</w:t>
      </w:r>
      <w:r w:rsidR="00502CF0">
        <w:t>)</w:t>
      </w:r>
      <w:r>
        <w:t>: 35-69.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"Financial Links Around the Pacific Rim: 1982-1992" (with Menzie Chinn), Chapter 2 in </w:t>
      </w:r>
      <w:r>
        <w:rPr>
          <w:u w:val="single"/>
        </w:rPr>
        <w:t>Exchange Rate Policy and Interdependence: Perspectives from the Pacific Basin</w:t>
      </w:r>
      <w:r w:rsidR="00A82933">
        <w:t xml:space="preserve">, </w:t>
      </w:r>
      <w:proofErr w:type="spellStart"/>
      <w:r w:rsidR="00A82933">
        <w:t>R.</w:t>
      </w:r>
      <w:r>
        <w:t>Glick</w:t>
      </w:r>
      <w:proofErr w:type="spellEnd"/>
      <w:r>
        <w:t xml:space="preserve"> and M. Hutchison</w:t>
      </w:r>
      <w:r w:rsidR="00A82933">
        <w:t>, eds.</w:t>
      </w:r>
      <w:r w:rsidR="00502CF0">
        <w:t xml:space="preserve"> (</w:t>
      </w:r>
      <w:r>
        <w:t>Cambridge</w:t>
      </w:r>
      <w:r w:rsidR="00A82933">
        <w:t xml:space="preserve"> Univ.</w:t>
      </w:r>
      <w:r>
        <w:t xml:space="preserve"> </w:t>
      </w:r>
      <w:r w:rsidR="00502CF0">
        <w:t>Press, Cambridge</w:t>
      </w:r>
      <w:r w:rsidR="00A82933">
        <w:t>,</w:t>
      </w:r>
      <w:r w:rsidR="00502CF0">
        <w:t xml:space="preserve"> UK</w:t>
      </w:r>
      <w:r w:rsidR="00A82933">
        <w:t>,</w:t>
      </w:r>
      <w:r w:rsidR="00502CF0">
        <w:t xml:space="preserve"> and NY)</w:t>
      </w:r>
      <w:r>
        <w:t xml:space="preserve"> 1994, 17-47.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"Is Japan Establishing a Trade Bloc in East Asia and the Pacific?</w:t>
      </w:r>
      <w:proofErr w:type="gramStart"/>
      <w:r>
        <w:t>",</w:t>
      </w:r>
      <w:proofErr w:type="gramEnd"/>
      <w:r>
        <w:t xml:space="preserve"> Chapter 14 in </w:t>
      </w:r>
      <w:r>
        <w:rPr>
          <w:i/>
        </w:rPr>
        <w:t>The Structure of the Japanese Economy: Changes on the Domestic and International Fronts</w:t>
      </w:r>
      <w:r>
        <w:t xml:space="preserve">, edited by </w:t>
      </w:r>
      <w:proofErr w:type="spellStart"/>
      <w:r>
        <w:t>Mitsuaki</w:t>
      </w:r>
      <w:proofErr w:type="spellEnd"/>
      <w:r>
        <w:t xml:space="preserve"> Okabe, Macmillan Press, 1994, 387-415.</w:t>
      </w:r>
      <w:r w:rsidR="00ED6545">
        <w:t xml:space="preserve">    </w:t>
      </w:r>
      <w:proofErr w:type="gramStart"/>
      <w:r w:rsidR="00ED6545">
        <w:t xml:space="preserve">Reprinted in </w:t>
      </w:r>
      <w:r w:rsidR="00ED6545" w:rsidRPr="00ED6545">
        <w:rPr>
          <w:i/>
        </w:rPr>
        <w:t>Asia Pacific Economic Cooperation: Critical Perspectives on the World Economy</w:t>
      </w:r>
      <w:r w:rsidR="00ED6545">
        <w:t>, P. Drysdale, ed.</w:t>
      </w:r>
      <w:r w:rsidR="00A82933">
        <w:t xml:space="preserve"> (</w:t>
      </w:r>
      <w:r w:rsidR="00ED6545">
        <w:t>Routledge, UK</w:t>
      </w:r>
      <w:r w:rsidR="00A82933">
        <w:t>), 2007</w:t>
      </w:r>
      <w:r w:rsidR="00ED6545"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"Yen Bloc or Dollar Bloc?</w:t>
      </w:r>
      <w:proofErr w:type="gramEnd"/>
      <w:r>
        <w:t xml:space="preserve"> Exchange Rate Policies of the East Asian Economies" (with Shang-Jin Wei), in </w:t>
      </w:r>
      <w:r>
        <w:rPr>
          <w:u w:val="single"/>
        </w:rPr>
        <w:t>Macroeconomic Linkages: Savings, Exchange Rates, and Capital Flows</w:t>
      </w:r>
      <w:r>
        <w:t xml:space="preserve">, </w:t>
      </w:r>
      <w:r>
        <w:rPr>
          <w:i/>
        </w:rPr>
        <w:t>NBER - East Asia Seminar on Economics, Volume 3</w:t>
      </w:r>
      <w:r>
        <w:t>, Takatoshi Ito and Anne Krueger, editors</w:t>
      </w:r>
      <w:r w:rsidR="00A82933">
        <w:t xml:space="preserve"> (</w:t>
      </w:r>
      <w:r>
        <w:t>University of Chicago Press</w:t>
      </w:r>
      <w:r w:rsidR="00A82933">
        <w:t>)</w:t>
      </w:r>
      <w:r>
        <w:t>, 1994.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"Foreign Exchange Policy, Monetary Policy and Capital Market Liberalization in Korea," in </w:t>
      </w:r>
      <w:r>
        <w:rPr>
          <w:u w:val="single"/>
        </w:rPr>
        <w:t>Korean-U.S. Financial Issues</w:t>
      </w:r>
      <w:r>
        <w:t xml:space="preserve">, </w:t>
      </w:r>
      <w:r>
        <w:rPr>
          <w:i/>
        </w:rPr>
        <w:t>U.S.-Joint Korea-U.S. Academic Symposium</w:t>
      </w:r>
      <w:r w:rsidR="00A82933">
        <w:t xml:space="preserve"> Volume 3, </w:t>
      </w:r>
      <w:proofErr w:type="spellStart"/>
      <w:r>
        <w:t>Chwee</w:t>
      </w:r>
      <w:proofErr w:type="spellEnd"/>
      <w:r>
        <w:t xml:space="preserve"> </w:t>
      </w:r>
      <w:proofErr w:type="spellStart"/>
      <w:r>
        <w:t>Huay</w:t>
      </w:r>
      <w:proofErr w:type="spellEnd"/>
      <w:r>
        <w:t xml:space="preserve"> Ow-Taylor</w:t>
      </w:r>
      <w:r w:rsidR="00A82933">
        <w:t>, ed. (</w:t>
      </w:r>
      <w:r>
        <w:t>Korea Economic Institute of America, Washington,</w:t>
      </w:r>
      <w:r w:rsidR="00A82933">
        <w:t xml:space="preserve"> DC)</w:t>
      </w:r>
      <w:r>
        <w:t>, 1993, 91-107.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"Is Japan Creating a Yen Bloc in East Asia and the Pacific?" in </w:t>
      </w:r>
      <w:r>
        <w:rPr>
          <w:u w:val="single"/>
        </w:rPr>
        <w:t>Regionalism and Rivalry: Japan and the U.S. in Pacific Asia</w:t>
      </w:r>
      <w:r w:rsidR="00A82933">
        <w:t xml:space="preserve">, in </w:t>
      </w:r>
      <w:r>
        <w:t xml:space="preserve">Jeffrey Frankel and Miles </w:t>
      </w:r>
      <w:proofErr w:type="spellStart"/>
      <w:r>
        <w:t>Kahler</w:t>
      </w:r>
      <w:proofErr w:type="spellEnd"/>
      <w:r>
        <w:t xml:space="preserve">, </w:t>
      </w:r>
      <w:r w:rsidR="00A82933">
        <w:t>eds. (</w:t>
      </w:r>
      <w:r>
        <w:t>University of Chicago</w:t>
      </w:r>
      <w:r w:rsidR="00A82933">
        <w:t xml:space="preserve"> Press, Chicago), 1993, 53-85. </w:t>
      </w:r>
      <w:proofErr w:type="gramStart"/>
      <w:r>
        <w:t xml:space="preserve">Reprinted in </w:t>
      </w:r>
      <w:r>
        <w:rPr>
          <w:i/>
        </w:rPr>
        <w:t>Asia Pacific Regionalism: Readings in International Economic Relations</w:t>
      </w:r>
      <w:r w:rsidR="00ED6545">
        <w:t xml:space="preserve">, </w:t>
      </w:r>
      <w:proofErr w:type="spellStart"/>
      <w:r>
        <w:t>P.Drysdale</w:t>
      </w:r>
      <w:proofErr w:type="spellEnd"/>
      <w:r>
        <w:t xml:space="preserve"> and </w:t>
      </w:r>
      <w:proofErr w:type="spellStart"/>
      <w:r>
        <w:t>R.Garnaut</w:t>
      </w:r>
      <w:proofErr w:type="spellEnd"/>
      <w:r>
        <w:t>,</w:t>
      </w:r>
      <w:r w:rsidR="00ED6545">
        <w:t xml:space="preserve"> eds.</w:t>
      </w:r>
      <w:r w:rsidR="00A82933">
        <w:t xml:space="preserve"> (Harper Educational Publ.</w:t>
      </w:r>
      <w:r>
        <w:t>, Australia</w:t>
      </w:r>
      <w:r w:rsidR="00A82933">
        <w:t>), 1994, 227-249.</w:t>
      </w:r>
      <w:proofErr w:type="gramEnd"/>
      <w:r w:rsidR="00A82933">
        <w:t xml:space="preserve">  </w:t>
      </w:r>
      <w:r w:rsidR="00ED6545">
        <w:t xml:space="preserve">And in </w:t>
      </w:r>
      <w:r w:rsidR="00ED6545" w:rsidRPr="00ED6545">
        <w:rPr>
          <w:i/>
        </w:rPr>
        <w:t>Asia Pacific Economic Cooperation: Critical Perspectives on the World Economy</w:t>
      </w:r>
      <w:r w:rsidR="00A82933">
        <w:t>, P. Drysdale, ed. (</w:t>
      </w:r>
      <w:r w:rsidR="00ED6545">
        <w:t>Routledge, UK</w:t>
      </w:r>
      <w:r w:rsidR="00A82933">
        <w:t>), 2007</w:t>
      </w:r>
      <w:r w:rsidR="00ED6545"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"Trade Blocs and Currency Blocs" (with Shang-Jin Wei), Global Finance Lecture, University of Birmingham, UK, November 1992. </w:t>
      </w:r>
      <w:r w:rsidR="00A82933">
        <w:t xml:space="preserve">NBER WP </w:t>
      </w:r>
      <w:proofErr w:type="gramStart"/>
      <w:r w:rsidR="00A82933">
        <w:t xml:space="preserve">4335 </w:t>
      </w:r>
      <w:r>
        <w:t xml:space="preserve"> In</w:t>
      </w:r>
      <w:proofErr w:type="gramEnd"/>
      <w:r>
        <w:t xml:space="preserve"> </w:t>
      </w:r>
      <w:r>
        <w:rPr>
          <w:u w:val="single"/>
        </w:rPr>
        <w:t>The Monetary Future of Europe</w:t>
      </w:r>
      <w:r>
        <w:t xml:space="preserve">, Guillermo de la </w:t>
      </w:r>
      <w:proofErr w:type="spellStart"/>
      <w:r>
        <w:t>Deheza</w:t>
      </w:r>
      <w:proofErr w:type="spellEnd"/>
      <w:r>
        <w:t>, et al, eds.</w:t>
      </w:r>
      <w:r w:rsidR="00A82933">
        <w:t xml:space="preserve"> (</w:t>
      </w:r>
      <w:r>
        <w:t>Centre for Economic Policy Research: London</w:t>
      </w:r>
      <w:r w:rsidR="00A82933">
        <w:t>)</w:t>
      </w:r>
      <w:r>
        <w:t xml:space="preserve">, 1993.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lastRenderedPageBreak/>
        <w:t xml:space="preserve">"The Evolving Japanese Financial System, and the Cost of Capital," </w:t>
      </w:r>
      <w:r>
        <w:rPr>
          <w:i/>
        </w:rPr>
        <w:t xml:space="preserve"> </w:t>
      </w:r>
      <w:r>
        <w:t xml:space="preserve">Chapter 9 in </w:t>
      </w:r>
      <w:r>
        <w:rPr>
          <w:u w:val="single"/>
        </w:rPr>
        <w:t>Restructuring Japan's Financial Markets</w:t>
      </w:r>
      <w:r>
        <w:t xml:space="preserve">, edited by Ingo Walter and </w:t>
      </w:r>
      <w:proofErr w:type="spellStart"/>
      <w:r>
        <w:t>Takato</w:t>
      </w:r>
      <w:proofErr w:type="spellEnd"/>
      <w:r>
        <w:t xml:space="preserve"> </w:t>
      </w:r>
      <w:proofErr w:type="spellStart"/>
      <w:r>
        <w:t>Hiraki</w:t>
      </w:r>
      <w:proofErr w:type="spellEnd"/>
      <w:r>
        <w:t>, Irwin Press and New York Universi</w:t>
      </w:r>
      <w:r w:rsidR="0099464F">
        <w:t xml:space="preserve">ty, NY, 1993, 235-285.  </w:t>
      </w:r>
      <w:proofErr w:type="gramStart"/>
      <w:r w:rsidR="0099464F">
        <w:t>R</w:t>
      </w:r>
      <w:r>
        <w:t xml:space="preserve">eprinted in </w:t>
      </w:r>
      <w:r>
        <w:rPr>
          <w:u w:val="single"/>
        </w:rPr>
        <w:t>The Economic Development of Northeast Asia</w:t>
      </w:r>
      <w:r w:rsidR="00A82933">
        <w:t>, Heather Smith</w:t>
      </w:r>
      <w:r>
        <w:t xml:space="preserve"> </w:t>
      </w:r>
      <w:r w:rsidR="00A82933">
        <w:t>(</w:t>
      </w:r>
      <w:r>
        <w:t>Edward Elgar Publishing Ltd.</w:t>
      </w:r>
      <w:r w:rsidR="00A82933">
        <w:t>)</w:t>
      </w:r>
      <w:r w:rsidR="0099464F">
        <w:t>, 2002.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"Financial and Currency Integration in the European Monetary System: The Statistical Record</w:t>
      </w:r>
      <w:r w:rsidR="00901654">
        <w:t xml:space="preserve">," </w:t>
      </w:r>
      <w:r>
        <w:t xml:space="preserve">with </w:t>
      </w:r>
      <w:r w:rsidR="00901654">
        <w:t>Steve Phillips and Menzie Chinn</w:t>
      </w:r>
      <w:r>
        <w:t xml:space="preserve">, </w:t>
      </w:r>
      <w:r w:rsidR="0003200C">
        <w:t>i</w:t>
      </w:r>
      <w:r>
        <w:t xml:space="preserve">n </w:t>
      </w:r>
      <w:r>
        <w:rPr>
          <w:u w:val="single"/>
        </w:rPr>
        <w:t>Adjustment and Growth in the European Monetary Union</w:t>
      </w:r>
      <w:r>
        <w:t xml:space="preserve">, edited by Francisco Torres and Francesco Giavazzi </w:t>
      </w:r>
      <w:r w:rsidR="0003200C">
        <w:t>(</w:t>
      </w:r>
      <w:r>
        <w:t>Cambridge University Press, Cambridge, UK</w:t>
      </w:r>
      <w:r w:rsidR="0003200C">
        <w:t>)</w:t>
      </w:r>
      <w:r>
        <w:t xml:space="preserve">, 1993: 270-306.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Japanese Financial System and the Cost of Capital," in </w:t>
      </w:r>
      <w:r>
        <w:rPr>
          <w:u w:val="single"/>
        </w:rPr>
        <w:t>Japanese Capital Markets</w:t>
      </w:r>
      <w:r>
        <w:t>,</w:t>
      </w:r>
      <w:r w:rsidR="0003200C">
        <w:t xml:space="preserve"> edited by Shinji Takagi, 1993 (</w:t>
      </w:r>
      <w:r>
        <w:t>Basil Blackwell Inc., Cambridge, M</w:t>
      </w:r>
      <w:r w:rsidR="0003200C">
        <w:t>A)</w:t>
      </w:r>
      <w:r>
        <w:t xml:space="preserve">: 21-77.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"Liberalization of Korea's Foreign Exchange Markets, and the Role of Trade Relations with the United States," in </w:t>
      </w:r>
      <w:r>
        <w:rPr>
          <w:u w:val="single"/>
        </w:rPr>
        <w:t>Shaping a New Economic Relationship: The Republic of Korea and the United States</w:t>
      </w:r>
      <w:r>
        <w:t xml:space="preserve">, edited by </w:t>
      </w:r>
      <w:proofErr w:type="spellStart"/>
      <w:r>
        <w:t>Jongryn</w:t>
      </w:r>
      <w:proofErr w:type="spellEnd"/>
      <w:r>
        <w:t xml:space="preserve"> Mo and Ramon Myers, Hoover Institution Press, Stanford, CA, 1993: 120-142.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"Does Foreign Exchange Intervention Matter?  </w:t>
      </w:r>
      <w:proofErr w:type="gramStart"/>
      <w:r>
        <w:t>Disentangling the Portfolio and Expectation Effects for th</w:t>
      </w:r>
      <w:r w:rsidR="00901654">
        <w:t>e Mark," with Kathryn Dominguez</w:t>
      </w:r>
      <w:r>
        <w:t>, NBE</w:t>
      </w:r>
      <w:r w:rsidR="008D26AA">
        <w:t xml:space="preserve">R </w:t>
      </w:r>
      <w:r w:rsidR="00BE71C4">
        <w:t xml:space="preserve">WP </w:t>
      </w:r>
      <w:r w:rsidR="008D26AA">
        <w:t>3299</w:t>
      </w:r>
      <w:r>
        <w:t>.</w:t>
      </w:r>
      <w:proofErr w:type="gramEnd"/>
      <w:r>
        <w:t xml:space="preserve">  Appears in condensed form as "Foreign Exchange Intervention: An Empirical Assessment,</w:t>
      </w:r>
      <w:proofErr w:type="gramStart"/>
      <w:r>
        <w:t>"  chapter</w:t>
      </w:r>
      <w:proofErr w:type="gramEnd"/>
      <w:r>
        <w:t xml:space="preserve"> 16 in Frankel, </w:t>
      </w:r>
      <w:r>
        <w:rPr>
          <w:u w:val="single"/>
        </w:rPr>
        <w:t>On Exchange Rates</w:t>
      </w:r>
      <w:r>
        <w:t xml:space="preserve">, MIT Press, 1993.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"On the Dollar," In </w:t>
      </w:r>
      <w:r>
        <w:rPr>
          <w:u w:val="single"/>
        </w:rPr>
        <w:t>The New Palgrave Dictionary of Money and Finance</w:t>
      </w:r>
      <w:r>
        <w:t>, MacMillan Press Reference Books, London, 1992.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"International Nominal Targeting (INT): A Proposal for Overcoming Obstacles to Policy Coordination," in special issue of </w:t>
      </w:r>
      <w:proofErr w:type="spellStart"/>
      <w:r>
        <w:rPr>
          <w:u w:val="single"/>
        </w:rPr>
        <w:t>Rivista</w:t>
      </w:r>
      <w:proofErr w:type="spellEnd"/>
      <w:r>
        <w:rPr>
          <w:u w:val="single"/>
        </w:rPr>
        <w:t xml:space="preserve"> di </w:t>
      </w:r>
      <w:proofErr w:type="spellStart"/>
      <w:r>
        <w:rPr>
          <w:u w:val="single"/>
        </w:rPr>
        <w:t>Politica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Economica</w:t>
      </w:r>
      <w:proofErr w:type="spellEnd"/>
      <w:r>
        <w:t xml:space="preserve">, 79, 12, Rome, Dec. 1989, 257-294; reprinted in M. </w:t>
      </w:r>
      <w:proofErr w:type="spellStart"/>
      <w:r>
        <w:t>Baldassarri</w:t>
      </w:r>
      <w:proofErr w:type="spellEnd"/>
      <w:r>
        <w:t xml:space="preserve">, J. McCallum and R. Mundell, eds., </w:t>
      </w:r>
      <w:r>
        <w:rPr>
          <w:u w:val="single"/>
        </w:rPr>
        <w:t>Global Disequilibrium in the World Economy</w:t>
      </w:r>
      <w:r>
        <w:t xml:space="preserve">, </w:t>
      </w:r>
      <w:r w:rsidR="0003200C">
        <w:t>(</w:t>
      </w:r>
      <w:r>
        <w:t xml:space="preserve">Macmillan Press, UK, and </w:t>
      </w:r>
      <w:proofErr w:type="spellStart"/>
      <w:r>
        <w:t>St.Martin's</w:t>
      </w:r>
      <w:proofErr w:type="spellEnd"/>
      <w:r>
        <w:t xml:space="preserve"> Press, NY</w:t>
      </w:r>
      <w:r w:rsidR="0003200C">
        <w:t>), 1992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"Is a Yen Bloc Forming in Pacific Asia?" in </w:t>
      </w:r>
      <w:r>
        <w:rPr>
          <w:u w:val="single"/>
        </w:rPr>
        <w:t>Finance and the International Economy</w:t>
      </w:r>
      <w:r>
        <w:t xml:space="preserve">, </w:t>
      </w:r>
      <w:r>
        <w:rPr>
          <w:i/>
        </w:rPr>
        <w:t>The AMEX Bank Review Prize Essays</w:t>
      </w:r>
      <w:r>
        <w:t xml:space="preserve">, edited by Richard O'Brien, Oxford University Press, UK, 1991, 4-20.  Appears in Japanese translation in </w:t>
      </w:r>
      <w:r>
        <w:rPr>
          <w:u w:val="single"/>
        </w:rPr>
        <w:t>Monthly Review of the Research Institute of Overseas Investment</w:t>
      </w:r>
      <w:r>
        <w:t xml:space="preserve">, Tokyo, </w:t>
      </w:r>
      <w:proofErr w:type="gramStart"/>
      <w:r>
        <w:t>February</w:t>
      </w:r>
      <w:proofErr w:type="gramEnd"/>
      <w:r>
        <w:t xml:space="preserve"> 1992.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"The Making of Exchange Rate Policy in the 1980s," in </w:t>
      </w:r>
      <w:r>
        <w:rPr>
          <w:u w:val="single"/>
        </w:rPr>
        <w:t>American Economic Policy in the 1980s</w:t>
      </w:r>
      <w:r>
        <w:t>, Martin Feldstein</w:t>
      </w:r>
      <w:r w:rsidR="0003200C">
        <w:t>, ed. (</w:t>
      </w:r>
      <w:r>
        <w:t>University of Chicago Press, Chicago</w:t>
      </w:r>
      <w:r w:rsidR="0003200C">
        <w:t>)</w:t>
      </w:r>
      <w:r>
        <w:t>, 1994</w:t>
      </w:r>
      <w:r w:rsidR="0003200C">
        <w:t xml:space="preserve">: </w:t>
      </w:r>
      <w:r>
        <w:t xml:space="preserve"> 293-341.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"Japanese Finance in the 1980s: A Survey," in </w:t>
      </w:r>
      <w:r>
        <w:rPr>
          <w:u w:val="single"/>
        </w:rPr>
        <w:t>Trade with Japan:  Has the Door Opened Wider</w:t>
      </w:r>
      <w:proofErr w:type="gramStart"/>
      <w:r>
        <w:rPr>
          <w:u w:val="single"/>
        </w:rPr>
        <w:t>?</w:t>
      </w:r>
      <w:r>
        <w:t>,</w:t>
      </w:r>
      <w:proofErr w:type="gramEnd"/>
      <w:r>
        <w:t xml:space="preserve"> edited by Paul Krugman</w:t>
      </w:r>
      <w:r w:rsidR="0003200C">
        <w:t xml:space="preserve"> (</w:t>
      </w:r>
      <w:r>
        <w:t>University of Chicago Press, Chicago</w:t>
      </w:r>
      <w:r w:rsidR="0003200C">
        <w:t>)</w:t>
      </w:r>
      <w:r>
        <w:t xml:space="preserve">, 1991, pp. 225-68.  </w:t>
      </w:r>
      <w:proofErr w:type="gramStart"/>
      <w:r>
        <w:t xml:space="preserve">Reprinted in </w:t>
      </w:r>
      <w:r>
        <w:rPr>
          <w:u w:val="single"/>
        </w:rPr>
        <w:t>Japanese Economy</w:t>
      </w:r>
      <w:r>
        <w:t>, vol. 2, edited by Peter Drysdale and Luke Gower</w:t>
      </w:r>
      <w:r w:rsidR="0003200C">
        <w:t xml:space="preserve"> (</w:t>
      </w:r>
      <w:r>
        <w:t>Routledge Press</w:t>
      </w:r>
      <w:r w:rsidR="0003200C">
        <w:t>)</w:t>
      </w:r>
      <w:r>
        <w:t>, 1998.</w:t>
      </w:r>
      <w:proofErr w:type="gramEnd"/>
      <w:r>
        <w:t xml:space="preserve">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r>
        <w:lastRenderedPageBreak/>
        <w:t xml:space="preserve">"Exchange Rate Forecasting Techniques, Survey Data, </w:t>
      </w:r>
      <w:proofErr w:type="gramStart"/>
      <w:r>
        <w:t>And</w:t>
      </w:r>
      <w:proofErr w:type="gramEnd"/>
      <w:r>
        <w:t xml:space="preserve"> Implications for the Foreign Exchange Market</w:t>
      </w:r>
      <w:r w:rsidR="00901654">
        <w:t>," with Ken Froot</w:t>
      </w:r>
      <w:r>
        <w:t xml:space="preserve">, International Monetary Fund </w:t>
      </w:r>
      <w:r w:rsidR="00BE71C4">
        <w:t>WP</w:t>
      </w:r>
      <w:r>
        <w:t xml:space="preserve"> 90/43.   In </w:t>
      </w:r>
      <w:r>
        <w:rPr>
          <w:u w:val="single"/>
        </w:rPr>
        <w:t>International Business Reader</w:t>
      </w:r>
      <w:r>
        <w:t xml:space="preserve">, D. Duta, ed. (Oxford University Press: London), 1992.  Abridged in Frankel, </w:t>
      </w:r>
      <w:r>
        <w:rPr>
          <w:u w:val="single"/>
        </w:rPr>
        <w:t>On Exchange Rates</w:t>
      </w:r>
      <w:r w:rsidR="0003200C">
        <w:t xml:space="preserve"> (</w:t>
      </w:r>
      <w:r>
        <w:t>MIT Press</w:t>
      </w:r>
      <w:r w:rsidR="0003200C">
        <w:t>)</w:t>
      </w:r>
      <w:r>
        <w:t>, 1993.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"The Obstacles to Macroeconomic Policy Coordination in the 1990s and an Analysis of International Nominal Targeting (INT)."</w:t>
      </w:r>
      <w:proofErr w:type="gramEnd"/>
      <w:r>
        <w:t xml:space="preserve">  In </w:t>
      </w:r>
      <w:r>
        <w:rPr>
          <w:u w:val="single"/>
        </w:rPr>
        <w:t xml:space="preserve">International Trade and Global Development: Essays in </w:t>
      </w:r>
      <w:proofErr w:type="spellStart"/>
      <w:r>
        <w:rPr>
          <w:u w:val="single"/>
        </w:rPr>
        <w:t>Honour</w:t>
      </w:r>
      <w:proofErr w:type="spellEnd"/>
      <w:r>
        <w:rPr>
          <w:u w:val="single"/>
        </w:rPr>
        <w:t xml:space="preserve"> of </w:t>
      </w:r>
      <w:proofErr w:type="spellStart"/>
      <w:r>
        <w:rPr>
          <w:u w:val="single"/>
        </w:rPr>
        <w:t>Jagdish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Bhagwati</w:t>
      </w:r>
      <w:proofErr w:type="spellEnd"/>
      <w:r>
        <w:t>, edited by K.A.</w:t>
      </w:r>
      <w:r w:rsidR="0003200C">
        <w:t xml:space="preserve"> </w:t>
      </w:r>
      <w:proofErr w:type="spellStart"/>
      <w:r w:rsidR="0003200C">
        <w:t>Koekkoek</w:t>
      </w:r>
      <w:proofErr w:type="spellEnd"/>
      <w:r w:rsidR="0003200C">
        <w:t xml:space="preserve"> and L.B.M. </w:t>
      </w:r>
      <w:proofErr w:type="spellStart"/>
      <w:r w:rsidR="0003200C">
        <w:t>Mennes</w:t>
      </w:r>
      <w:proofErr w:type="spellEnd"/>
      <w:r>
        <w:t xml:space="preserve"> </w:t>
      </w:r>
      <w:r w:rsidR="0003200C">
        <w:t>(</w:t>
      </w:r>
      <w:r>
        <w:t>Routledge House, London</w:t>
      </w:r>
      <w:r w:rsidR="0003200C">
        <w:t>)</w:t>
      </w:r>
      <w:r>
        <w:t>, 1991, 211-236.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"International Nominal Targeting (INT): A Proposal for Coordination in the 1990s" (in Japanese), in </w:t>
      </w:r>
      <w:r>
        <w:rPr>
          <w:u w:val="single"/>
        </w:rPr>
        <w:t>International Macroeconomic Policy Coordination in the 1990's</w:t>
      </w:r>
      <w:r>
        <w:t xml:space="preserve"> (Sen </w:t>
      </w:r>
      <w:proofErr w:type="spellStart"/>
      <w:r>
        <w:t>Kyuhyaku</w:t>
      </w:r>
      <w:proofErr w:type="spellEnd"/>
      <w:r>
        <w:t xml:space="preserve"> </w:t>
      </w:r>
      <w:proofErr w:type="spellStart"/>
      <w:r>
        <w:t>Kyuzyunendaino</w:t>
      </w:r>
      <w:proofErr w:type="spellEnd"/>
      <w:r>
        <w:t xml:space="preserve"> Kokusai </w:t>
      </w:r>
      <w:proofErr w:type="spellStart"/>
      <w:r>
        <w:t>Sei</w:t>
      </w:r>
      <w:r w:rsidR="0003200C">
        <w:t>saku</w:t>
      </w:r>
      <w:proofErr w:type="spellEnd"/>
      <w:r w:rsidR="0003200C">
        <w:t xml:space="preserve"> </w:t>
      </w:r>
      <w:proofErr w:type="spellStart"/>
      <w:r w:rsidR="0003200C">
        <w:t>Kyocho</w:t>
      </w:r>
      <w:proofErr w:type="spellEnd"/>
      <w:r w:rsidR="0003200C">
        <w:t xml:space="preserve">), </w:t>
      </w:r>
      <w:proofErr w:type="spellStart"/>
      <w:r w:rsidR="0003200C">
        <w:t>J.</w:t>
      </w:r>
      <w:r>
        <w:t>Frankel</w:t>
      </w:r>
      <w:proofErr w:type="spellEnd"/>
      <w:r>
        <w:t xml:space="preserve"> and </w:t>
      </w:r>
      <w:proofErr w:type="spellStart"/>
      <w:r>
        <w:t>A</w:t>
      </w:r>
      <w:r w:rsidR="0003200C">
        <w:t>.</w:t>
      </w:r>
      <w:r>
        <w:t>Hattori</w:t>
      </w:r>
      <w:proofErr w:type="spellEnd"/>
      <w:r w:rsidR="0003200C">
        <w:t>, eds. (</w:t>
      </w:r>
      <w:proofErr w:type="spellStart"/>
      <w:r>
        <w:t>Dobunkan</w:t>
      </w:r>
      <w:proofErr w:type="spellEnd"/>
      <w:r>
        <w:t xml:space="preserve"> Press, Japan</w:t>
      </w:r>
      <w:r w:rsidR="0003200C">
        <w:t>)</w:t>
      </w:r>
      <w:r>
        <w:t>, 1992, 109-158.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"And Now Won/Dollar Negotiations?</w:t>
      </w:r>
      <w:proofErr w:type="gramEnd"/>
      <w:r>
        <w:t xml:space="preserve">  Lessons </w:t>
      </w:r>
      <w:proofErr w:type="gramStart"/>
      <w:r>
        <w:t>From</w:t>
      </w:r>
      <w:proofErr w:type="gramEnd"/>
      <w:r>
        <w:t xml:space="preserve"> the Yen/Dollar Agreement of 1984," in </w:t>
      </w:r>
      <w:r>
        <w:rPr>
          <w:u w:val="single"/>
        </w:rPr>
        <w:t>Korea's Macroeconomic and Financial Policies</w:t>
      </w:r>
      <w:r>
        <w:t xml:space="preserve"> </w:t>
      </w:r>
      <w:r w:rsidR="0003200C">
        <w:t>(</w:t>
      </w:r>
      <w:r>
        <w:t>Korean Development Institute</w:t>
      </w:r>
      <w:r w:rsidR="0003200C">
        <w:t>)</w:t>
      </w:r>
      <w:r>
        <w:t xml:space="preserve">, December 1989, 105-127.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"Quantifying International Capital Mobility in the 1980's."</w:t>
      </w:r>
      <w:proofErr w:type="gramEnd"/>
      <w:r>
        <w:t xml:space="preserve">  In </w:t>
      </w:r>
      <w:r>
        <w:rPr>
          <w:u w:val="single"/>
        </w:rPr>
        <w:t>National Saving and Economic Performance</w:t>
      </w:r>
      <w:r>
        <w:t xml:space="preserve">, </w:t>
      </w:r>
      <w:r w:rsidR="0003200C">
        <w:t xml:space="preserve">D. </w:t>
      </w:r>
      <w:proofErr w:type="spellStart"/>
      <w:r w:rsidR="0003200C">
        <w:t>Bernheim</w:t>
      </w:r>
      <w:proofErr w:type="spellEnd"/>
      <w:r w:rsidR="0003200C">
        <w:t xml:space="preserve"> and J. </w:t>
      </w:r>
      <w:proofErr w:type="spellStart"/>
      <w:r w:rsidR="0003200C">
        <w:t>Shoven</w:t>
      </w:r>
      <w:proofErr w:type="spellEnd"/>
      <w:r w:rsidR="0003200C">
        <w:t>, eds. (</w:t>
      </w:r>
      <w:r>
        <w:t>University of Chicago Press: Chicago</w:t>
      </w:r>
      <w:r w:rsidR="0003200C">
        <w:t>)</w:t>
      </w:r>
      <w:r>
        <w:t>, 1991, 227-260.  Reprinted</w:t>
      </w:r>
      <w:r w:rsidR="0003200C">
        <w:t>,</w:t>
      </w:r>
      <w:r>
        <w:t xml:space="preserve"> </w:t>
      </w:r>
      <w:r>
        <w:rPr>
          <w:u w:val="single"/>
        </w:rPr>
        <w:t>International Finance: Contemporary Issues</w:t>
      </w:r>
      <w:r w:rsidR="0099464F">
        <w:t>,</w:t>
      </w:r>
      <w:r w:rsidR="00647E41">
        <w:t xml:space="preserve"> </w:t>
      </w:r>
      <w:proofErr w:type="spellStart"/>
      <w:r w:rsidR="00C90072">
        <w:t>Dilip</w:t>
      </w:r>
      <w:proofErr w:type="spellEnd"/>
      <w:r w:rsidR="00C90072">
        <w:t xml:space="preserve"> Das, </w:t>
      </w:r>
      <w:r w:rsidR="00821859">
        <w:t>ed.</w:t>
      </w:r>
      <w:r w:rsidR="0003200C">
        <w:t xml:space="preserve"> (</w:t>
      </w:r>
      <w:r>
        <w:t>Routledge</w:t>
      </w:r>
      <w:r w:rsidR="00821859">
        <w:t xml:space="preserve">: </w:t>
      </w:r>
      <w:r>
        <w:t>London</w:t>
      </w:r>
      <w:r w:rsidR="0003200C">
        <w:t>)</w:t>
      </w:r>
      <w:r>
        <w:t>, 1993.</w:t>
      </w:r>
      <w:r w:rsidR="0099464F">
        <w:t xml:space="preserve"> R</w:t>
      </w:r>
      <w:r w:rsidR="00C90072">
        <w:t>eprinted</w:t>
      </w:r>
      <w:r w:rsidR="0099464F">
        <w:t xml:space="preserve"> in </w:t>
      </w:r>
      <w:r w:rsidR="00C90072" w:rsidRPr="00821859">
        <w:rPr>
          <w:u w:val="single"/>
        </w:rPr>
        <w:t>Open Economy Macroeconomics</w:t>
      </w:r>
      <w:r w:rsidR="00821859">
        <w:t xml:space="preserve">, </w:t>
      </w:r>
      <w:r w:rsidR="00C90072">
        <w:t xml:space="preserve">Norman Miller, </w:t>
      </w:r>
      <w:r w:rsidR="0003200C">
        <w:t>ed.</w:t>
      </w:r>
      <w:r w:rsidR="00821859">
        <w:t xml:space="preserve"> </w:t>
      </w:r>
      <w:r w:rsidR="0003200C">
        <w:t>(</w:t>
      </w:r>
      <w:r w:rsidR="00821859">
        <w:t>Edward Elgar Publ</w:t>
      </w:r>
      <w:r w:rsidR="00C30260">
        <w:t>.</w:t>
      </w:r>
      <w:r w:rsidR="00821859">
        <w:t xml:space="preserve"> Ltd.:</w:t>
      </w:r>
      <w:r w:rsidR="00C90072">
        <w:t xml:space="preserve"> Cheltenham, UK</w:t>
      </w:r>
      <w:r w:rsidR="0003200C">
        <w:t>)</w:t>
      </w:r>
      <w:r w:rsidR="0099464F">
        <w:t>, 2006</w:t>
      </w:r>
      <w:r w:rsidR="0003200C"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"International Financial Integration, Relations among Interest Rates and Exchange Rates, and Monetary Indicators," in </w:t>
      </w:r>
      <w:r>
        <w:rPr>
          <w:u w:val="single"/>
        </w:rPr>
        <w:t>International Financial Integration and the Conduct of U.S. Monetary Policy</w:t>
      </w:r>
      <w:r w:rsidR="00260338">
        <w:rPr>
          <w:u w:val="single"/>
        </w:rPr>
        <w:t>,</w:t>
      </w:r>
      <w:r w:rsidR="00260338" w:rsidRPr="00260338">
        <w:t xml:space="preserve"> </w:t>
      </w:r>
      <w:proofErr w:type="spellStart"/>
      <w:r w:rsidR="00260338">
        <w:t>C.Pigott</w:t>
      </w:r>
      <w:proofErr w:type="spellEnd"/>
      <w:r w:rsidR="00260338">
        <w:t>, ed.</w:t>
      </w:r>
      <w:r>
        <w:t xml:space="preserve"> </w:t>
      </w:r>
      <w:r w:rsidR="00260338">
        <w:t>(F</w:t>
      </w:r>
      <w:r w:rsidRPr="00260338">
        <w:t>ederal Reserve Bank of New York,</w:t>
      </w:r>
      <w:r>
        <w:t xml:space="preserve"> </w:t>
      </w:r>
      <w:r w:rsidR="00260338">
        <w:t xml:space="preserve">NY), </w:t>
      </w:r>
      <w:r w:rsidR="0003200C">
        <w:t>1991</w:t>
      </w:r>
      <w:r w:rsidR="00260338">
        <w:t>:</w:t>
      </w:r>
      <w:r w:rsidR="0003200C">
        <w:t xml:space="preserve"> 17-49. </w:t>
      </w:r>
      <w:proofErr w:type="gramStart"/>
      <w:r>
        <w:t xml:space="preserve">Reprinted in </w:t>
      </w:r>
      <w:proofErr w:type="spellStart"/>
      <w:r>
        <w:t>Dilip</w:t>
      </w:r>
      <w:proofErr w:type="spellEnd"/>
      <w:r>
        <w:t xml:space="preserve"> Das, ed., </w:t>
      </w:r>
      <w:r>
        <w:rPr>
          <w:u w:val="single"/>
        </w:rPr>
        <w:t>International Finance</w:t>
      </w:r>
      <w:r>
        <w:t xml:space="preserve"> </w:t>
      </w:r>
      <w:r w:rsidR="0003200C">
        <w:t>(</w:t>
      </w:r>
      <w:r>
        <w:t>Routledge, London</w:t>
      </w:r>
      <w:r w:rsidR="0003200C">
        <w:t>)</w:t>
      </w:r>
      <w:r>
        <w:t>, 1993.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"Monetary and Portfolio-Balance Models of Exchange Rate Determination," </w:t>
      </w:r>
      <w:r>
        <w:rPr>
          <w:u w:val="single"/>
        </w:rPr>
        <w:t>Economic Interdependence and Flexible Exchange Rates</w:t>
      </w:r>
      <w:r>
        <w:t>, edit</w:t>
      </w:r>
      <w:r w:rsidR="00260338">
        <w:t>ed by J. Bhandari and B. Putnam</w:t>
      </w:r>
      <w:r>
        <w:t xml:space="preserve"> </w:t>
      </w:r>
      <w:r w:rsidR="00260338">
        <w:t>(</w:t>
      </w:r>
      <w:r>
        <w:t>M.I.T. Press, Cambridge</w:t>
      </w:r>
      <w:r w:rsidR="00260338">
        <w:t xml:space="preserve"> MA)</w:t>
      </w:r>
      <w:r>
        <w:t>, 1983.  Re</w:t>
      </w:r>
      <w:r>
        <w:softHyphen/>
        <w:t xml:space="preserve">printed with "Update", in </w:t>
      </w:r>
      <w:r>
        <w:rPr>
          <w:u w:val="single"/>
        </w:rPr>
        <w:t>Inter</w:t>
      </w:r>
      <w:r>
        <w:rPr>
          <w:u w:val="single"/>
        </w:rPr>
        <w:softHyphen/>
        <w:t>nation</w:t>
      </w:r>
      <w:r>
        <w:rPr>
          <w:u w:val="single"/>
        </w:rPr>
        <w:softHyphen/>
        <w:t>al Eco</w:t>
      </w:r>
      <w:r>
        <w:rPr>
          <w:u w:val="single"/>
        </w:rPr>
        <w:softHyphen/>
        <w:t>nomic Policies and Their Th</w:t>
      </w:r>
      <w:r>
        <w:rPr>
          <w:u w:val="single"/>
        </w:rPr>
        <w:softHyphen/>
        <w:t>eoreti</w:t>
      </w:r>
      <w:r>
        <w:rPr>
          <w:u w:val="single"/>
        </w:rPr>
        <w:softHyphen/>
        <w:t>cal Founda</w:t>
      </w:r>
      <w:r>
        <w:rPr>
          <w:u w:val="single"/>
        </w:rPr>
        <w:softHyphen/>
        <w:t>tions</w:t>
      </w:r>
      <w:r w:rsidR="00260338">
        <w:t xml:space="preserve">, </w:t>
      </w:r>
      <w:r>
        <w:t xml:space="preserve">J. </w:t>
      </w:r>
      <w:proofErr w:type="spellStart"/>
      <w:r>
        <w:t>Le</w:t>
      </w:r>
      <w:r>
        <w:softHyphen/>
        <w:t>tiche</w:t>
      </w:r>
      <w:proofErr w:type="spellEnd"/>
      <w:r>
        <w:t>,</w:t>
      </w:r>
      <w:r w:rsidR="00260338">
        <w:t xml:space="preserve"> ed.</w:t>
      </w:r>
      <w:r>
        <w:t xml:space="preserve"> </w:t>
      </w:r>
      <w:r w:rsidR="00260338">
        <w:t>(</w:t>
      </w:r>
      <w:r>
        <w:t>A</w:t>
      </w:r>
      <w:r>
        <w:softHyphen/>
        <w:t>cademic Press, London</w:t>
      </w:r>
      <w:r w:rsidR="00260338">
        <w:t>)</w:t>
      </w:r>
      <w:r>
        <w:t xml:space="preserve">, </w:t>
      </w:r>
      <w:r w:rsidR="00260338">
        <w:t>2</w:t>
      </w:r>
      <w:r>
        <w:t>nd ed</w:t>
      </w:r>
      <w:r w:rsidR="00260338">
        <w:t>.</w:t>
      </w:r>
      <w:r>
        <w:t xml:space="preserve">, </w:t>
      </w:r>
      <w:proofErr w:type="gramStart"/>
      <w:r>
        <w:t>1992</w:t>
      </w:r>
      <w:proofErr w:type="gramEnd"/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01654">
      <w:pPr>
        <w:tabs>
          <w:tab w:val="left" w:pos="1008"/>
          <w:tab w:val="left" w:pos="7200"/>
        </w:tabs>
        <w:jc w:val="both"/>
      </w:pPr>
      <w:r>
        <w:t>"Chartists, Fundamentalists, and the Demand for Dollars</w:t>
      </w:r>
      <w:r w:rsidR="00901654">
        <w:t xml:space="preserve">," </w:t>
      </w:r>
      <w:r>
        <w:t xml:space="preserve">with Ken Froot, in </w:t>
      </w:r>
      <w:r>
        <w:rPr>
          <w:u w:val="single"/>
        </w:rPr>
        <w:t xml:space="preserve">Private </w:t>
      </w:r>
      <w:proofErr w:type="spellStart"/>
      <w:r>
        <w:rPr>
          <w:u w:val="single"/>
        </w:rPr>
        <w:t>Behaviour</w:t>
      </w:r>
      <w:proofErr w:type="spellEnd"/>
      <w:r>
        <w:rPr>
          <w:u w:val="single"/>
        </w:rPr>
        <w:t xml:space="preserve"> and Government Policy in Interdependent Economies</w:t>
      </w:r>
      <w:r w:rsidR="00260338">
        <w:t xml:space="preserve">, </w:t>
      </w:r>
      <w:r>
        <w:t xml:space="preserve">A. </w:t>
      </w:r>
      <w:proofErr w:type="spellStart"/>
      <w:r>
        <w:t>Courakis</w:t>
      </w:r>
      <w:proofErr w:type="spellEnd"/>
      <w:r>
        <w:t xml:space="preserve"> and M. Taylo</w:t>
      </w:r>
      <w:r w:rsidR="00260338">
        <w:t>r, eds. (Clarendon Press, Oxford, UK)</w:t>
      </w:r>
      <w:r>
        <w:t xml:space="preserve">, 1990, 73-126.  Also in </w:t>
      </w:r>
      <w:r>
        <w:rPr>
          <w:u w:val="single"/>
        </w:rPr>
        <w:t>Greek Economic Review</w:t>
      </w:r>
      <w:r>
        <w:t>, 1</w:t>
      </w:r>
      <w:r w:rsidR="00260338">
        <w:t xml:space="preserve">0, no. 1 (June 1988), 49-102. </w:t>
      </w:r>
      <w:r>
        <w:t xml:space="preserve">Appears in Spanish translation in </w:t>
      </w:r>
      <w:proofErr w:type="spellStart"/>
      <w:r>
        <w:rPr>
          <w:u w:val="single"/>
        </w:rPr>
        <w:t>Cuadernos</w:t>
      </w:r>
      <w:proofErr w:type="spellEnd"/>
      <w:r>
        <w:rPr>
          <w:u w:val="single"/>
        </w:rPr>
        <w:t xml:space="preserve"> Economics de ICE</w:t>
      </w:r>
      <w:r>
        <w:t xml:space="preserve">, no. 38, Madrid.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"Obstacles to Coordination, and a Consideration of Two Proposals to Overcome Them: International Nominal Targeting (INT) and the </w:t>
      </w:r>
      <w:proofErr w:type="spellStart"/>
      <w:r>
        <w:t>Hosomi</w:t>
      </w:r>
      <w:proofErr w:type="spellEnd"/>
      <w:r>
        <w:t xml:space="preserve"> Fund," in </w:t>
      </w:r>
      <w:r>
        <w:rPr>
          <w:u w:val="single"/>
        </w:rPr>
        <w:t>International Policy Coordination and Exchange Rate Fluctuations</w:t>
      </w:r>
      <w:r>
        <w:t xml:space="preserve">, </w:t>
      </w:r>
      <w:proofErr w:type="spellStart"/>
      <w:r>
        <w:t>W.</w:t>
      </w:r>
      <w:r w:rsidR="00260338">
        <w:t>Branson</w:t>
      </w:r>
      <w:proofErr w:type="spellEnd"/>
      <w:r w:rsidR="00260338">
        <w:t xml:space="preserve">, </w:t>
      </w:r>
      <w:proofErr w:type="spellStart"/>
      <w:r w:rsidR="00260338">
        <w:t>J.Frenkel</w:t>
      </w:r>
      <w:proofErr w:type="spellEnd"/>
      <w:r w:rsidR="00260338">
        <w:t xml:space="preserve"> and </w:t>
      </w:r>
      <w:proofErr w:type="spellStart"/>
      <w:r w:rsidR="00260338">
        <w:t>M.</w:t>
      </w:r>
      <w:r>
        <w:t>Goldstein</w:t>
      </w:r>
      <w:proofErr w:type="spellEnd"/>
      <w:r>
        <w:t>, eds.</w:t>
      </w:r>
      <w:r w:rsidR="00260338">
        <w:t xml:space="preserve"> (</w:t>
      </w:r>
      <w:r>
        <w:t>University of Chicago Press: Chicago</w:t>
      </w:r>
      <w:r w:rsidR="00260338">
        <w:t>)</w:t>
      </w:r>
      <w:r>
        <w:t>, 1990.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"U.S. Borrowing From Japan</w:t>
      </w:r>
      <w:r w:rsidR="00647E41">
        <w:t>," i</w:t>
      </w:r>
      <w:r w:rsidRPr="00260338">
        <w:rPr>
          <w:lang w:val="it-IT"/>
        </w:rPr>
        <w:t xml:space="preserve">n </w:t>
      </w:r>
      <w:r w:rsidRPr="00260338">
        <w:rPr>
          <w:u w:val="single"/>
          <w:lang w:val="it-IT"/>
        </w:rPr>
        <w:t>Structural Change in the American Financial System</w:t>
      </w:r>
      <w:r w:rsidR="00260338" w:rsidRPr="00260338">
        <w:rPr>
          <w:lang w:val="it-IT"/>
        </w:rPr>
        <w:t>, G. Luciani, ed.</w:t>
      </w:r>
      <w:r w:rsidRPr="00260338">
        <w:rPr>
          <w:lang w:val="it-IT"/>
        </w:rPr>
        <w:t xml:space="preserve">, </w:t>
      </w:r>
      <w:r w:rsidR="00260338" w:rsidRPr="00260338">
        <w:rPr>
          <w:lang w:val="it-IT"/>
        </w:rPr>
        <w:t>(</w:t>
      </w:r>
      <w:r w:rsidRPr="00260338">
        <w:rPr>
          <w:lang w:val="it-IT"/>
        </w:rPr>
        <w:t>Fondazione Adriano Olivetti: Rome</w:t>
      </w:r>
      <w:r w:rsidR="00260338" w:rsidRPr="00260338">
        <w:rPr>
          <w:lang w:val="it-IT"/>
        </w:rPr>
        <w:t>)</w:t>
      </w:r>
      <w:r w:rsidRPr="00260338">
        <w:rPr>
          <w:lang w:val="it-IT"/>
        </w:rPr>
        <w:t xml:space="preserve">, 1989.   </w:t>
      </w:r>
      <w:proofErr w:type="gramStart"/>
      <w:r>
        <w:t xml:space="preserve">Reprinted in </w:t>
      </w:r>
      <w:proofErr w:type="spellStart"/>
      <w:r>
        <w:t>Dilip</w:t>
      </w:r>
      <w:proofErr w:type="spellEnd"/>
      <w:r>
        <w:t xml:space="preserve"> Das, ed., </w:t>
      </w:r>
      <w:r>
        <w:rPr>
          <w:u w:val="single"/>
        </w:rPr>
        <w:t>International Finance</w:t>
      </w:r>
      <w:r w:rsidR="00260338">
        <w:t xml:space="preserve"> (</w:t>
      </w:r>
      <w:r>
        <w:t>Routledge, London</w:t>
      </w:r>
      <w:r w:rsidR="00260338">
        <w:t>)</w:t>
      </w:r>
      <w:r>
        <w:t>, 1993.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"International Capital Mobility </w:t>
      </w:r>
      <w:r w:rsidR="00260338">
        <w:t>and Exchange Rate Volatility," i</w:t>
      </w:r>
      <w:r>
        <w:t xml:space="preserve">n </w:t>
      </w:r>
      <w:r>
        <w:rPr>
          <w:u w:val="single"/>
        </w:rPr>
        <w:t>International Payments Imbalances in the 1980's</w:t>
      </w:r>
      <w:r w:rsidR="00260338">
        <w:t xml:space="preserve">, N. </w:t>
      </w:r>
      <w:proofErr w:type="spellStart"/>
      <w:r w:rsidR="00260338">
        <w:t>Fieleke</w:t>
      </w:r>
      <w:proofErr w:type="spellEnd"/>
      <w:r w:rsidR="00260338">
        <w:t xml:space="preserve">, </w:t>
      </w:r>
      <w:proofErr w:type="gramStart"/>
      <w:r w:rsidR="00260338">
        <w:t>ed</w:t>
      </w:r>
      <w:proofErr w:type="gramEnd"/>
      <w:r w:rsidR="00260338">
        <w:t>.</w:t>
      </w:r>
      <w:r>
        <w:t xml:space="preserve">  </w:t>
      </w:r>
      <w:proofErr w:type="gramStart"/>
      <w:r w:rsidR="00260338">
        <w:t>(</w:t>
      </w:r>
      <w:proofErr w:type="spellStart"/>
      <w:r w:rsidR="00260338">
        <w:t>Fed.Res.</w:t>
      </w:r>
      <w:r>
        <w:t>Bank</w:t>
      </w:r>
      <w:proofErr w:type="spellEnd"/>
      <w:r>
        <w:t xml:space="preserve"> of Boston</w:t>
      </w:r>
      <w:r w:rsidR="00260338">
        <w:t>, Boston, MA)</w:t>
      </w:r>
      <w:r>
        <w:t>, 1988.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01654">
      <w:pPr>
        <w:tabs>
          <w:tab w:val="left" w:pos="1008"/>
          <w:tab w:val="left" w:pos="7200"/>
        </w:tabs>
        <w:jc w:val="both"/>
      </w:pPr>
      <w:r>
        <w:t>"The Flexible Exchange Rate System:</w:t>
      </w:r>
      <w:r w:rsidR="00901654">
        <w:t xml:space="preserve">  Experience and Alternatives," </w:t>
      </w:r>
      <w:r>
        <w:t xml:space="preserve">with Rudiger Dornbusch, in </w:t>
      </w:r>
      <w:r>
        <w:rPr>
          <w:u w:val="single"/>
        </w:rPr>
        <w:t>International Finance and Trade</w:t>
      </w:r>
      <w:r>
        <w:t xml:space="preserve">, edited by </w:t>
      </w:r>
      <w:proofErr w:type="spellStart"/>
      <w:r>
        <w:t>S</w:t>
      </w:r>
      <w:r w:rsidR="00260338">
        <w:t>ylvio</w:t>
      </w:r>
      <w:proofErr w:type="spellEnd"/>
      <w:r>
        <w:t xml:space="preserve"> </w:t>
      </w:r>
      <w:proofErr w:type="spellStart"/>
      <w:r>
        <w:t>Borner</w:t>
      </w:r>
      <w:proofErr w:type="spellEnd"/>
      <w:r w:rsidR="00260338">
        <w:t xml:space="preserve"> (</w:t>
      </w:r>
      <w:r>
        <w:t>International Economics Association, in association with Macmillan Press:  London</w:t>
      </w:r>
      <w:r w:rsidR="00260338">
        <w:t>)</w:t>
      </w:r>
      <w:r>
        <w:t xml:space="preserve">, 1988.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"International Capital Flows; and Domestic Economic Policies," in </w:t>
      </w:r>
      <w:r>
        <w:rPr>
          <w:u w:val="single"/>
        </w:rPr>
        <w:t>The United States in the World Economy</w:t>
      </w:r>
      <w:r>
        <w:t>, edit</w:t>
      </w:r>
      <w:r w:rsidR="00260338">
        <w:t>ed by Martin Feldstein</w:t>
      </w:r>
      <w:r>
        <w:t xml:space="preserve"> </w:t>
      </w:r>
      <w:r w:rsidR="00260338">
        <w:t>(</w:t>
      </w:r>
      <w:r>
        <w:t>University of Chicago Press:  Chicago</w:t>
      </w:r>
      <w:r w:rsidR="00260338">
        <w:t>)</w:t>
      </w:r>
      <w:r>
        <w:t>, 1988, 559-627.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01654">
      <w:pPr>
        <w:tabs>
          <w:tab w:val="left" w:pos="1008"/>
          <w:tab w:val="left" w:pos="7200"/>
        </w:tabs>
        <w:jc w:val="both"/>
      </w:pPr>
      <w:r>
        <w:t xml:space="preserve">"Ambiguous Macroeconomic Policy Multipliers in Theory and </w:t>
      </w:r>
      <w:r w:rsidR="00901654">
        <w:t>in Twelve Econometric Models," i</w:t>
      </w:r>
      <w:r>
        <w:t xml:space="preserve">n </w:t>
      </w:r>
      <w:r>
        <w:rPr>
          <w:u w:val="single"/>
        </w:rPr>
        <w:t>Empirical Macroeconomics for Interdependent Economies</w:t>
      </w:r>
      <w:r>
        <w:t>, eds., Ralph Bryant, et al.</w:t>
      </w:r>
      <w:r w:rsidR="00260338">
        <w:t xml:space="preserve"> (</w:t>
      </w:r>
      <w:r>
        <w:t>Brookin</w:t>
      </w:r>
      <w:r w:rsidR="00260338">
        <w:t>gs Institution: Washington, DC)</w:t>
      </w:r>
      <w:r>
        <w:t>, 1988, 17-26.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01654">
      <w:pPr>
        <w:tabs>
          <w:tab w:val="left" w:pos="1008"/>
          <w:tab w:val="left" w:pos="7200"/>
        </w:tabs>
        <w:jc w:val="both"/>
      </w:pPr>
      <w:r>
        <w:t xml:space="preserve">"The Implications of Conflicting Models for Coordination </w:t>
      </w:r>
      <w:proofErr w:type="gramStart"/>
      <w:r>
        <w:t>Between</w:t>
      </w:r>
      <w:proofErr w:type="gramEnd"/>
      <w:r>
        <w:t xml:space="preserve"> Monet</w:t>
      </w:r>
      <w:r w:rsidR="00901654">
        <w:t>ary and Fiscal Policy-Makers," i</w:t>
      </w:r>
      <w:r>
        <w:t xml:space="preserve">n </w:t>
      </w:r>
      <w:r>
        <w:rPr>
          <w:u w:val="single"/>
        </w:rPr>
        <w:t>Empirical Macroeconomics for Interdependent Economies</w:t>
      </w:r>
      <w:r>
        <w:t xml:space="preserve">, eds., Ralph Bryant, et al., </w:t>
      </w:r>
      <w:r w:rsidR="00260338">
        <w:t>(</w:t>
      </w:r>
      <w:r>
        <w:t>Brookings Institution:  Washington</w:t>
      </w:r>
      <w:r w:rsidR="00260338">
        <w:t>, DC)</w:t>
      </w:r>
      <w:r>
        <w:t xml:space="preserve">, 1988.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"The Impact of U.S. Economic Policies on a Commodity-Exporting Debtor:  The Case of Thailand</w:t>
      </w:r>
      <w:r w:rsidR="00174A8B">
        <w:t>," i</w:t>
      </w:r>
      <w:r>
        <w:t xml:space="preserve">n </w:t>
      </w:r>
      <w:r>
        <w:rPr>
          <w:u w:val="single"/>
        </w:rPr>
        <w:t>Thailand-U.S. Relations</w:t>
      </w:r>
      <w:r w:rsidR="00174A8B">
        <w:t>:</w:t>
      </w:r>
      <w:r w:rsidR="00174A8B" w:rsidRPr="00174A8B">
        <w:rPr>
          <w:u w:val="single"/>
        </w:rPr>
        <w:t xml:space="preserve"> </w:t>
      </w:r>
      <w:r>
        <w:rPr>
          <w:u w:val="single"/>
        </w:rPr>
        <w:t>Changing Political, Strategic and Economic Factors</w:t>
      </w:r>
      <w:r w:rsidR="00174A8B">
        <w:t xml:space="preserve">, </w:t>
      </w:r>
      <w:proofErr w:type="spellStart"/>
      <w:r>
        <w:t>Ansil</w:t>
      </w:r>
      <w:proofErr w:type="spellEnd"/>
      <w:r>
        <w:t xml:space="preserve"> Ramsay and </w:t>
      </w:r>
      <w:proofErr w:type="spellStart"/>
      <w:r>
        <w:t>Wiwat</w:t>
      </w:r>
      <w:proofErr w:type="spellEnd"/>
      <w:r>
        <w:t xml:space="preserve"> </w:t>
      </w:r>
      <w:proofErr w:type="spellStart"/>
      <w:r>
        <w:t>Mungkandi</w:t>
      </w:r>
      <w:proofErr w:type="spellEnd"/>
      <w:r w:rsidR="00174A8B">
        <w:t>, eds.</w:t>
      </w:r>
      <w:r>
        <w:t xml:space="preserve"> </w:t>
      </w:r>
      <w:r w:rsidR="00174A8B">
        <w:t>(</w:t>
      </w:r>
      <w:r>
        <w:t>Institute of East Asian Studies, U.C. Berkeley</w:t>
      </w:r>
      <w:r w:rsidR="00174A8B">
        <w:t>)</w:t>
      </w:r>
      <w:r>
        <w:t>, 1988, 203-228.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01654">
      <w:pPr>
        <w:tabs>
          <w:tab w:val="left" w:pos="1008"/>
          <w:tab w:val="left" w:pos="7200"/>
        </w:tabs>
        <w:jc w:val="both"/>
      </w:pPr>
      <w:r>
        <w:t>"Explaining the Demand for Dollars:  International Rates of Return and the Expectations of Chartists and Funda</w:t>
      </w:r>
      <w:r w:rsidR="00174A8B">
        <w:t>mentalists</w:t>
      </w:r>
      <w:r w:rsidR="00901654">
        <w:t>," with Ken Froot</w:t>
      </w:r>
      <w:r w:rsidR="00174A8B">
        <w:t>, i</w:t>
      </w:r>
      <w:r>
        <w:t xml:space="preserve">n </w:t>
      </w:r>
      <w:r>
        <w:rPr>
          <w:u w:val="single"/>
        </w:rPr>
        <w:t>Macroeconomics, Agriculture, and the Exchange Rate</w:t>
      </w:r>
      <w:r w:rsidR="00174A8B">
        <w:t xml:space="preserve">, </w:t>
      </w:r>
      <w:r>
        <w:t xml:space="preserve">R. Chambers and </w:t>
      </w:r>
      <w:r w:rsidR="00901654">
        <w:t>R.</w:t>
      </w:r>
      <w:r>
        <w:t xml:space="preserve"> </w:t>
      </w:r>
      <w:proofErr w:type="spellStart"/>
      <w:r>
        <w:t>Paarlberg</w:t>
      </w:r>
      <w:proofErr w:type="spellEnd"/>
      <w:r>
        <w:t xml:space="preserve">, </w:t>
      </w:r>
      <w:r w:rsidR="00174A8B">
        <w:t>eds. (</w:t>
      </w:r>
      <w:r>
        <w:t>Westview Press:  Boulder, Colorado</w:t>
      </w:r>
      <w:r w:rsidR="00174A8B">
        <w:t xml:space="preserve">, </w:t>
      </w:r>
      <w:r>
        <w:t>1988), 25-80.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01654">
      <w:pPr>
        <w:tabs>
          <w:tab w:val="left" w:pos="1008"/>
          <w:tab w:val="left" w:pos="7200"/>
        </w:tabs>
        <w:jc w:val="both"/>
      </w:pPr>
      <w:r>
        <w:t>"Macroeconomics and Protectionism</w:t>
      </w:r>
      <w:r w:rsidR="00901654">
        <w:t xml:space="preserve">," </w:t>
      </w:r>
      <w:r>
        <w:t xml:space="preserve">with Rudiger Dornbusch, in </w:t>
      </w:r>
      <w:r>
        <w:rPr>
          <w:u w:val="single"/>
        </w:rPr>
        <w:t>U.S. Trade Policies in a Changing World Economy</w:t>
      </w:r>
      <w:r w:rsidR="00174A8B">
        <w:t xml:space="preserve">, </w:t>
      </w:r>
      <w:r>
        <w:t>Robert Stern,</w:t>
      </w:r>
      <w:r w:rsidR="00174A8B">
        <w:t xml:space="preserve"> ed.</w:t>
      </w:r>
      <w:r>
        <w:t xml:space="preserve"> </w:t>
      </w:r>
      <w:r w:rsidR="00174A8B">
        <w:t>(</w:t>
      </w:r>
      <w:r>
        <w:t>M.I.T. Press:  Cambridge</w:t>
      </w:r>
      <w:r w:rsidR="00174A8B">
        <w:t>, MA)</w:t>
      </w:r>
      <w:r>
        <w:t>, 1987.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"International Capital Mobility and Crowding Out in the U.S. Economy:  Imperfect Integration of Financial Markets or of Goods Markets?" in </w:t>
      </w:r>
      <w:r>
        <w:rPr>
          <w:u w:val="single"/>
        </w:rPr>
        <w:t>How Open Is the U.S. Economy</w:t>
      </w:r>
      <w:proofErr w:type="gramStart"/>
      <w:r>
        <w:rPr>
          <w:u w:val="single"/>
        </w:rPr>
        <w:t>?</w:t>
      </w:r>
      <w:r>
        <w:t>,</w:t>
      </w:r>
      <w:proofErr w:type="gramEnd"/>
      <w:r>
        <w:t xml:space="preserve"> ed. R. </w:t>
      </w:r>
      <w:proofErr w:type="spellStart"/>
      <w:r>
        <w:t>Hafer</w:t>
      </w:r>
      <w:proofErr w:type="spellEnd"/>
      <w:r w:rsidR="00174A8B">
        <w:t xml:space="preserve"> (</w:t>
      </w:r>
      <w:r>
        <w:t>Lexington:  Lexington Books, 1986</w:t>
      </w:r>
      <w:r w:rsidR="00174A8B">
        <w:t>)</w:t>
      </w:r>
      <w:r>
        <w:t xml:space="preserve">, 33-67.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1980-83 Dollar and Six Possible Meanings of `Overvaluation'," in </w:t>
      </w:r>
      <w:r>
        <w:rPr>
          <w:u w:val="single"/>
        </w:rPr>
        <w:t>Floating Exchange Rates in an Interdependent World</w:t>
      </w:r>
      <w:r w:rsidR="00174A8B">
        <w:t>, Richard Cooper, et al. (</w:t>
      </w:r>
      <w:r>
        <w:t>General Accounting Office:  Washington</w:t>
      </w:r>
      <w:r w:rsidR="00174A8B">
        <w:t>, DC)</w:t>
      </w:r>
      <w:r>
        <w:t>, 1984.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lastRenderedPageBreak/>
        <w:t xml:space="preserve">"Tests of Monetary and Portfolio-Balance Models of Exchange Rate Determination," in </w:t>
      </w:r>
      <w:r>
        <w:rPr>
          <w:u w:val="single"/>
        </w:rPr>
        <w:t>Exchange Rate Theory and Practice</w:t>
      </w:r>
      <w:r w:rsidR="00174A8B">
        <w:t>, J. Bilson and R. Marston, eds.</w:t>
      </w:r>
      <w:r>
        <w:t xml:space="preserve"> </w:t>
      </w:r>
      <w:r w:rsidR="00174A8B">
        <w:t>(</w:t>
      </w:r>
      <w:r>
        <w:t>University of Chicago Press, Chicago, 1984</w:t>
      </w:r>
      <w:r w:rsidR="00174A8B">
        <w:t>)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01654">
      <w:pPr>
        <w:tabs>
          <w:tab w:val="left" w:pos="1008"/>
          <w:tab w:val="left" w:pos="7200"/>
        </w:tabs>
        <w:jc w:val="both"/>
      </w:pPr>
      <w:r>
        <w:t>"Why Money Announcements Move Interest Rates:  An Answer from the Foreign Exchange Market</w:t>
      </w:r>
      <w:r w:rsidR="00901654">
        <w:t>,</w:t>
      </w:r>
      <w:r>
        <w:t xml:space="preserve">" with Charles Engel, </w:t>
      </w:r>
      <w:r>
        <w:rPr>
          <w:u w:val="single"/>
        </w:rPr>
        <w:t>Sixth West Coast Academic/Fede</w:t>
      </w:r>
      <w:r>
        <w:rPr>
          <w:u w:val="single"/>
        </w:rPr>
        <w:softHyphen/>
        <w:t>ral Reserve Economic Research Seminar</w:t>
      </w:r>
      <w:r>
        <w:t xml:space="preserve">, Federal Reserve </w:t>
      </w:r>
      <w:r w:rsidR="00174A8B">
        <w:t xml:space="preserve">Bank of San Francisco, </w:t>
      </w:r>
      <w:r>
        <w:t>1983.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b/>
        </w:rPr>
      </w:pPr>
      <w:proofErr w:type="gramStart"/>
      <w:r>
        <w:t xml:space="preserve">"The Portuguese Economy:  Recent Developments and Current Situation" (with Abel, et al.), in Portuguese, </w:t>
      </w:r>
      <w:r>
        <w:rPr>
          <w:u w:val="single"/>
        </w:rPr>
        <w:t>International Conference on the Portuguese Economy, October 11-13, 1976</w:t>
      </w:r>
      <w:r>
        <w:t xml:space="preserve"> </w:t>
      </w:r>
      <w:r w:rsidR="00174A8B">
        <w:t>(</w:t>
      </w:r>
      <w:proofErr w:type="spellStart"/>
      <w:r>
        <w:t>Gulbenkian</w:t>
      </w:r>
      <w:proofErr w:type="spellEnd"/>
      <w:r>
        <w:t xml:space="preserve"> Foundation, Lisbon</w:t>
      </w:r>
      <w:r w:rsidR="00174A8B">
        <w:t>)</w:t>
      </w:r>
      <w:r>
        <w:t>, 1977.</w:t>
      </w:r>
      <w:proofErr w:type="gramEnd"/>
    </w:p>
    <w:p w:rsidR="00BF4713" w:rsidRDefault="00BF4713">
      <w:pPr>
        <w:tabs>
          <w:tab w:val="left" w:pos="1008"/>
          <w:tab w:val="left" w:pos="7200"/>
        </w:tabs>
        <w:jc w:val="both"/>
        <w:rPr>
          <w:b/>
        </w:rPr>
      </w:pPr>
    </w:p>
    <w:p w:rsidR="00523CB5" w:rsidRDefault="00523CB5">
      <w:pPr>
        <w:tabs>
          <w:tab w:val="left" w:pos="1008"/>
          <w:tab w:val="left" w:pos="7200"/>
        </w:tabs>
        <w:jc w:val="both"/>
        <w:rPr>
          <w:b/>
        </w:rPr>
      </w:pPr>
    </w:p>
    <w:p w:rsidR="00523CB5" w:rsidRDefault="00523CB5">
      <w:pPr>
        <w:tabs>
          <w:tab w:val="left" w:pos="1008"/>
          <w:tab w:val="left" w:pos="7200"/>
        </w:tabs>
        <w:jc w:val="both"/>
        <w:rPr>
          <w:b/>
        </w:rPr>
      </w:pPr>
    </w:p>
    <w:p w:rsidR="00021DC1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COMMENTS, BOOK REVIEWS, AND DISCUSSION</w:t>
      </w:r>
      <w:r>
        <w:t xml:space="preserve"> </w:t>
      </w:r>
    </w:p>
    <w:p w:rsidR="00DA4C62" w:rsidRDefault="00DA4C62" w:rsidP="00061383"/>
    <w:p w:rsidR="00616D39" w:rsidRDefault="00616D39" w:rsidP="00616D39">
      <w:pPr>
        <w:rPr>
          <w:rFonts w:ascii="Tahoma" w:hAnsi="Tahoma" w:cs="Tahoma"/>
          <w:color w:val="000000"/>
          <w:sz w:val="20"/>
          <w:szCs w:val="20"/>
        </w:rPr>
      </w:pPr>
      <w:r>
        <w:t xml:space="preserve">Program Report, International Finance and Macroeconomics, National Bureau of Economic Research, </w:t>
      </w:r>
      <w:r>
        <w:rPr>
          <w:i/>
        </w:rPr>
        <w:t>NBER Reporter</w:t>
      </w:r>
      <w:r w:rsidRPr="0011231F">
        <w:t xml:space="preserve"> </w:t>
      </w:r>
      <w:r w:rsidRPr="0011231F">
        <w:rPr>
          <w:color w:val="000000"/>
        </w:rPr>
        <w:t>2015, Number 2.</w:t>
      </w:r>
    </w:p>
    <w:p w:rsidR="00616D39" w:rsidRDefault="00616D39" w:rsidP="0003628D"/>
    <w:p w:rsidR="0003628D" w:rsidRPr="00F82FC5" w:rsidRDefault="0003628D" w:rsidP="0003628D">
      <w:pPr>
        <w:rPr>
          <w:sz w:val="18"/>
          <w:szCs w:val="18"/>
        </w:rPr>
      </w:pPr>
      <w:r>
        <w:t>“</w:t>
      </w:r>
      <w:r w:rsidR="009713C1">
        <w:t xml:space="preserve">Black Swans -- </w:t>
      </w:r>
      <w:r>
        <w:t>Comment on ‘</w:t>
      </w:r>
      <w:r w:rsidRPr="00F171D7">
        <w:t>Fin</w:t>
      </w:r>
      <w:r>
        <w:t>ancial Cycles: What? How? When?’</w:t>
      </w:r>
      <w:r w:rsidRPr="00F171D7">
        <w:t xml:space="preserve"> b</w:t>
      </w:r>
      <w:r>
        <w:t xml:space="preserve">y Stijn </w:t>
      </w:r>
      <w:proofErr w:type="spellStart"/>
      <w:r>
        <w:t>Claessens</w:t>
      </w:r>
      <w:proofErr w:type="spellEnd"/>
      <w:r>
        <w:t xml:space="preserve">, </w:t>
      </w:r>
      <w:proofErr w:type="spellStart"/>
      <w:r>
        <w:t>M.Ayhan</w:t>
      </w:r>
      <w:proofErr w:type="spellEnd"/>
      <w:r>
        <w:t xml:space="preserve"> Kose </w:t>
      </w:r>
      <w:r w:rsidRPr="00F171D7">
        <w:t xml:space="preserve">and Marco </w:t>
      </w:r>
      <w:proofErr w:type="spellStart"/>
      <w:r w:rsidRPr="00F171D7">
        <w:t>Terrones</w:t>
      </w:r>
      <w:proofErr w:type="spellEnd"/>
      <w:r>
        <w:t xml:space="preserve">,” </w:t>
      </w:r>
      <w:r w:rsidR="00F82FC5">
        <w:t>i</w:t>
      </w:r>
      <w:r w:rsidR="00764BB7">
        <w:t xml:space="preserve">n </w:t>
      </w:r>
      <w:r w:rsidRPr="00DD53C2">
        <w:rPr>
          <w:i/>
          <w:iCs/>
        </w:rPr>
        <w:t>NBER International Seminar on Macroeconomics 2010</w:t>
      </w:r>
      <w:r>
        <w:t>, edited by Richard</w:t>
      </w:r>
      <w:r w:rsidR="00764BB7">
        <w:t xml:space="preserve"> Clarida and Francesco Giavazzi</w:t>
      </w:r>
      <w:r w:rsidR="00455E00">
        <w:t xml:space="preserve"> (University of Chicago Press), 2011</w:t>
      </w:r>
      <w:r w:rsidR="00F82FC5">
        <w:t>, pp.</w:t>
      </w:r>
      <w:r w:rsidR="00764BB7">
        <w:t xml:space="preserve"> 351-355</w:t>
      </w:r>
      <w:r w:rsidR="00455E00">
        <w:t>.</w:t>
      </w:r>
    </w:p>
    <w:p w:rsidR="00DA4C62" w:rsidRPr="00F82FC5" w:rsidRDefault="00DA4C62" w:rsidP="00DA4C62">
      <w:pPr>
        <w:rPr>
          <w:sz w:val="18"/>
          <w:szCs w:val="18"/>
        </w:rPr>
      </w:pPr>
    </w:p>
    <w:p w:rsidR="00DA4C62" w:rsidRDefault="00DA4C62" w:rsidP="00DA4C62">
      <w:pPr>
        <w:pStyle w:val="BodyText"/>
      </w:pPr>
      <w:r>
        <w:t>“Comments on ‘</w:t>
      </w:r>
      <w:r w:rsidRPr="00996590">
        <w:t>Credibility, Commitment and Regulation,</w:t>
      </w:r>
      <w:r>
        <w:t>’</w:t>
      </w:r>
      <w:r w:rsidR="00F82FC5">
        <w:t xml:space="preserve"> by Dieter Helm,” i</w:t>
      </w:r>
      <w:r>
        <w:t xml:space="preserve">n </w:t>
      </w:r>
      <w:r w:rsidRPr="008E1124">
        <w:rPr>
          <w:i/>
          <w:iCs/>
        </w:rPr>
        <w:t>The Natural Resources Trap</w:t>
      </w:r>
      <w:r w:rsidRPr="008E1124">
        <w:t>,</w:t>
      </w:r>
      <w:r>
        <w:t xml:space="preserve"> edited by </w:t>
      </w:r>
      <w:r w:rsidRPr="00996590">
        <w:t xml:space="preserve">Bill Hogan and Federico Sturzenegger </w:t>
      </w:r>
      <w:r>
        <w:t>(</w:t>
      </w:r>
      <w:r w:rsidRPr="00996590">
        <w:t>MIT Press</w:t>
      </w:r>
      <w:r>
        <w:t>: Cambridge MA)</w:t>
      </w:r>
      <w:r w:rsidR="00F82FC5">
        <w:t>,</w:t>
      </w:r>
      <w:r>
        <w:t xml:space="preserve"> 2010, pp.</w:t>
      </w:r>
      <w:r w:rsidR="00F82FC5">
        <w:t xml:space="preserve"> </w:t>
      </w:r>
      <w:r>
        <w:t>325-330</w:t>
      </w:r>
      <w:r w:rsidRPr="00996590">
        <w:t>.</w:t>
      </w:r>
    </w:p>
    <w:p w:rsidR="00F82FC5" w:rsidRDefault="00DA4C62" w:rsidP="00F82FC5">
      <w:pPr>
        <w:pStyle w:val="BodyText"/>
      </w:pPr>
      <w:bookmarkStart w:id="4" w:name="OLE_LINK3"/>
      <w:bookmarkStart w:id="5" w:name="OLE_LINK4"/>
      <w:r w:rsidRPr="006C36F6">
        <w:t xml:space="preserve">“Comment on ‘China’s Current Account and Exchange Rate,’ by Yin-Wong Cheung, Menzie Chinn and </w:t>
      </w:r>
      <w:proofErr w:type="spellStart"/>
      <w:r w:rsidRPr="006C36F6">
        <w:t>Eiji</w:t>
      </w:r>
      <w:proofErr w:type="spellEnd"/>
      <w:r w:rsidRPr="006C36F6">
        <w:t xml:space="preserve"> Fuji,” </w:t>
      </w:r>
      <w:r>
        <w:t xml:space="preserve">in </w:t>
      </w:r>
      <w:r w:rsidRPr="006C36F6">
        <w:rPr>
          <w:i/>
        </w:rPr>
        <w:t>China’s Growing Role in World Trade</w:t>
      </w:r>
      <w:r>
        <w:t>,</w:t>
      </w:r>
      <w:r w:rsidRPr="006C36F6">
        <w:t xml:space="preserve"> edited by Rob Feenstra and Shang-Jin Wei</w:t>
      </w:r>
      <w:r>
        <w:t xml:space="preserve"> (</w:t>
      </w:r>
      <w:r w:rsidRPr="006C36F6">
        <w:t>University of Chicago Press</w:t>
      </w:r>
      <w:r>
        <w:t>: Chicago</w:t>
      </w:r>
      <w:r w:rsidRPr="006C36F6">
        <w:t xml:space="preserve">, </w:t>
      </w:r>
      <w:r>
        <w:t>2010), 271-277</w:t>
      </w:r>
      <w:r w:rsidRPr="006C36F6">
        <w:t>.</w:t>
      </w:r>
      <w:bookmarkEnd w:id="4"/>
      <w:bookmarkEnd w:id="5"/>
    </w:p>
    <w:p w:rsidR="00F82FC5" w:rsidRPr="00F82FC5" w:rsidRDefault="00F82FC5" w:rsidP="00F82FC5">
      <w:pPr>
        <w:rPr>
          <w:sz w:val="18"/>
          <w:szCs w:val="18"/>
        </w:rPr>
      </w:pPr>
      <w:r>
        <w:t>“</w:t>
      </w:r>
      <w:hyperlink r:id="rId29" w:history="1">
        <w:r w:rsidRPr="00CE7E8E">
          <w:rPr>
            <w:rStyle w:val="Hyperlink"/>
            <w:color w:val="auto"/>
            <w:u w:val="none"/>
          </w:rPr>
          <w:t xml:space="preserve">Comments </w:t>
        </w:r>
      </w:hyperlink>
      <w:r>
        <w:t xml:space="preserve">on ‘Firm-Size Distribution and Cross-country Income Differences,’ by Laura Alfaro, Andrew Charlton and Fabio </w:t>
      </w:r>
      <w:proofErr w:type="spellStart"/>
      <w:r>
        <w:t>Kanczuk</w:t>
      </w:r>
      <w:proofErr w:type="spellEnd"/>
      <w:r>
        <w:t xml:space="preserve">,” </w:t>
      </w:r>
      <w:hyperlink r:id="rId30" w:anchor="International%20Seminar%20on%20Macroeconomics" w:history="1">
        <w:r w:rsidRPr="00955781">
          <w:rPr>
            <w:rStyle w:val="Hyperlink"/>
            <w:i/>
            <w:color w:val="auto"/>
            <w:u w:val="none"/>
          </w:rPr>
          <w:t>International Seminar on Macroeconomics</w:t>
        </w:r>
      </w:hyperlink>
      <w:r>
        <w:rPr>
          <w:i/>
        </w:rPr>
        <w:t xml:space="preserve"> 2008</w:t>
      </w:r>
      <w:r>
        <w:t xml:space="preserve"> , edited by </w:t>
      </w:r>
      <w:proofErr w:type="spellStart"/>
      <w:r>
        <w:t>J.Frankel</w:t>
      </w:r>
      <w:proofErr w:type="spellEnd"/>
      <w:r>
        <w:t xml:space="preserve"> and </w:t>
      </w:r>
      <w:proofErr w:type="spellStart"/>
      <w:r>
        <w:t>C.Pissarides</w:t>
      </w:r>
      <w:proofErr w:type="spellEnd"/>
      <w:r>
        <w:t xml:space="preserve"> (University of Chicago Press, Chicago), 2009, pp. 279-283.</w:t>
      </w:r>
    </w:p>
    <w:p w:rsidR="003E522C" w:rsidRDefault="00DA4C62" w:rsidP="00DA4C62">
      <w:pPr>
        <w:pStyle w:val="BodyText"/>
      </w:pPr>
      <w:r w:rsidRPr="00F82FC5">
        <w:rPr>
          <w:sz w:val="18"/>
          <w:szCs w:val="18"/>
        </w:rPr>
        <w:br/>
      </w:r>
      <w:proofErr w:type="gramStart"/>
      <w:r w:rsidR="003E522C">
        <w:t>“</w:t>
      </w:r>
      <w:r w:rsidR="003E522C" w:rsidRPr="003E522C">
        <w:t>The Global Financial Crisis: A Selective Review of Recent Research in the International Finance and Macroeconomics Program,</w:t>
      </w:r>
      <w:r w:rsidR="00616D39">
        <w:t>”</w:t>
      </w:r>
      <w:r w:rsidR="003E522C">
        <w:t xml:space="preserve"> </w:t>
      </w:r>
      <w:r w:rsidR="003E522C" w:rsidRPr="003E522C">
        <w:rPr>
          <w:i/>
        </w:rPr>
        <w:t>NBER Reporter</w:t>
      </w:r>
      <w:r w:rsidR="003E522C" w:rsidRPr="003E522C">
        <w:t xml:space="preserve"> 2009</w:t>
      </w:r>
      <w:r w:rsidR="003E522C">
        <w:t>,</w:t>
      </w:r>
      <w:r w:rsidR="003E522C" w:rsidRPr="003E522C">
        <w:t xml:space="preserve"> no. 2</w:t>
      </w:r>
      <w:r w:rsidR="003E522C">
        <w:t>, July.</w:t>
      </w:r>
      <w:proofErr w:type="gramEnd"/>
    </w:p>
    <w:p w:rsidR="003E522C" w:rsidRDefault="003E522C" w:rsidP="00061383"/>
    <w:p w:rsidR="001F284C" w:rsidRDefault="00DA4C62" w:rsidP="001F284C">
      <w:r>
        <w:t xml:space="preserve"> </w:t>
      </w:r>
      <w:r w:rsidR="001F284C">
        <w:t>“</w:t>
      </w:r>
      <w:r w:rsidR="001F284C" w:rsidRPr="003F2430">
        <w:t>Comments on Cline and Williamson</w:t>
      </w:r>
      <w:r w:rsidR="001F284C">
        <w:t>’s ‘Estimates of the Equilibrium Excha</w:t>
      </w:r>
      <w:r w:rsidR="008E7D34">
        <w:t xml:space="preserve">nge Rate of the Renminbi?’,” </w:t>
      </w:r>
      <w:r w:rsidR="001F284C" w:rsidRPr="003F2430">
        <w:rPr>
          <w:i/>
        </w:rPr>
        <w:t>China’s Exchange Rate Policy</w:t>
      </w:r>
      <w:r w:rsidR="008E7D34">
        <w:t xml:space="preserve">,  </w:t>
      </w:r>
      <w:r w:rsidR="001F284C" w:rsidRPr="003F2430">
        <w:t>Morris Goldstein and Nicholas Lardy</w:t>
      </w:r>
      <w:r w:rsidR="008E7D34">
        <w:t>, eds. (</w:t>
      </w:r>
      <w:r w:rsidR="001F284C" w:rsidRPr="003F2430">
        <w:t>Petersen Institute for International Economics, Washington DC</w:t>
      </w:r>
      <w:r w:rsidR="001F284C">
        <w:t>, 2008</w:t>
      </w:r>
      <w:r w:rsidR="008E7D34">
        <w:t>)</w:t>
      </w:r>
      <w:r w:rsidR="001F284C">
        <w:t>, 155-165.</w:t>
      </w:r>
      <w:r w:rsidR="001F284C">
        <w:br/>
      </w:r>
    </w:p>
    <w:p w:rsidR="00ED1EE2" w:rsidRPr="006C36F6" w:rsidRDefault="00ED1EE2" w:rsidP="00061383">
      <w:r>
        <w:t>“Comments on ‘</w:t>
      </w:r>
      <w:r w:rsidRPr="00177B43">
        <w:t>The simple geometry of transmission and stabilization</w:t>
      </w:r>
      <w:r>
        <w:t xml:space="preserve"> </w:t>
      </w:r>
      <w:r w:rsidRPr="00177B43">
        <w:t>in closed and open economies</w:t>
      </w:r>
      <w:r>
        <w:t>’,</w:t>
      </w:r>
      <w:r w:rsidRPr="00177B43">
        <w:t xml:space="preserve"> by Giancarlo Corsetti and Paolo Pesenti,</w:t>
      </w:r>
      <w:r>
        <w:t>”</w:t>
      </w:r>
      <w:r w:rsidRPr="00177B43">
        <w:t xml:space="preserve"> </w:t>
      </w:r>
      <w:r>
        <w:rPr>
          <w:i/>
          <w:iCs/>
        </w:rPr>
        <w:t>NBER International Seminar in Macroeconomics 2007,</w:t>
      </w:r>
      <w:r>
        <w:t xml:space="preserve"> edited by Richard</w:t>
      </w:r>
      <w:r w:rsidR="00FB644C">
        <w:t xml:space="preserve"> Clarida and Francesco Giavazzi (</w:t>
      </w:r>
      <w:r>
        <w:t>University of Chicago Press</w:t>
      </w:r>
      <w:r w:rsidR="00FB644C">
        <w:t>: Chicago, 2008)</w:t>
      </w:r>
      <w:r>
        <w:t xml:space="preserve">.  </w:t>
      </w:r>
    </w:p>
    <w:p w:rsidR="00DE7A25" w:rsidRDefault="00DE7A25" w:rsidP="00061383">
      <w:pPr>
        <w:rPr>
          <w:bCs/>
        </w:rPr>
      </w:pPr>
    </w:p>
    <w:p w:rsidR="009039FF" w:rsidRDefault="009039FF" w:rsidP="00061383">
      <w:r w:rsidRPr="009039FF">
        <w:rPr>
          <w:bCs/>
        </w:rPr>
        <w:t>“Global Imbalances and Low Interest Rates: An Equilibrium Model vs. a Disequilibrium Reality,”</w:t>
      </w:r>
      <w:r>
        <w:rPr>
          <w:b/>
          <w:bCs/>
        </w:rPr>
        <w:t xml:space="preserve"> </w:t>
      </w:r>
      <w:r w:rsidRPr="009039FF">
        <w:t xml:space="preserve">Comments in response to the paper by Ricardo </w:t>
      </w:r>
      <w:r w:rsidRPr="009039FF">
        <w:rPr>
          <w:bCs/>
        </w:rPr>
        <w:t>Caballero</w:t>
      </w:r>
      <w:r w:rsidRPr="009039FF">
        <w:t xml:space="preserve">, Emmanuel </w:t>
      </w:r>
      <w:r w:rsidRPr="009039FF">
        <w:rPr>
          <w:bCs/>
        </w:rPr>
        <w:t>Farhi</w:t>
      </w:r>
      <w:r>
        <w:rPr>
          <w:bCs/>
        </w:rPr>
        <w:t>, and</w:t>
      </w:r>
      <w:r w:rsidRPr="009039FF">
        <w:t xml:space="preserve"> Pierre-Olivier </w:t>
      </w:r>
      <w:r w:rsidRPr="009039FF">
        <w:rPr>
          <w:bCs/>
        </w:rPr>
        <w:t>Gourinchas</w:t>
      </w:r>
      <w:r>
        <w:t xml:space="preserve">, </w:t>
      </w:r>
      <w:r w:rsidRPr="009039FF">
        <w:t>B</w:t>
      </w:r>
      <w:r>
        <w:t>ank for International Settlements</w:t>
      </w:r>
      <w:r w:rsidRPr="009039FF">
        <w:t xml:space="preserve"> Annual Research Conference</w:t>
      </w:r>
      <w:r>
        <w:t xml:space="preserve">, </w:t>
      </w:r>
      <w:proofErr w:type="spellStart"/>
      <w:r w:rsidRPr="009039FF">
        <w:t>Br</w:t>
      </w:r>
      <w:r w:rsidR="008E7D34">
        <w:t>unnen</w:t>
      </w:r>
      <w:proofErr w:type="spellEnd"/>
      <w:r w:rsidR="008E7D34">
        <w:t xml:space="preserve">, Switzerland, June </w:t>
      </w:r>
      <w:r w:rsidRPr="009039FF">
        <w:t>2006</w:t>
      </w:r>
      <w:r>
        <w:t>.</w:t>
      </w:r>
      <w:r w:rsidR="00AF320F">
        <w:t xml:space="preserve">   </w:t>
      </w:r>
      <w:hyperlink r:id="rId31" w:history="1">
        <w:r w:rsidR="00AF320F" w:rsidRPr="00AF320F">
          <w:rPr>
            <w:rStyle w:val="Hyperlink"/>
            <w:color w:val="auto"/>
            <w:u w:val="none"/>
          </w:rPr>
          <w:t>KSG</w:t>
        </w:r>
        <w:proofErr w:type="gramStart"/>
        <w:r w:rsidR="00AF320F" w:rsidRPr="00AF320F">
          <w:rPr>
            <w:rStyle w:val="Hyperlink"/>
            <w:color w:val="auto"/>
            <w:u w:val="none"/>
          </w:rPr>
          <w:t>  RWP</w:t>
        </w:r>
        <w:proofErr w:type="gramEnd"/>
        <w:r w:rsidR="00AF320F">
          <w:rPr>
            <w:rStyle w:val="Hyperlink"/>
            <w:color w:val="auto"/>
            <w:u w:val="none"/>
          </w:rPr>
          <w:t xml:space="preserve"> </w:t>
        </w:r>
        <w:r w:rsidR="00AF320F" w:rsidRPr="00AF320F">
          <w:rPr>
            <w:rStyle w:val="Hyperlink"/>
            <w:color w:val="auto"/>
            <w:u w:val="none"/>
          </w:rPr>
          <w:t>06-035</w:t>
        </w:r>
      </w:hyperlink>
      <w:r w:rsidR="00AF320F" w:rsidRPr="00AF320F">
        <w:t>.</w:t>
      </w:r>
    </w:p>
    <w:p w:rsidR="009039FF" w:rsidRPr="00B56057" w:rsidRDefault="009039FF" w:rsidP="00061383"/>
    <w:p w:rsidR="00061383" w:rsidRDefault="00061383">
      <w:r w:rsidRPr="00B56057">
        <w:t xml:space="preserve">Comments on Richard Baldwin’s, “The Euro’s Trade Effects,” for </w:t>
      </w:r>
      <w:proofErr w:type="gramStart"/>
      <w:r w:rsidRPr="00B56057">
        <w:rPr>
          <w:i/>
        </w:rPr>
        <w:t>What</w:t>
      </w:r>
      <w:proofErr w:type="gramEnd"/>
      <w:r w:rsidRPr="00B56057">
        <w:rPr>
          <w:i/>
        </w:rPr>
        <w:t xml:space="preserve"> effects is EMU having on the euro area and its member countries? </w:t>
      </w:r>
      <w:r w:rsidRPr="00B56057">
        <w:t>European Central Bank, Frankfurt</w:t>
      </w:r>
      <w:proofErr w:type="gramStart"/>
      <w:r w:rsidR="008E7D34">
        <w:t xml:space="preserve">, </w:t>
      </w:r>
      <w:r w:rsidRPr="00B56057">
        <w:t xml:space="preserve"> June</w:t>
      </w:r>
      <w:proofErr w:type="gramEnd"/>
      <w:r w:rsidRPr="00B56057">
        <w:t>, 2005</w:t>
      </w:r>
      <w:r>
        <w:t>.</w:t>
      </w:r>
      <w:r w:rsidR="002C7E0D">
        <w:t xml:space="preserve">  </w:t>
      </w:r>
      <w:r w:rsidR="005C1061">
        <w:t xml:space="preserve"> </w:t>
      </w:r>
      <w:proofErr w:type="gramStart"/>
      <w:r w:rsidR="005C1061">
        <w:t>ECB working paper no. 594, March 2006</w:t>
      </w:r>
      <w:r w:rsidR="002C7E0D">
        <w:t>.</w:t>
      </w:r>
      <w:proofErr w:type="gramEnd"/>
    </w:p>
    <w:p w:rsidR="00061383" w:rsidRDefault="00061383"/>
    <w:p w:rsidR="004321EB" w:rsidRDefault="004321EB" w:rsidP="004321EB">
      <w:r>
        <w:t>Comments on Dooley and</w:t>
      </w:r>
      <w:r w:rsidR="000A189F">
        <w:t xml:space="preserve"> Garber, “Is it 1958 or 1968?  </w:t>
      </w:r>
      <w:r>
        <w:t xml:space="preserve">Three Notes on the Longevity of the Revived Bretton Woods System,” </w:t>
      </w:r>
      <w:r w:rsidRPr="004321EB">
        <w:rPr>
          <w:i/>
        </w:rPr>
        <w:t>Brookings Panel on Economic Activity</w:t>
      </w:r>
      <w:r>
        <w:t xml:space="preserve"> </w:t>
      </w:r>
      <w:r w:rsidR="00BA178B">
        <w:t xml:space="preserve">1, </w:t>
      </w:r>
      <w:r>
        <w:t>2005</w:t>
      </w:r>
      <w:r w:rsidR="00BA178B">
        <w:t>, 19</w:t>
      </w:r>
      <w:r w:rsidR="00F74227">
        <w:t xml:space="preserve"> </w:t>
      </w:r>
      <w:r w:rsidR="00BA178B">
        <w:t>-204</w:t>
      </w:r>
      <w:r w:rsidR="00BE6711">
        <w:t>.</w:t>
      </w:r>
    </w:p>
    <w:p w:rsidR="004321EB" w:rsidRDefault="004321EB"/>
    <w:p w:rsidR="00726629" w:rsidRDefault="00A63F3F">
      <w:r>
        <w:t>“</w:t>
      </w:r>
      <w:r w:rsidR="00726629">
        <w:t xml:space="preserve">Is Slovakia the Next Portugal? A Comment on </w:t>
      </w:r>
      <w:r>
        <w:t>‘</w:t>
      </w:r>
      <w:r w:rsidR="00726629">
        <w:t>Is Poland the Next Spain?</w:t>
      </w:r>
      <w:r>
        <w:t xml:space="preserve">’ </w:t>
      </w:r>
      <w:r w:rsidR="00726629">
        <w:t xml:space="preserve">by Francesco Caselli and Silvana </w:t>
      </w:r>
      <w:proofErr w:type="spellStart"/>
      <w:r w:rsidR="00726629">
        <w:t>Tenreyo</w:t>
      </w:r>
      <w:proofErr w:type="spellEnd"/>
      <w:r w:rsidR="00726629">
        <w:t>,</w:t>
      </w:r>
      <w:r>
        <w:t>”</w:t>
      </w:r>
      <w:r w:rsidR="00726629">
        <w:t xml:space="preserve"> </w:t>
      </w:r>
      <w:r w:rsidR="00726629" w:rsidRPr="008E7D34">
        <w:rPr>
          <w:i/>
        </w:rPr>
        <w:t>International Seminar on Macroeconomics</w:t>
      </w:r>
      <w:r w:rsidR="00DA4C62">
        <w:rPr>
          <w:i/>
        </w:rPr>
        <w:t xml:space="preserve"> 2004</w:t>
      </w:r>
      <w:r w:rsidR="00726629">
        <w:t xml:space="preserve">, </w:t>
      </w:r>
      <w:proofErr w:type="spellStart"/>
      <w:r w:rsidR="008D26AA">
        <w:t>Rejkavik</w:t>
      </w:r>
      <w:proofErr w:type="spellEnd"/>
      <w:r w:rsidR="008D26AA">
        <w:t xml:space="preserve">, Iceland.  </w:t>
      </w:r>
      <w:r w:rsidR="008E7D34">
        <w:t>E</w:t>
      </w:r>
      <w:r w:rsidR="00726629">
        <w:t>dited by Richard Clarida, Jeffrey Frankel and Francesco Giavazzi</w:t>
      </w:r>
      <w:r w:rsidR="00DA4C62">
        <w:t xml:space="preserve"> (MIT Press: Cambridge)</w:t>
      </w:r>
      <w:r w:rsidR="00726629">
        <w:t>.</w:t>
      </w:r>
    </w:p>
    <w:p w:rsidR="00726629" w:rsidRDefault="00726629"/>
    <w:p w:rsidR="00726629" w:rsidRDefault="00726629">
      <w:r>
        <w:rPr>
          <w:snapToGrid w:val="0"/>
          <w:color w:val="000000"/>
        </w:rPr>
        <w:t xml:space="preserve">“Comments on: The Euro, Stabilization Policy, and the Stability and Growth Pact OR Can </w:t>
      </w:r>
      <w:proofErr w:type="spellStart"/>
      <w:r>
        <w:rPr>
          <w:snapToGrid w:val="0"/>
          <w:color w:val="000000"/>
        </w:rPr>
        <w:t>Rubinomics</w:t>
      </w:r>
      <w:proofErr w:type="spellEnd"/>
      <w:r>
        <w:rPr>
          <w:snapToGrid w:val="0"/>
          <w:color w:val="000000"/>
        </w:rPr>
        <w:t xml:space="preserve"> work in the Eurozone</w:t>
      </w:r>
      <w:proofErr w:type="gramStart"/>
      <w:r>
        <w:rPr>
          <w:snapToGrid w:val="0"/>
          <w:color w:val="000000"/>
        </w:rPr>
        <w:t>?,</w:t>
      </w:r>
      <w:proofErr w:type="gramEnd"/>
      <w:r>
        <w:rPr>
          <w:snapToGrid w:val="0"/>
          <w:color w:val="000000"/>
        </w:rPr>
        <w:t xml:space="preserve"> by Adam S. Posen,”  in </w:t>
      </w:r>
      <w:r>
        <w:rPr>
          <w:snapToGrid w:val="0"/>
          <w:color w:val="000000"/>
          <w:u w:val="single"/>
        </w:rPr>
        <w:t xml:space="preserve">The Euro at Five: Ready for a Global Role? </w:t>
      </w:r>
      <w:r>
        <w:rPr>
          <w:snapToGrid w:val="0"/>
          <w:color w:val="000000"/>
        </w:rPr>
        <w:t xml:space="preserve"> </w:t>
      </w:r>
      <w:proofErr w:type="gramStart"/>
      <w:r>
        <w:rPr>
          <w:snapToGrid w:val="0"/>
          <w:color w:val="000000"/>
        </w:rPr>
        <w:t>edited</w:t>
      </w:r>
      <w:proofErr w:type="gramEnd"/>
      <w:r>
        <w:rPr>
          <w:snapToGrid w:val="0"/>
          <w:color w:val="000000"/>
        </w:rPr>
        <w:t xml:space="preserve"> by Adam Posen</w:t>
      </w:r>
      <w:r w:rsidR="004661DE">
        <w:rPr>
          <w:snapToGrid w:val="0"/>
          <w:color w:val="000000"/>
        </w:rPr>
        <w:t xml:space="preserve"> (Institute for International Economics: Washington), 157-169</w:t>
      </w:r>
      <w:r w:rsidR="00B618B4">
        <w:rPr>
          <w:snapToGrid w:val="0"/>
          <w:color w:val="000000"/>
        </w:rPr>
        <w:t>, 2005.</w:t>
      </w:r>
    </w:p>
    <w:p w:rsidR="00726629" w:rsidRDefault="00726629"/>
    <w:p w:rsidR="00616D39" w:rsidRDefault="00616D39">
      <w:proofErr w:type="gramStart"/>
      <w:r>
        <w:t>Program Report</w:t>
      </w:r>
      <w:r w:rsidR="00726629">
        <w:t xml:space="preserve">, International Finance and Macroeconomics, National Bureau of Economic Research, </w:t>
      </w:r>
      <w:r w:rsidR="00726629">
        <w:rPr>
          <w:i/>
        </w:rPr>
        <w:t>NBER Reporter</w:t>
      </w:r>
      <w:r w:rsidR="00726629">
        <w:t xml:space="preserve"> Winter 2003/2004.</w:t>
      </w:r>
      <w:proofErr w:type="gramEnd"/>
    </w:p>
    <w:p w:rsidR="00726629" w:rsidRDefault="00726629"/>
    <w:p w:rsidR="00726629" w:rsidRDefault="00726629" w:rsidP="00BE010A">
      <w:pPr>
        <w:pStyle w:val="Heading6"/>
      </w:pPr>
      <w:r>
        <w:t>Comments on Bosworth and Collins, “The Empirics of Growth: An Update</w:t>
      </w:r>
      <w:r w:rsidR="00BE010A">
        <w:t>,</w:t>
      </w:r>
      <w:r>
        <w:t>”</w:t>
      </w:r>
      <w:r w:rsidR="00BE010A">
        <w:t xml:space="preserve"> </w:t>
      </w:r>
      <w:r>
        <w:rPr>
          <w:i/>
        </w:rPr>
        <w:t>Brookings Panel on Economic Activity</w:t>
      </w:r>
      <w:r>
        <w:t>, vol. 2, 2003, pp. 189-199.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“Comment on ‘Towards a Statutory Approach to Sovereign Debt Restructuring: Lessons from Corporate Bankruptcy Practice around the World,’ by Patrick Bolton</w:t>
      </w:r>
      <w:proofErr w:type="gramStart"/>
      <w:r>
        <w:t xml:space="preserve">”  </w:t>
      </w:r>
      <w:r>
        <w:rPr>
          <w:u w:val="single"/>
        </w:rPr>
        <w:t>IMF</w:t>
      </w:r>
      <w:proofErr w:type="gramEnd"/>
      <w:r>
        <w:rPr>
          <w:u w:val="single"/>
        </w:rPr>
        <w:t xml:space="preserve"> Staff Papers </w:t>
      </w:r>
      <w:r>
        <w:t>50, 2003, pp. 72-81.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“</w:t>
      </w:r>
      <w:r w:rsidR="007622F7">
        <w:t>For</w:t>
      </w:r>
      <w:r w:rsidR="0089630B">
        <w:t>ewo</w:t>
      </w:r>
      <w:r w:rsidR="007622F7">
        <w:t>rd</w:t>
      </w:r>
      <w:r>
        <w:t xml:space="preserve">,” </w:t>
      </w:r>
      <w:r>
        <w:rPr>
          <w:u w:val="single"/>
        </w:rPr>
        <w:t>The Economics of Exchange Rates</w:t>
      </w:r>
      <w:r>
        <w:t xml:space="preserve">, Lucio Sarno and Mark Taylor </w:t>
      </w:r>
      <w:r w:rsidR="008E7D34">
        <w:t>(</w:t>
      </w:r>
      <w:r>
        <w:t>Cambridge University Press: Cambridge UK, 2002</w:t>
      </w:r>
      <w:r w:rsidR="008E7D34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“Economic Policy in Japan and East Asia,” </w:t>
      </w:r>
      <w:r w:rsidRPr="008D26AA">
        <w:t xml:space="preserve">in </w:t>
      </w:r>
      <w:r>
        <w:rPr>
          <w:u w:val="single"/>
        </w:rPr>
        <w:t xml:space="preserve">Monetary Stability and Economic Growth: A Dialog </w:t>
      </w:r>
      <w:proofErr w:type="gramStart"/>
      <w:r>
        <w:rPr>
          <w:u w:val="single"/>
        </w:rPr>
        <w:t>Between</w:t>
      </w:r>
      <w:proofErr w:type="gramEnd"/>
      <w:r>
        <w:rPr>
          <w:u w:val="single"/>
        </w:rPr>
        <w:t xml:space="preserve"> Leading Economists</w:t>
      </w:r>
      <w:r>
        <w:t>, edited</w:t>
      </w:r>
      <w:r w:rsidR="00647E41">
        <w:t xml:space="preserve"> by Robert Mundell and Paul Zak</w:t>
      </w:r>
      <w:r>
        <w:t xml:space="preserve"> </w:t>
      </w:r>
      <w:r w:rsidR="008E7D34">
        <w:t>(</w:t>
      </w:r>
      <w:r>
        <w:t>Edgar Elgar Publishers: Cheltenham, UK, and Northampton, MA, 2002</w:t>
      </w:r>
      <w:r w:rsidR="008E7D34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“Comments on The Current State of the Ja</w:t>
      </w:r>
      <w:r w:rsidR="008411F0">
        <w:t>panese Economy and Remedies,”</w:t>
      </w:r>
      <w:r>
        <w:t xml:space="preserve"> </w:t>
      </w:r>
      <w:r>
        <w:rPr>
          <w:u w:val="single"/>
        </w:rPr>
        <w:t>Asian Economic Papers</w:t>
      </w:r>
      <w:r>
        <w:t xml:space="preserve"> 1, no. </w:t>
      </w:r>
      <w:proofErr w:type="gramStart"/>
      <w:r>
        <w:t>2 ,</w:t>
      </w:r>
      <w:proofErr w:type="gramEnd"/>
      <w:r>
        <w:t xml:space="preserve"> Spring 2002 (MIT Press), 127-129.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r>
        <w:lastRenderedPageBreak/>
        <w:t xml:space="preserve">“Comment on Lane and Milesi-Ferretti, “‘Long-Term Capital Movements’,” </w:t>
      </w:r>
      <w:r>
        <w:rPr>
          <w:u w:val="single"/>
        </w:rPr>
        <w:t>NBER Macroeconomics Annual 2001</w:t>
      </w:r>
      <w:r>
        <w:t>, vol. 16</w:t>
      </w:r>
      <w:r w:rsidR="00134645">
        <w:t>, edited by Ben Bernanke and Ken Rogoff</w:t>
      </w:r>
      <w:r w:rsidR="00D12E63">
        <w:t xml:space="preserve"> (M.I.T. Press, Cambridge)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r>
        <w:t>“The Crusade for Free Trade: Evaluating Clinton’s International Economics Policy</w:t>
      </w:r>
      <w:proofErr w:type="gramStart"/>
      <w:r>
        <w:t>”  (</w:t>
      </w:r>
      <w:proofErr w:type="gramEnd"/>
      <w:r>
        <w:t>A Review of “The Wind of the Hundred Days: How Washington Mismanaged Globalization” by Jagdish Bhagwati)</w:t>
      </w:r>
      <w:r>
        <w:rPr>
          <w:b/>
        </w:rPr>
        <w:t>,</w:t>
      </w:r>
      <w:r>
        <w:t xml:space="preserve"> </w:t>
      </w:r>
      <w:r>
        <w:rPr>
          <w:u w:val="single"/>
        </w:rPr>
        <w:t>Foreign Affairs</w:t>
      </w:r>
      <w:r>
        <w:rPr>
          <w:b/>
        </w:rPr>
        <w:t xml:space="preserve">, </w:t>
      </w:r>
      <w:r>
        <w:t>March/April, 2001</w:t>
      </w:r>
      <w:r w:rsidR="008E7D34">
        <w:t>.</w:t>
      </w:r>
    </w:p>
    <w:p w:rsidR="00726629" w:rsidRDefault="00726629"/>
    <w:p w:rsidR="00726629" w:rsidRDefault="00726629">
      <w:pPr>
        <w:pStyle w:val="Heading1"/>
      </w:pPr>
      <w:r>
        <w:rPr>
          <w:b w:val="0"/>
        </w:rPr>
        <w:t>“Comment on ‘Full Dollarization: The Case of Panama’ by Goldfajn and Olivares,”</w:t>
      </w:r>
    </w:p>
    <w:p w:rsidR="00726629" w:rsidRDefault="00726629">
      <w:pPr>
        <w:tabs>
          <w:tab w:val="left" w:pos="1008"/>
          <w:tab w:val="left" w:pos="7200"/>
        </w:tabs>
        <w:jc w:val="both"/>
      </w:pPr>
      <w:r>
        <w:t>LACEA, Rio de Janeiro</w:t>
      </w:r>
      <w:proofErr w:type="gramStart"/>
      <w:r>
        <w:t xml:space="preserve">,  </w:t>
      </w:r>
      <w:r>
        <w:rPr>
          <w:u w:val="single"/>
        </w:rPr>
        <w:t>Economia</w:t>
      </w:r>
      <w:proofErr w:type="gramEnd"/>
      <w:r w:rsidRPr="008411F0">
        <w:t xml:space="preserve">, </w:t>
      </w:r>
      <w:r>
        <w:rPr>
          <w:color w:val="000000"/>
        </w:rPr>
        <w:t>Journal of the Latin American Economic Association (Washington DC: Brookings Press), Spring 2001.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rPr>
          <w:color w:val="000000"/>
        </w:rPr>
      </w:pPr>
      <w:r>
        <w:t xml:space="preserve">“Comment on Caballero: ‘Structural Volatility in Latin America,’”   </w:t>
      </w:r>
      <w:r>
        <w:rPr>
          <w:u w:val="single"/>
        </w:rPr>
        <w:t>Economia</w:t>
      </w:r>
      <w:r>
        <w:t xml:space="preserve">, </w:t>
      </w:r>
      <w:r>
        <w:rPr>
          <w:color w:val="000000"/>
        </w:rPr>
        <w:t>Journal of the Latin American Economic Association (Washington DC: Brookings Press), vol. 1, no. 1, Fall 2000.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Program Report [covering the last three years of research], International Finance and Macroeconomics, National Bureau of Economic Research, </w:t>
      </w:r>
      <w:r>
        <w:rPr>
          <w:i/>
        </w:rPr>
        <w:t>NBER Reporter</w:t>
      </w:r>
      <w:r>
        <w:t xml:space="preserve"> Winter 1999/2000.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“Soros’ Split Personality,” </w:t>
      </w:r>
      <w:r>
        <w:rPr>
          <w:u w:val="single"/>
        </w:rPr>
        <w:t>Foreign Affairs</w:t>
      </w:r>
      <w:r>
        <w:t>, 78, no. 2, 1999, 124-130.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“‘Is Globalization Today Really Different Than Globalization a Hundred Years Ago?’  Comment on </w:t>
      </w:r>
      <w:proofErr w:type="spellStart"/>
      <w:r w:rsidR="00200BC7">
        <w:t>Bordo</w:t>
      </w:r>
      <w:proofErr w:type="spellEnd"/>
      <w:r w:rsidR="00200BC7">
        <w:t xml:space="preserve">, Eichengreen and Irwin,” </w:t>
      </w:r>
      <w:r>
        <w:rPr>
          <w:i/>
        </w:rPr>
        <w:t>Brookings Trade Forum 1999</w:t>
      </w:r>
      <w:r>
        <w:t xml:space="preserve"> (Washington, DC: Brookings Institution), ed</w:t>
      </w:r>
      <w:r w:rsidR="008E7D34">
        <w:t>ited by S. Collins and R.</w:t>
      </w:r>
      <w:r>
        <w:t xml:space="preserve"> Lawrence, 1999.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"Comment on Desai and Hines: 'Excess Capital Flows and the Burden of Inflation in O</w:t>
      </w:r>
      <w:r w:rsidR="008E7D34">
        <w:t xml:space="preserve">pen Economies,'" </w:t>
      </w:r>
      <w:r>
        <w:t xml:space="preserve">in </w:t>
      </w:r>
      <w:r>
        <w:rPr>
          <w:u w:val="single"/>
        </w:rPr>
        <w:t xml:space="preserve">The Costs and Benefits </w:t>
      </w:r>
      <w:proofErr w:type="gramStart"/>
      <w:r>
        <w:rPr>
          <w:u w:val="single"/>
        </w:rPr>
        <w:t>of  Price</w:t>
      </w:r>
      <w:proofErr w:type="gramEnd"/>
      <w:r>
        <w:rPr>
          <w:u w:val="single"/>
        </w:rPr>
        <w:t xml:space="preserve"> Stability</w:t>
      </w:r>
      <w:r>
        <w:t>, edited by Martin Feldstein (Chicago: University of Chicago Press) 1999.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"Comments on Brad De Long's 'Cross-Country Variations in National Economic Growth Rat</w:t>
      </w:r>
      <w:r w:rsidR="008E7D34">
        <w:t>es: The Role of "Technology"</w:t>
      </w:r>
      <w:r w:rsidR="00981C45">
        <w:t>,'</w:t>
      </w:r>
      <w:r>
        <w:t xml:space="preserve">  In </w:t>
      </w:r>
      <w:r>
        <w:rPr>
          <w:u w:val="single"/>
        </w:rPr>
        <w:t>Technology and Growth</w:t>
      </w:r>
      <w:r>
        <w:t>, edited by Jeffrey Fuhrer and Jane Sneddon Little, Federal Reserve Bank of Boston, 1996.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Review of </w:t>
      </w:r>
      <w:r>
        <w:rPr>
          <w:u w:val="single"/>
        </w:rPr>
        <w:t>New Dimensions in Regional Integration</w:t>
      </w:r>
      <w:r>
        <w:t xml:space="preserve">, Jaime de </w:t>
      </w:r>
      <w:proofErr w:type="spellStart"/>
      <w:r>
        <w:t>Melo</w:t>
      </w:r>
      <w:proofErr w:type="spellEnd"/>
      <w:r>
        <w:t xml:space="preserve"> and Arvind </w:t>
      </w:r>
      <w:proofErr w:type="spellStart"/>
      <w:r>
        <w:t>Panagariya</w:t>
      </w:r>
      <w:proofErr w:type="spellEnd"/>
      <w:r>
        <w:t>, editors (Cambridge, UK, and N</w:t>
      </w:r>
      <w:r w:rsidR="008E7D34">
        <w:t>Y</w:t>
      </w:r>
      <w:r>
        <w:t xml:space="preserve">: Cambridge University Press) 1993; paperback edition 1995; for the </w:t>
      </w:r>
      <w:r>
        <w:rPr>
          <w:u w:val="single"/>
        </w:rPr>
        <w:t>Journal of Comparative Economics</w:t>
      </w:r>
      <w:r>
        <w:t xml:space="preserve"> 1996, 23, 335-338.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"A Comment on Tax Policy and the Activities of Multinational Corporations," in </w:t>
      </w:r>
      <w:r>
        <w:rPr>
          <w:u w:val="single"/>
        </w:rPr>
        <w:t>Fiscal Policy: Lessons from Economic Research</w:t>
      </w:r>
      <w:r>
        <w:t>, edited by Alan Auerbach (Cambridge, MA: MIT Press), 1997, 447-452.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Contributions in </w:t>
      </w:r>
      <w:proofErr w:type="gramStart"/>
      <w:r>
        <w:rPr>
          <w:u w:val="single"/>
        </w:rPr>
        <w:t>The</w:t>
      </w:r>
      <w:proofErr w:type="gramEnd"/>
      <w:r>
        <w:rPr>
          <w:u w:val="single"/>
        </w:rPr>
        <w:t xml:space="preserve"> World Economy in Transition: What Leading Economists Think</w:t>
      </w:r>
      <w:r w:rsidR="008E7D34">
        <w:t xml:space="preserve">. </w:t>
      </w:r>
      <w:proofErr w:type="gramStart"/>
      <w:r w:rsidR="008E7D34">
        <w:t>edited</w:t>
      </w:r>
      <w:proofErr w:type="gramEnd"/>
      <w:r w:rsidR="008E7D34">
        <w:t xml:space="preserve"> by Randall </w:t>
      </w:r>
      <w:proofErr w:type="spellStart"/>
      <w:r w:rsidR="008E7D34">
        <w:t>Hinshaw</w:t>
      </w:r>
      <w:proofErr w:type="spellEnd"/>
      <w:r>
        <w:t xml:space="preserve"> </w:t>
      </w:r>
      <w:r w:rsidR="008E7D34">
        <w:t>(</w:t>
      </w:r>
      <w:r>
        <w:t>Edgar Elgar Publ.: Cheltenham, UK</w:t>
      </w:r>
      <w:r w:rsidR="008E7D34">
        <w:t>)</w:t>
      </w:r>
      <w:r>
        <w:t>, 1996.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lastRenderedPageBreak/>
        <w:t xml:space="preserve">"Concerted Interventions and the Dollar: An Analysis of Daily Data," in </w:t>
      </w:r>
      <w:r>
        <w:rPr>
          <w:u w:val="single"/>
        </w:rPr>
        <w:t xml:space="preserve">The International Monetary System in Crisis and Reform: Essays in Memory of </w:t>
      </w:r>
      <w:proofErr w:type="spellStart"/>
      <w:r>
        <w:rPr>
          <w:u w:val="single"/>
        </w:rPr>
        <w:t>Rinaldo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Ossola</w:t>
      </w:r>
      <w:proofErr w:type="spellEnd"/>
      <w:r>
        <w:t xml:space="preserve">, edited by </w:t>
      </w:r>
      <w:proofErr w:type="spellStart"/>
      <w:r>
        <w:t>P.K</w:t>
      </w:r>
      <w:r w:rsidR="008E7D34">
        <w:t>enen</w:t>
      </w:r>
      <w:proofErr w:type="spellEnd"/>
      <w:r w:rsidR="008E7D34">
        <w:t xml:space="preserve">, </w:t>
      </w:r>
      <w:proofErr w:type="spellStart"/>
      <w:r w:rsidR="008E7D34">
        <w:t>F.Papadia</w:t>
      </w:r>
      <w:proofErr w:type="spellEnd"/>
      <w:r w:rsidR="008E7D34">
        <w:t xml:space="preserve"> and </w:t>
      </w:r>
      <w:proofErr w:type="spellStart"/>
      <w:r w:rsidR="008E7D34">
        <w:t>F.Saccomani</w:t>
      </w:r>
      <w:proofErr w:type="spellEnd"/>
      <w:r>
        <w:t xml:space="preserve"> </w:t>
      </w:r>
      <w:r w:rsidR="008E7D34">
        <w:t>(</w:t>
      </w:r>
      <w:r>
        <w:t>Cambridge University Press, Cambridge UK</w:t>
      </w:r>
      <w:r w:rsidR="008E7D34">
        <w:t>)</w:t>
      </w:r>
      <w:r>
        <w:t xml:space="preserve">, 1994, 242-247; and </w:t>
      </w:r>
      <w:r>
        <w:rPr>
          <w:i/>
        </w:rPr>
        <w:t>(in Italian)</w:t>
      </w:r>
      <w:r>
        <w:t xml:space="preserve">, in </w:t>
      </w:r>
      <w:r>
        <w:rPr>
          <w:u w:val="single"/>
        </w:rPr>
        <w:t xml:space="preserve">Il Sistema </w:t>
      </w:r>
      <w:proofErr w:type="spellStart"/>
      <w:r>
        <w:rPr>
          <w:u w:val="single"/>
        </w:rPr>
        <w:t>Monetario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Internationazionale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tra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Crisi</w:t>
      </w:r>
      <w:proofErr w:type="spellEnd"/>
      <w:r>
        <w:rPr>
          <w:u w:val="single"/>
        </w:rPr>
        <w:t xml:space="preserve"> e </w:t>
      </w:r>
      <w:proofErr w:type="spellStart"/>
      <w:r>
        <w:rPr>
          <w:u w:val="single"/>
        </w:rPr>
        <w:t>Riforme</w:t>
      </w:r>
      <w:proofErr w:type="spellEnd"/>
      <w:r>
        <w:rPr>
          <w:u w:val="single"/>
        </w:rPr>
        <w:t xml:space="preserve">: </w:t>
      </w:r>
      <w:proofErr w:type="spellStart"/>
      <w:r>
        <w:rPr>
          <w:u w:val="single"/>
        </w:rPr>
        <w:t>Saggi</w:t>
      </w:r>
      <w:proofErr w:type="spellEnd"/>
      <w:r>
        <w:rPr>
          <w:u w:val="single"/>
        </w:rPr>
        <w:t xml:space="preserve"> in Memoria di </w:t>
      </w:r>
      <w:proofErr w:type="spellStart"/>
      <w:r>
        <w:rPr>
          <w:u w:val="single"/>
        </w:rPr>
        <w:t>Rinaldo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Ossola</w:t>
      </w:r>
      <w:proofErr w:type="spellEnd"/>
      <w:r>
        <w:t xml:space="preserve"> </w:t>
      </w:r>
      <w:r w:rsidR="008E7D34">
        <w:t>(</w:t>
      </w:r>
      <w:r>
        <w:t xml:space="preserve">Bologna: </w:t>
      </w:r>
      <w:proofErr w:type="spellStart"/>
      <w:r>
        <w:t>Societa</w:t>
      </w:r>
      <w:proofErr w:type="spellEnd"/>
      <w:r>
        <w:t xml:space="preserve"> </w:t>
      </w:r>
      <w:proofErr w:type="spellStart"/>
      <w:r>
        <w:t>Editrice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Mulino</w:t>
      </w:r>
      <w:proofErr w:type="spellEnd"/>
      <w:r w:rsidR="008E7D34">
        <w:t>)</w:t>
      </w:r>
      <w:r>
        <w:t>, 434-443.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Program Report [covering the last three years of research], International Finance and Macroeconomics, National Bureau of Economic Research, </w:t>
      </w:r>
      <w:r>
        <w:rPr>
          <w:i/>
        </w:rPr>
        <w:t>NBER Reporter</w:t>
      </w:r>
      <w:r>
        <w:t xml:space="preserve"> Winter 1993/1994.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>"</w:t>
      </w:r>
      <w:r w:rsidR="00D07144">
        <w:t xml:space="preserve"> </w:t>
      </w:r>
      <w:r>
        <w:t>'Excessive</w:t>
      </w:r>
      <w:proofErr w:type="gramEnd"/>
      <w:r>
        <w:t xml:space="preserve"> Deficits: Sense and Nonse</w:t>
      </w:r>
      <w:r w:rsidR="00D07144">
        <w:t>nse in the Treaty of Maastricht,'</w:t>
      </w:r>
      <w:r>
        <w:t xml:space="preserve"> Comments on Buiter, Corsetti and Roubini," </w:t>
      </w:r>
      <w:r w:rsidRPr="00D07144">
        <w:rPr>
          <w:i/>
        </w:rPr>
        <w:t>Economic Policy</w:t>
      </w:r>
      <w:r>
        <w:t xml:space="preserve"> </w:t>
      </w:r>
      <w:r w:rsidR="00D07144">
        <w:t xml:space="preserve">(CEPR, London) issue </w:t>
      </w:r>
      <w:r>
        <w:t>16, April 1993, 92-97.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Issues" and "International Policy Coordination Reconsidered," in </w:t>
      </w:r>
      <w:r>
        <w:rPr>
          <w:u w:val="single"/>
        </w:rPr>
        <w:t>International Monetary Issues after the Cold War: A Conversation Among Leading Economists</w:t>
      </w:r>
      <w:r>
        <w:t xml:space="preserve">, </w:t>
      </w:r>
      <w:r>
        <w:rPr>
          <w:i/>
        </w:rPr>
        <w:t>Claremont Monetary Conference</w:t>
      </w:r>
      <w:r>
        <w:t xml:space="preserve">, Randall </w:t>
      </w:r>
      <w:proofErr w:type="spellStart"/>
      <w:r>
        <w:t>Hinshaw</w:t>
      </w:r>
      <w:proofErr w:type="spellEnd"/>
      <w:r>
        <w:t xml:space="preserve">, editor, </w:t>
      </w:r>
      <w:r w:rsidR="00E944CB">
        <w:t>(</w:t>
      </w:r>
      <w:r>
        <w:t>Johns Hopkins Press, Baltimore, 1993</w:t>
      </w:r>
      <w:r w:rsidR="00E944CB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"Trade Policy Issues </w:t>
      </w:r>
      <w:proofErr w:type="gramStart"/>
      <w:r>
        <w:t>Between</w:t>
      </w:r>
      <w:proofErr w:type="gramEnd"/>
      <w:r>
        <w:t xml:space="preserve"> South Korea and the United States," in </w:t>
      </w:r>
      <w:r>
        <w:rPr>
          <w:u w:val="single"/>
        </w:rPr>
        <w:t>The Impact of Recent Economic Developments on U.S./Korean Relations and the Pacific Basin</w:t>
      </w:r>
      <w:r>
        <w:t xml:space="preserve">, </w:t>
      </w:r>
      <w:r>
        <w:rPr>
          <w:i/>
        </w:rPr>
        <w:t>Joint Korea-U.S. Academic Symposium</w:t>
      </w:r>
      <w:r>
        <w:t xml:space="preserve"> Vol. I, </w:t>
      </w:r>
      <w:proofErr w:type="spellStart"/>
      <w:r>
        <w:t>L.Krause</w:t>
      </w:r>
      <w:proofErr w:type="spellEnd"/>
      <w:r>
        <w:t xml:space="preserve"> and </w:t>
      </w:r>
      <w:proofErr w:type="spellStart"/>
      <w:r>
        <w:t>C.Ow</w:t>
      </w:r>
      <w:proofErr w:type="spellEnd"/>
      <w:r>
        <w:t>-Taylor, eds.</w:t>
      </w:r>
      <w:r w:rsidR="00E944CB">
        <w:t xml:space="preserve"> (</w:t>
      </w:r>
      <w:r>
        <w:t>U.C. San Diego and Korea Economic Institute of America, 1991</w:t>
      </w:r>
      <w:r w:rsidR="00E944CB">
        <w:t>)</w:t>
      </w:r>
      <w:r>
        <w:t>, 112-115.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"Thoughts on the Financial, Monetary, and Economic Integration of Portugal into Europe in 1992," in </w:t>
      </w:r>
      <w:r>
        <w:rPr>
          <w:u w:val="single"/>
        </w:rPr>
        <w:t>Portugal and the Internal Market of the EEC</w:t>
      </w:r>
      <w:r>
        <w:t xml:space="preserve">, Luis Miguel </w:t>
      </w:r>
      <w:proofErr w:type="spellStart"/>
      <w:r>
        <w:t>Beleza</w:t>
      </w:r>
      <w:proofErr w:type="spellEnd"/>
      <w:r>
        <w:t xml:space="preserve"> and Jose da Silva Lopes, eds., Banco de Portugal, Lisbon, 1991, 187-191.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"Commentary on Dornbusch: The Dollar in the 1990s" in </w:t>
      </w:r>
      <w:r>
        <w:rPr>
          <w:u w:val="single"/>
        </w:rPr>
        <w:t>Monetary Policy Issues in the 1990s</w:t>
      </w:r>
      <w:r>
        <w:t>, Jackson Hole, Federal Reserve Bank of Kansas City, 1989, 275-281.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"Zen and the Art of Modern Macroeconomics: The Search for Perfect Nothingness," in </w:t>
      </w:r>
      <w:r>
        <w:rPr>
          <w:u w:val="single"/>
        </w:rPr>
        <w:t xml:space="preserve">Monetary Policy </w:t>
      </w:r>
      <w:proofErr w:type="gramStart"/>
      <w:r>
        <w:rPr>
          <w:u w:val="single"/>
        </w:rPr>
        <w:t>For</w:t>
      </w:r>
      <w:proofErr w:type="gramEnd"/>
      <w:r>
        <w:rPr>
          <w:u w:val="single"/>
        </w:rPr>
        <w:t xml:space="preserve"> a Volatile Global Economy</w:t>
      </w:r>
      <w:r>
        <w:t xml:space="preserve">, W. </w:t>
      </w:r>
      <w:proofErr w:type="spellStart"/>
      <w:r>
        <w:t>Haraf</w:t>
      </w:r>
      <w:proofErr w:type="spellEnd"/>
      <w:r>
        <w:t xml:space="preserve"> and T. Wille</w:t>
      </w:r>
      <w:r w:rsidR="00E944CB">
        <w:t>tt, eds.</w:t>
      </w:r>
      <w:r>
        <w:t xml:space="preserve"> </w:t>
      </w:r>
      <w:r w:rsidR="00E944CB">
        <w:t>(</w:t>
      </w:r>
      <w:r>
        <w:t>American Enterp</w:t>
      </w:r>
      <w:r w:rsidR="00E944CB">
        <w:t>rise Institute, Washington, DC)</w:t>
      </w:r>
      <w:r>
        <w:t>, 1990.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"Does Debt Management Matter? Comment" in </w:t>
      </w:r>
      <w:r>
        <w:rPr>
          <w:u w:val="single"/>
        </w:rPr>
        <w:t>Does Debt Management Matter</w:t>
      </w:r>
      <w:proofErr w:type="gramStart"/>
      <w:r>
        <w:rPr>
          <w:u w:val="single"/>
        </w:rPr>
        <w:t>?</w:t>
      </w:r>
      <w:r>
        <w:t>,</w:t>
      </w:r>
      <w:proofErr w:type="gramEnd"/>
      <w:r>
        <w:t xml:space="preserve"> by </w:t>
      </w:r>
      <w:proofErr w:type="spellStart"/>
      <w:r>
        <w:t>J.Agell</w:t>
      </w:r>
      <w:proofErr w:type="spellEnd"/>
      <w:r>
        <w:t xml:space="preserve">, </w:t>
      </w:r>
      <w:proofErr w:type="spellStart"/>
      <w:r>
        <w:t>M.Persson</w:t>
      </w:r>
      <w:proofErr w:type="spellEnd"/>
      <w:r>
        <w:t xml:space="preserve">, and </w:t>
      </w:r>
      <w:proofErr w:type="spellStart"/>
      <w:r>
        <w:t>B.Friedman</w:t>
      </w:r>
      <w:proofErr w:type="spellEnd"/>
      <w:r>
        <w:t xml:space="preserve">, </w:t>
      </w:r>
      <w:r>
        <w:rPr>
          <w:i/>
        </w:rPr>
        <w:t>FIEF Studies in Labor Markets and Economic Policy</w:t>
      </w:r>
      <w:r>
        <w:t xml:space="preserve"> </w:t>
      </w:r>
      <w:r w:rsidR="00E944CB">
        <w:t>(</w:t>
      </w:r>
      <w:r>
        <w:t>Oxford University Press, Oxford, 1992</w:t>
      </w:r>
      <w:r w:rsidR="00E944CB">
        <w:t>)</w:t>
      </w:r>
      <w:r>
        <w:t>, 81-91.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Review of Francis Diebold, "Empirical Modeling of Exchange Rate </w:t>
      </w:r>
      <w:r w:rsidR="00200BC7">
        <w:t>Dynamics," with James Stock,</w:t>
      </w:r>
      <w:r>
        <w:t xml:space="preserve"> </w:t>
      </w:r>
      <w:r>
        <w:rPr>
          <w:u w:val="single"/>
        </w:rPr>
        <w:t>Journal of International Economics</w:t>
      </w:r>
      <w:r w:rsidR="00E944CB">
        <w:t xml:space="preserve"> 27, no.3/4, </w:t>
      </w:r>
      <w:r>
        <w:t>November 1989, 185-189.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"Comments on the Theory and Practice of International Policy Coordination," in </w:t>
      </w:r>
      <w:r>
        <w:rPr>
          <w:u w:val="single"/>
        </w:rPr>
        <w:t>Macroeconomic Policies in an Interdependent World</w:t>
      </w:r>
      <w:r>
        <w:t>, R. Bryant, ed</w:t>
      </w:r>
      <w:proofErr w:type="gramStart"/>
      <w:r>
        <w:t>.</w:t>
      </w:r>
      <w:r w:rsidR="00E944CB">
        <w:t>(</w:t>
      </w:r>
      <w:proofErr w:type="gramEnd"/>
      <w:r>
        <w:t>Brookings Institution, Washington, D.C., 1989</w:t>
      </w:r>
      <w:r w:rsidR="00E944CB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"Comment on Italian Portfolio Demand."  In </w:t>
      </w:r>
      <w:r>
        <w:rPr>
          <w:u w:val="single"/>
        </w:rPr>
        <w:t>High Public Debt:  The Italian Ex</w:t>
      </w:r>
      <w:r>
        <w:rPr>
          <w:u w:val="single"/>
        </w:rPr>
        <w:softHyphen/>
        <w:t>pe</w:t>
      </w:r>
      <w:r>
        <w:rPr>
          <w:u w:val="single"/>
        </w:rPr>
        <w:softHyphen/>
        <w:t>rience</w:t>
      </w:r>
      <w:r>
        <w:t xml:space="preserve">, F. Giavazzi and L. </w:t>
      </w:r>
      <w:proofErr w:type="spellStart"/>
      <w:r>
        <w:t>Spaventa</w:t>
      </w:r>
      <w:proofErr w:type="spellEnd"/>
      <w:r>
        <w:t>, eds.</w:t>
      </w:r>
      <w:r w:rsidR="00E944CB">
        <w:t xml:space="preserve"> (</w:t>
      </w:r>
      <w:r>
        <w:t>Cambridge University Press:  Cambridge, 1988</w:t>
      </w:r>
      <w:r w:rsidR="00E944CB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"Expectations and Commodity Price Dynamics:  Reply," </w:t>
      </w:r>
      <w:r>
        <w:rPr>
          <w:u w:val="single"/>
        </w:rPr>
        <w:t>American Journal of Agricultural Economics</w:t>
      </w:r>
      <w:r>
        <w:t>, 69, no. 4 (November 1987).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Review of "International Asset Substitutability:  Theory and Evidence for Canada," </w:t>
      </w:r>
      <w:r>
        <w:rPr>
          <w:u w:val="single"/>
        </w:rPr>
        <w:t>Journal of International Economics</w:t>
      </w:r>
      <w:r>
        <w:t xml:space="preserve"> 23 (1987).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"Comment on Summers:  Tax Policy and International Competitiveness," in </w:t>
      </w:r>
      <w:r>
        <w:rPr>
          <w:u w:val="single"/>
        </w:rPr>
        <w:t>International Aspects of Fiscal Policies</w:t>
      </w:r>
      <w:r w:rsidR="00E944CB">
        <w:t xml:space="preserve">, Jacob </w:t>
      </w:r>
      <w:proofErr w:type="spellStart"/>
      <w:r w:rsidR="00E944CB">
        <w:t>Frenkel</w:t>
      </w:r>
      <w:proofErr w:type="spellEnd"/>
      <w:r w:rsidR="00E944CB">
        <w:t>, ed.</w:t>
      </w:r>
      <w:r>
        <w:t xml:space="preserve"> </w:t>
      </w:r>
      <w:r w:rsidR="00E944CB">
        <w:t>(Univ.</w:t>
      </w:r>
      <w:r>
        <w:t xml:space="preserve"> of Chicago Press:  Chicago</w:t>
      </w:r>
      <w:r w:rsidR="00E944CB">
        <w:t>)</w:t>
      </w:r>
      <w:r>
        <w:t>, 1988.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"Comments on Overshooting, Agricultural Commodity Markets, and Public Policy," </w:t>
      </w:r>
      <w:r>
        <w:rPr>
          <w:u w:val="single"/>
        </w:rPr>
        <w:t>American Journal of Agricultural Economics</w:t>
      </w:r>
      <w:r>
        <w:t>; 68, no. 2 (May 1986).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"Comments on Mussa," in </w:t>
      </w:r>
      <w:r>
        <w:rPr>
          <w:u w:val="single"/>
        </w:rPr>
        <w:t>Structural Adjustment and the Real Exchange Rate in Developing Countries</w:t>
      </w:r>
      <w:r>
        <w:t xml:space="preserve">, edited by L. </w:t>
      </w:r>
      <w:proofErr w:type="spellStart"/>
      <w:r>
        <w:t>Ahamed</w:t>
      </w:r>
      <w:proofErr w:type="spellEnd"/>
      <w:r>
        <w:t xml:space="preserve"> and S. Edwards</w:t>
      </w:r>
      <w:r w:rsidR="00E944CB">
        <w:t xml:space="preserve"> (</w:t>
      </w:r>
      <w:r>
        <w:t>University of Chicago Press:  Chicago</w:t>
      </w:r>
      <w:r w:rsidR="00E944CB">
        <w:t xml:space="preserve">, </w:t>
      </w:r>
      <w:r>
        <w:t>1986).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"Comments on Blundell-</w:t>
      </w:r>
      <w:proofErr w:type="spellStart"/>
      <w:r>
        <w:t>Wignall</w:t>
      </w:r>
      <w:proofErr w:type="spellEnd"/>
      <w:r>
        <w:t xml:space="preserve"> and Masson," in </w:t>
      </w:r>
      <w:r>
        <w:rPr>
          <w:u w:val="single"/>
        </w:rPr>
        <w:t>The European Monetary System, Policy Coordination and Exchange Rate Systems</w:t>
      </w:r>
      <w:r>
        <w:t xml:space="preserve">, edited by M. </w:t>
      </w:r>
      <w:proofErr w:type="spellStart"/>
      <w:r>
        <w:t>Artis</w:t>
      </w:r>
      <w:proofErr w:type="spellEnd"/>
      <w:r>
        <w:t xml:space="preserve"> and C. Wyplosz.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"Europe and the Dollar:  Comments on Williamson, and Giavazzi and </w:t>
      </w:r>
      <w:proofErr w:type="spellStart"/>
      <w:r>
        <w:t>Giovannini</w:t>
      </w:r>
      <w:proofErr w:type="spellEnd"/>
      <w:r>
        <w:t xml:space="preserve">."  </w:t>
      </w:r>
      <w:proofErr w:type="gramStart"/>
      <w:r>
        <w:t xml:space="preserve">In </w:t>
      </w:r>
      <w:r>
        <w:rPr>
          <w:u w:val="single"/>
        </w:rPr>
        <w:t>Europe and the Dollar</w:t>
      </w:r>
      <w:r>
        <w:t xml:space="preserve">, Rudiger Dornbusch and Alberto </w:t>
      </w:r>
      <w:proofErr w:type="spellStart"/>
      <w:r>
        <w:t>Giovannini</w:t>
      </w:r>
      <w:proofErr w:type="spellEnd"/>
      <w:r>
        <w:t xml:space="preserve">, eds., </w:t>
      </w:r>
      <w:proofErr w:type="spellStart"/>
      <w:r>
        <w:t>Istituto</w:t>
      </w:r>
      <w:proofErr w:type="spellEnd"/>
      <w:r>
        <w:t xml:space="preserve"> </w:t>
      </w:r>
      <w:proofErr w:type="spellStart"/>
      <w:r>
        <w:t>Bancario</w:t>
      </w:r>
      <w:proofErr w:type="spellEnd"/>
      <w:r>
        <w:t xml:space="preserve"> San Paolo di Torino, Torino, Italy, 1985.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"Monetary Targets, Real Exchange Rates and Macroeconomic Stability:  Comment," </w:t>
      </w:r>
      <w:r>
        <w:rPr>
          <w:u w:val="single"/>
        </w:rPr>
        <w:t>European Economic Review</w:t>
      </w:r>
      <w:r>
        <w:t>, 28 (1985).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Secular Inflation Term in Open-Economy Phillips Curves" (with Charles Engel), </w:t>
      </w:r>
      <w:r>
        <w:rPr>
          <w:u w:val="single"/>
        </w:rPr>
        <w:t>European Economic Review</w:t>
      </w:r>
      <w:r>
        <w:t xml:space="preserve"> 24 (1984), 161-164.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"A Comment on International Portfolio Diversification," </w:t>
      </w:r>
      <w:r>
        <w:rPr>
          <w:u w:val="single"/>
        </w:rPr>
        <w:t>Exchange Rate Theory and Practice</w:t>
      </w:r>
      <w:r w:rsidR="00E944CB">
        <w:t xml:space="preserve">, </w:t>
      </w:r>
      <w:r>
        <w:t>J. Bilson and R. Marston,</w:t>
      </w:r>
      <w:r w:rsidR="00E944CB">
        <w:t xml:space="preserve"> eds.</w:t>
      </w:r>
      <w:r>
        <w:t xml:space="preserve"> </w:t>
      </w:r>
      <w:r w:rsidR="00E944CB">
        <w:t>(</w:t>
      </w:r>
      <w:r>
        <w:t>Univers</w:t>
      </w:r>
      <w:r w:rsidR="00E944CB">
        <w:t xml:space="preserve">ity of Chicago Press:  Chicago, </w:t>
      </w:r>
      <w:r>
        <w:t>1984).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"An Accounting Framework and Some Issues for Modelling Exchange Rates:  Comment," in </w:t>
      </w:r>
      <w:r>
        <w:rPr>
          <w:u w:val="single"/>
        </w:rPr>
        <w:t>Exchange Rates and International Macro</w:t>
      </w:r>
      <w:r>
        <w:rPr>
          <w:u w:val="single"/>
        </w:rPr>
        <w:softHyphen/>
        <w:t>economics</w:t>
      </w:r>
      <w:r>
        <w:t xml:space="preserve">, Jacob </w:t>
      </w:r>
      <w:proofErr w:type="spellStart"/>
      <w:r>
        <w:t>Frenkel</w:t>
      </w:r>
      <w:proofErr w:type="spellEnd"/>
      <w:r>
        <w:t>, editor.</w:t>
      </w:r>
      <w:proofErr w:type="gramEnd"/>
      <w:r>
        <w:t xml:space="preserve">  </w:t>
      </w:r>
      <w:proofErr w:type="gramStart"/>
      <w:r w:rsidR="00E944CB">
        <w:t>(</w:t>
      </w:r>
      <w:r>
        <w:t>University of Chicago Press:  Chic</w:t>
      </w:r>
      <w:r w:rsidR="00E944CB">
        <w:t xml:space="preserve">ago, </w:t>
      </w:r>
      <w:r>
        <w:t>1983).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"Comments on `Effects of U.S. Monetary Stabilization Programs on Expected Real Interest Rates and Real Exchange Rates'," </w:t>
      </w:r>
      <w:r>
        <w:rPr>
          <w:u w:val="single"/>
        </w:rPr>
        <w:t>Fifth West Coast Academic/Fede</w:t>
      </w:r>
      <w:r>
        <w:rPr>
          <w:u w:val="single"/>
        </w:rPr>
        <w:softHyphen/>
        <w:t>ral Reserve Economic Research Seminar</w:t>
      </w:r>
      <w:r>
        <w:t>, Federal Reserve Bank of San Francisco, 1982.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BF4713" w:rsidRDefault="00726629">
      <w:pPr>
        <w:tabs>
          <w:tab w:val="left" w:pos="1008"/>
          <w:tab w:val="left" w:pos="7200"/>
        </w:tabs>
        <w:jc w:val="both"/>
      </w:pPr>
      <w:r>
        <w:t xml:space="preserve">"The Economic Consequences of the April 25th Revolution:  Comment," </w:t>
      </w:r>
      <w:r>
        <w:rPr>
          <w:u w:val="single"/>
        </w:rPr>
        <w:t>Economia</w:t>
      </w:r>
      <w:r>
        <w:t xml:space="preserve">, </w:t>
      </w:r>
      <w:r>
        <w:rPr>
          <w:i/>
        </w:rPr>
        <w:t>Lisbon</w:t>
      </w:r>
      <w:r>
        <w:t>, 3, no. 3 (October 1979).</w:t>
      </w:r>
    </w:p>
    <w:p w:rsidR="00200BC7" w:rsidRDefault="00200BC7">
      <w:pPr>
        <w:tabs>
          <w:tab w:val="left" w:pos="1008"/>
          <w:tab w:val="left" w:pos="7200"/>
        </w:tabs>
        <w:jc w:val="both"/>
      </w:pPr>
    </w:p>
    <w:p w:rsidR="00C743AF" w:rsidRDefault="00C743AF">
      <w:pPr>
        <w:tabs>
          <w:tab w:val="left" w:pos="1008"/>
          <w:tab w:val="left" w:pos="7200"/>
        </w:tabs>
        <w:jc w:val="both"/>
        <w:rPr>
          <w:b/>
        </w:rPr>
      </w:pPr>
    </w:p>
    <w:p w:rsidR="00404FE4" w:rsidRDefault="00404FE4">
      <w:pPr>
        <w:tabs>
          <w:tab w:val="left" w:pos="1008"/>
          <w:tab w:val="left" w:pos="7200"/>
        </w:tabs>
        <w:jc w:val="both"/>
        <w:rPr>
          <w:b/>
        </w:rPr>
      </w:pPr>
    </w:p>
    <w:p w:rsidR="00404FE4" w:rsidRDefault="00404FE4">
      <w:pPr>
        <w:tabs>
          <w:tab w:val="left" w:pos="1008"/>
          <w:tab w:val="left" w:pos="7200"/>
        </w:tabs>
        <w:jc w:val="both"/>
        <w:rPr>
          <w:b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  <w:r>
        <w:rPr>
          <w:b/>
          <w:u w:val="single"/>
        </w:rPr>
        <w:t>UNPUBLISHED RESEARCH</w:t>
      </w:r>
    </w:p>
    <w:p w:rsidR="001B3FF8" w:rsidRDefault="00BB233C" w:rsidP="00BB233C">
      <w:pPr>
        <w:tabs>
          <w:tab w:val="center" w:pos="4680"/>
        </w:tabs>
        <w:rPr>
          <w:color w:val="1E1E1E"/>
          <w:shd w:val="clear" w:color="auto" w:fill="FFFFFF"/>
        </w:rPr>
      </w:pPr>
      <w:r w:rsidRPr="00BB233C">
        <w:br/>
      </w:r>
      <w:r w:rsidR="00404FE4" w:rsidRPr="00404FE4">
        <w:rPr>
          <w:color w:val="1E1E1E"/>
          <w:shd w:val="clear" w:color="auto" w:fill="FFFFFF"/>
        </w:rPr>
        <w:t>"</w:t>
      </w:r>
      <w:r w:rsidR="00404FE4" w:rsidRPr="00404FE4">
        <w:rPr>
          <w:shd w:val="clear" w:color="auto" w:fill="FFFFFF"/>
        </w:rPr>
        <w:t>Systematic Managed Floating,</w:t>
      </w:r>
      <w:r w:rsidR="00404FE4" w:rsidRPr="00404FE4">
        <w:rPr>
          <w:color w:val="1E1E1E"/>
          <w:shd w:val="clear" w:color="auto" w:fill="FFFFFF"/>
        </w:rPr>
        <w:t xml:space="preserve">" </w:t>
      </w:r>
      <w:r w:rsidR="00F53675">
        <w:rPr>
          <w:color w:val="1E1E1E"/>
          <w:shd w:val="clear" w:color="auto" w:fill="FFFFFF"/>
        </w:rPr>
        <w:t>NBER W</w:t>
      </w:r>
      <w:r w:rsidR="002A472E" w:rsidRPr="001B3FF8">
        <w:rPr>
          <w:bCs/>
          <w:color w:val="000000"/>
          <w:shd w:val="clear" w:color="auto" w:fill="FFFFFF"/>
        </w:rPr>
        <w:t>orking Paper</w:t>
      </w:r>
      <w:r w:rsidR="00CB641A">
        <w:rPr>
          <w:color w:val="1E1E1E"/>
          <w:shd w:val="clear" w:color="auto" w:fill="FFFFFF"/>
        </w:rPr>
        <w:t xml:space="preserve"> 23663, August</w:t>
      </w:r>
      <w:r w:rsidR="00F53675">
        <w:rPr>
          <w:color w:val="1E1E1E"/>
          <w:shd w:val="clear" w:color="auto" w:fill="FFFFFF"/>
        </w:rPr>
        <w:t xml:space="preserve"> 2017</w:t>
      </w:r>
      <w:proofErr w:type="gramStart"/>
      <w:r w:rsidR="00F53675">
        <w:rPr>
          <w:color w:val="1E1E1E"/>
          <w:shd w:val="clear" w:color="auto" w:fill="FFFFFF"/>
        </w:rPr>
        <w:t xml:space="preserve">;  </w:t>
      </w:r>
      <w:r w:rsidR="00C80293" w:rsidRPr="00F53675">
        <w:rPr>
          <w:color w:val="1E1E1E"/>
          <w:shd w:val="clear" w:color="auto" w:fill="FFFFFF"/>
        </w:rPr>
        <w:t>HKS</w:t>
      </w:r>
      <w:proofErr w:type="gramEnd"/>
      <w:r w:rsidR="00C80293" w:rsidRPr="00F53675">
        <w:rPr>
          <w:color w:val="1E1E1E"/>
          <w:shd w:val="clear" w:color="auto" w:fill="FFFFFF"/>
        </w:rPr>
        <w:t xml:space="preserve"> RWP </w:t>
      </w:r>
      <w:r w:rsidR="00F53675">
        <w:rPr>
          <w:color w:val="333333"/>
          <w:sz w:val="23"/>
          <w:szCs w:val="23"/>
          <w:shd w:val="clear" w:color="auto" w:fill="FFFFFF"/>
        </w:rPr>
        <w:t>17-025, June</w:t>
      </w:r>
      <w:r w:rsidR="00F53675" w:rsidRPr="00F53675">
        <w:rPr>
          <w:color w:val="333333"/>
          <w:sz w:val="23"/>
          <w:szCs w:val="23"/>
          <w:shd w:val="clear" w:color="auto" w:fill="FFFFFF"/>
        </w:rPr>
        <w:t>.</w:t>
      </w:r>
      <w:r w:rsidR="00C80293">
        <w:rPr>
          <w:color w:val="1E1E1E"/>
          <w:shd w:val="clear" w:color="auto" w:fill="FFFFFF"/>
        </w:rPr>
        <w:t xml:space="preserve"> </w:t>
      </w:r>
      <w:proofErr w:type="gramStart"/>
      <w:r w:rsidR="002A472E">
        <w:rPr>
          <w:color w:val="1E1E1E"/>
          <w:shd w:val="clear" w:color="auto" w:fill="FFFFFF"/>
        </w:rPr>
        <w:t xml:space="preserve">For </w:t>
      </w:r>
      <w:r w:rsidR="00404FE4" w:rsidRPr="00404FE4">
        <w:rPr>
          <w:color w:val="1E1E1E"/>
          <w:shd w:val="clear" w:color="auto" w:fill="FFFFFF"/>
        </w:rPr>
        <w:t>4th</w:t>
      </w:r>
      <w:r w:rsidR="00404FE4" w:rsidRPr="00404FE4">
        <w:rPr>
          <w:rStyle w:val="apple-converted-space"/>
          <w:color w:val="1E1E1E"/>
          <w:shd w:val="clear" w:color="auto" w:fill="FFFFFF"/>
        </w:rPr>
        <w:t> </w:t>
      </w:r>
      <w:r w:rsidR="00404FE4" w:rsidRPr="00404FE4">
        <w:rPr>
          <w:shd w:val="clear" w:color="auto" w:fill="FFFFFF"/>
        </w:rPr>
        <w:t>Asian Monetary Policy Forum</w:t>
      </w:r>
      <w:r w:rsidR="00404FE4">
        <w:rPr>
          <w:color w:val="1E1E1E"/>
          <w:shd w:val="clear" w:color="auto" w:fill="FFFFFF"/>
        </w:rPr>
        <w:t xml:space="preserve">, May 2017, </w:t>
      </w:r>
      <w:r w:rsidR="00404FE4" w:rsidRPr="00404FE4">
        <w:rPr>
          <w:color w:val="1E1E1E"/>
          <w:shd w:val="clear" w:color="auto" w:fill="FFFFFF"/>
        </w:rPr>
        <w:t>Singapore.</w:t>
      </w:r>
      <w:proofErr w:type="gramEnd"/>
    </w:p>
    <w:p w:rsidR="001B3FF8" w:rsidRDefault="001B3FF8" w:rsidP="00BB233C">
      <w:pPr>
        <w:tabs>
          <w:tab w:val="center" w:pos="4680"/>
        </w:tabs>
        <w:rPr>
          <w:color w:val="1E1E1E"/>
          <w:shd w:val="clear" w:color="auto" w:fill="FFFFFF"/>
        </w:rPr>
      </w:pPr>
    </w:p>
    <w:p w:rsidR="00BB233C" w:rsidRPr="00BB233C" w:rsidRDefault="001B3FF8" w:rsidP="001B3FF8">
      <w:r>
        <w:rPr>
          <w:rStyle w:val="Strong"/>
          <w:b w:val="0"/>
          <w:bCs w:val="0"/>
          <w:color w:val="000000"/>
        </w:rPr>
        <w:t>"</w:t>
      </w:r>
      <w:r w:rsidRPr="00495EB8">
        <w:t xml:space="preserve">Does It Matter Whether Statistical Agencies </w:t>
      </w:r>
      <w:r>
        <w:t xml:space="preserve">Frame </w:t>
      </w:r>
      <w:r w:rsidRPr="00495EB8">
        <w:t xml:space="preserve">the Month’s </w:t>
      </w:r>
      <w:r>
        <w:t xml:space="preserve">CPI on a 1-month </w:t>
      </w:r>
      <w:r w:rsidRPr="00495EB8">
        <w:t xml:space="preserve">or 12-month </w:t>
      </w:r>
      <w:r>
        <w:t>Basis</w:t>
      </w:r>
      <w:r w:rsidRPr="00495EB8">
        <w:t>?</w:t>
      </w:r>
      <w:r>
        <w:rPr>
          <w:lang w:val="nl-NL"/>
        </w:rPr>
        <w:t xml:space="preserve">" with Ayako Saiki, </w:t>
      </w:r>
      <w:r w:rsidRPr="001B3FF8">
        <w:rPr>
          <w:bCs/>
          <w:color w:val="000000"/>
          <w:shd w:val="clear" w:color="auto" w:fill="FFFFFF"/>
        </w:rPr>
        <w:t>NBER W</w:t>
      </w:r>
      <w:r w:rsidR="002A472E">
        <w:rPr>
          <w:bCs/>
          <w:color w:val="000000"/>
          <w:shd w:val="clear" w:color="auto" w:fill="FFFFFF"/>
        </w:rPr>
        <w:t xml:space="preserve">P </w:t>
      </w:r>
      <w:r w:rsidRPr="001B3FF8">
        <w:rPr>
          <w:bCs/>
          <w:color w:val="000000"/>
          <w:shd w:val="clear" w:color="auto" w:fill="FFFFFF"/>
        </w:rPr>
        <w:t>No. 23754, August 2017</w:t>
      </w:r>
      <w:r>
        <w:rPr>
          <w:bCs/>
          <w:color w:val="000000"/>
          <w:shd w:val="clear" w:color="auto" w:fill="FFFFFF"/>
        </w:rPr>
        <w:t>.</w:t>
      </w:r>
      <w:r>
        <w:rPr>
          <w:lang w:val="nl-NL"/>
        </w:rPr>
        <w:t xml:space="preserve">  </w:t>
      </w:r>
      <w:proofErr w:type="gramStart"/>
      <w:r w:rsidRPr="001E6E5A">
        <w:rPr>
          <w:rStyle w:val="Strong"/>
          <w:b w:val="0"/>
          <w:bCs w:val="0"/>
          <w:color w:val="000000"/>
        </w:rPr>
        <w:t>HKS RWP16-11.</w:t>
      </w:r>
      <w:proofErr w:type="gramEnd"/>
      <w:r w:rsidRPr="001E6E5A">
        <w:rPr>
          <w:rStyle w:val="Strong"/>
          <w:b w:val="0"/>
          <w:bCs w:val="0"/>
          <w:color w:val="000000"/>
        </w:rPr>
        <w:t xml:space="preserve"> </w:t>
      </w:r>
      <w:r>
        <w:rPr>
          <w:rStyle w:val="Strong"/>
          <w:b w:val="0"/>
          <w:bCs w:val="0"/>
          <w:color w:val="000000"/>
        </w:rPr>
        <w:t xml:space="preserve"> </w:t>
      </w:r>
      <w:r w:rsidR="00404FE4">
        <w:rPr>
          <w:bCs/>
        </w:rPr>
        <w:br/>
      </w:r>
      <w:r w:rsidR="00404FE4">
        <w:rPr>
          <w:bCs/>
        </w:rPr>
        <w:br/>
      </w:r>
      <w:r w:rsidR="00BB233C">
        <w:rPr>
          <w:bCs/>
        </w:rPr>
        <w:t>“</w:t>
      </w:r>
      <w:r w:rsidR="00BB233C" w:rsidRPr="00BB233C">
        <w:rPr>
          <w:bCs/>
        </w:rPr>
        <w:t>A Quarter Century of Currency Expectations Data:</w:t>
      </w:r>
      <w:r w:rsidR="00BB233C">
        <w:rPr>
          <w:bCs/>
        </w:rPr>
        <w:t xml:space="preserve"> </w:t>
      </w:r>
      <w:r w:rsidR="00BB233C" w:rsidRPr="00BB233C">
        <w:rPr>
          <w:bCs/>
        </w:rPr>
        <w:t>The Carry Trade and the Risk Premium</w:t>
      </w:r>
      <w:r w:rsidR="00BB233C">
        <w:rPr>
          <w:bCs/>
        </w:rPr>
        <w:t>,” with Menzie Chinn, University of Wisconsin, July 2016.</w:t>
      </w:r>
    </w:p>
    <w:p w:rsidR="006705C4" w:rsidRPr="008F4BB3" w:rsidRDefault="00BB233C" w:rsidP="006705C4">
      <w:pPr>
        <w:rPr>
          <w:color w:val="000000"/>
        </w:rPr>
      </w:pPr>
      <w:r>
        <w:br/>
      </w:r>
      <w:r w:rsidR="006705C4" w:rsidRPr="008F4BB3">
        <w:t>“Bias in Official Fiscal Forecasts: Can Private Forecasts Help?” with</w:t>
      </w:r>
      <w:r w:rsidR="006705C4">
        <w:t xml:space="preserve"> Jesse Schreger, </w:t>
      </w:r>
      <w:r w:rsidR="006705AA">
        <w:t xml:space="preserve">NBER WP 22349, June 2016. </w:t>
      </w:r>
      <w:r w:rsidR="006705AA">
        <w:rPr>
          <w:color w:val="000000" w:themeColor="text1"/>
        </w:rPr>
        <w:t xml:space="preserve">HKS </w:t>
      </w:r>
      <w:r w:rsidR="006705C4" w:rsidRPr="006705C4">
        <w:rPr>
          <w:color w:val="000000" w:themeColor="text1"/>
        </w:rPr>
        <w:t xml:space="preserve">RWP16-021, </w:t>
      </w:r>
      <w:r w:rsidR="006705C4">
        <w:t>May 2016.</w:t>
      </w:r>
      <w:r w:rsidR="006705C4" w:rsidRPr="006705C4">
        <w:rPr>
          <w:color w:val="000000"/>
        </w:rPr>
        <w:t xml:space="preserve"> </w:t>
      </w:r>
    </w:p>
    <w:p w:rsidR="00CF73F3" w:rsidRPr="00CF73F3" w:rsidRDefault="00CF73F3" w:rsidP="00020970"/>
    <w:p w:rsidR="00F43BDF" w:rsidRPr="00EF63B7" w:rsidRDefault="00F43BDF" w:rsidP="00F43BDF">
      <w:r>
        <w:t xml:space="preserve"> “</w:t>
      </w:r>
      <w:r w:rsidRPr="00AD09FC">
        <w:t>Should Eastern European Countries Join the Euro?</w:t>
      </w:r>
      <w:r>
        <w:t xml:space="preserve"> </w:t>
      </w:r>
      <w:proofErr w:type="gramStart"/>
      <w:r w:rsidRPr="00AD09FC">
        <w:t>A Review and Update of Trade Estimates</w:t>
      </w:r>
      <w:r>
        <w:t xml:space="preserve"> </w:t>
      </w:r>
      <w:r w:rsidRPr="00AD09FC">
        <w:t>and Consideration of Endogenous OCA Criteria</w:t>
      </w:r>
      <w:r>
        <w:t xml:space="preserve">,” </w:t>
      </w:r>
      <w:r w:rsidRPr="00B73BC1">
        <w:t>for Dubrovnik Eco</w:t>
      </w:r>
      <w:r w:rsidR="00822360">
        <w:t>nomic Conference XIV, 2008</w:t>
      </w:r>
      <w:r>
        <w:t>.</w:t>
      </w:r>
      <w:proofErr w:type="gramEnd"/>
      <w:r>
        <w:t xml:space="preserve">  </w:t>
      </w:r>
    </w:p>
    <w:p w:rsidR="00726629" w:rsidRDefault="00726629">
      <w:pPr>
        <w:pStyle w:val="Date"/>
      </w:pPr>
    </w:p>
    <w:p w:rsidR="00726629" w:rsidRDefault="00726629">
      <w:pPr>
        <w:pStyle w:val="BodyText3"/>
      </w:pPr>
      <w:r>
        <w:t>“The Euro Area and World Interest Rates</w:t>
      </w:r>
      <w:r w:rsidR="00682D85">
        <w:t>” with Menzie Chinn</w:t>
      </w:r>
      <w:r>
        <w:t>, Santa Cruz Center for International Economics Paper 03-17</w:t>
      </w:r>
      <w:r w:rsidR="00447E99">
        <w:t>.</w:t>
      </w:r>
      <w:r>
        <w:t xml:space="preserve">  Centre for Economic Policy Research, </w:t>
      </w:r>
      <w:r w:rsidR="00124D79">
        <w:t>UK</w:t>
      </w:r>
      <w:r>
        <w:t>, 2003.</w:t>
      </w:r>
    </w:p>
    <w:p w:rsidR="00726629" w:rsidRDefault="00726629">
      <w:pPr>
        <w:pStyle w:val="BodyText3"/>
      </w:pPr>
    </w:p>
    <w:p w:rsidR="00726629" w:rsidRDefault="002A472E" w:rsidP="00682D85">
      <w:pPr>
        <w:tabs>
          <w:tab w:val="left" w:pos="1008"/>
          <w:tab w:val="left" w:pos="7200"/>
        </w:tabs>
        <w:jc w:val="both"/>
      </w:pPr>
      <w:proofErr w:type="gramStart"/>
      <w:r>
        <w:t xml:space="preserve">"The </w:t>
      </w:r>
      <w:r w:rsidR="00726629">
        <w:t>Welfare Implications of Continental Trading Blocs in a Model with Transport Costs,"</w:t>
      </w:r>
      <w:r w:rsidR="00682D85">
        <w:t xml:space="preserve"> </w:t>
      </w:r>
      <w:r w:rsidR="00447E99">
        <w:t>with Ernesto Stein</w:t>
      </w:r>
      <w:r w:rsidR="00726629">
        <w:t xml:space="preserve">, </w:t>
      </w:r>
      <w:r w:rsidR="00726629" w:rsidRPr="00B46FC6">
        <w:rPr>
          <w:i/>
        </w:rPr>
        <w:t>Pacific Basin Working Paper Series No.</w:t>
      </w:r>
      <w:proofErr w:type="gramEnd"/>
      <w:r w:rsidR="00726629" w:rsidRPr="00B46FC6">
        <w:rPr>
          <w:i/>
        </w:rPr>
        <w:t xml:space="preserve"> </w:t>
      </w:r>
      <w:proofErr w:type="gramStart"/>
      <w:r w:rsidR="00726629" w:rsidRPr="00B46FC6">
        <w:rPr>
          <w:i/>
        </w:rPr>
        <w:t>PB94-03</w:t>
      </w:r>
      <w:r w:rsidR="00726629">
        <w:t>, Federal Reserve Bank of San Francisco</w:t>
      </w:r>
      <w:r w:rsidR="00447E99">
        <w:t>, 1994</w:t>
      </w:r>
      <w:r w:rsidR="00726629"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682D85">
      <w:pPr>
        <w:tabs>
          <w:tab w:val="left" w:pos="1008"/>
          <w:tab w:val="left" w:pos="7200"/>
        </w:tabs>
        <w:jc w:val="both"/>
      </w:pPr>
      <w:r>
        <w:t>"Are the Forecasts of Exchange Rate Volatility Implicit in Options</w:t>
      </w:r>
      <w:r w:rsidR="00682D85">
        <w:t xml:space="preserve"> Prices Excessively Variable?" </w:t>
      </w:r>
      <w:r>
        <w:t xml:space="preserve">with Shang-Jin Wei, </w:t>
      </w:r>
      <w:r w:rsidRPr="00B46FC6">
        <w:rPr>
          <w:i/>
        </w:rPr>
        <w:t>NB</w:t>
      </w:r>
      <w:r w:rsidR="00B237D4" w:rsidRPr="00B46FC6">
        <w:rPr>
          <w:i/>
        </w:rPr>
        <w:t xml:space="preserve">ER Working Paper </w:t>
      </w:r>
      <w:r w:rsidR="00B237D4" w:rsidRPr="00647E41">
        <w:t>3910</w:t>
      </w:r>
      <w:r w:rsidRPr="00647E41"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682D85">
      <w:pPr>
        <w:tabs>
          <w:tab w:val="left" w:pos="1008"/>
          <w:tab w:val="left" w:pos="7200"/>
        </w:tabs>
        <w:jc w:val="both"/>
      </w:pPr>
      <w:r>
        <w:t>"Credibility, the Optimal Speed of Trade Liberalization, Real Interest Rates, and Latin American Deb</w:t>
      </w:r>
      <w:r w:rsidR="00682D85">
        <w:t xml:space="preserve">t," </w:t>
      </w:r>
      <w:r w:rsidR="00447E99">
        <w:t>with K. Froot and A.</w:t>
      </w:r>
      <w:r>
        <w:t xml:space="preserve"> </w:t>
      </w:r>
      <w:proofErr w:type="spellStart"/>
      <w:r>
        <w:t>Mizala-Sa</w:t>
      </w:r>
      <w:r w:rsidR="00447E99">
        <w:t>lces</w:t>
      </w:r>
      <w:proofErr w:type="spellEnd"/>
      <w:r w:rsidR="00447E99">
        <w:t>, Country Policy Dept.</w:t>
      </w:r>
      <w:r>
        <w:t xml:space="preserve">, </w:t>
      </w:r>
      <w:r w:rsidR="007653E6">
        <w:t xml:space="preserve">World Bank, </w:t>
      </w:r>
      <w:r>
        <w:t xml:space="preserve">1984.   </w:t>
      </w:r>
      <w:r w:rsidR="00447E99" w:rsidRPr="00B46FC6">
        <w:rPr>
          <w:i/>
        </w:rPr>
        <w:t>UCB</w:t>
      </w:r>
      <w:r w:rsidR="007653E6" w:rsidRPr="00B46FC6">
        <w:rPr>
          <w:i/>
        </w:rPr>
        <w:t xml:space="preserve"> WP No. 8750</w:t>
      </w:r>
      <w:r w:rsidR="007653E6">
        <w:t xml:space="preserve">, </w:t>
      </w:r>
      <w:r>
        <w:t>1987.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EC5AE4" w:rsidP="00737E7F">
      <w:pPr>
        <w:tabs>
          <w:tab w:val="left" w:pos="1008"/>
          <w:tab w:val="left" w:pos="7200"/>
        </w:tabs>
        <w:jc w:val="both"/>
      </w:pPr>
      <w:r>
        <w:t>“</w:t>
      </w:r>
      <w:r w:rsidR="00726629">
        <w:t>Is There Trade with Other Planets?" Univ</w:t>
      </w:r>
      <w:r w:rsidR="00737E7F">
        <w:t xml:space="preserve">ersity </w:t>
      </w:r>
      <w:r w:rsidR="00726629">
        <w:t>of Michigan, Oct. 1978.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AC74B4" w:rsidRDefault="00726629">
      <w:pPr>
        <w:tabs>
          <w:tab w:val="left" w:pos="1008"/>
          <w:tab w:val="left" w:pos="7200"/>
        </w:tabs>
        <w:jc w:val="both"/>
      </w:pPr>
      <w:r>
        <w:t>"Exchange Rates Since Floating:  Theory and Evid</w:t>
      </w:r>
      <w:r w:rsidR="00352777">
        <w:t>ence," Ph.D. Thesis, MIT</w:t>
      </w:r>
      <w:r>
        <w:t>, June 1978.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"Pegging to Minimize Short-Run Exchange Uncertainty:  The Exchange Rate Policies of Small Countries in a System of Generalized Floating," </w:t>
      </w:r>
      <w:r w:rsidRPr="00B46FC6">
        <w:rPr>
          <w:i/>
        </w:rPr>
        <w:t>I</w:t>
      </w:r>
      <w:r w:rsidR="00F55CA6">
        <w:rPr>
          <w:i/>
        </w:rPr>
        <w:t xml:space="preserve">MF </w:t>
      </w:r>
      <w:r w:rsidR="0034173E" w:rsidRPr="00B46FC6">
        <w:rPr>
          <w:i/>
        </w:rPr>
        <w:t>DM/75/109</w:t>
      </w:r>
      <w:r w:rsidR="0034173E">
        <w:t>,</w:t>
      </w:r>
      <w:r>
        <w:t xml:space="preserve"> 1975.</w:t>
      </w:r>
      <w:proofErr w:type="gramEnd"/>
    </w:p>
    <w:p w:rsidR="00AC74B4" w:rsidRDefault="00AC74B4">
      <w:pPr>
        <w:tabs>
          <w:tab w:val="left" w:pos="1008"/>
          <w:tab w:val="left" w:pos="7200"/>
        </w:tabs>
        <w:jc w:val="both"/>
      </w:pPr>
    </w:p>
    <w:p w:rsidR="00AC74B4" w:rsidRDefault="00AC74B4">
      <w:pPr>
        <w:tabs>
          <w:tab w:val="left" w:pos="1008"/>
          <w:tab w:val="left" w:pos="7200"/>
        </w:tabs>
        <w:jc w:val="both"/>
      </w:pPr>
      <w:proofErr w:type="gramStart"/>
      <w:r w:rsidRPr="00AC74B4">
        <w:t>"</w:t>
      </w:r>
      <w:hyperlink r:id="rId32" w:history="1">
        <w:r w:rsidRPr="00AC74B4">
          <w:rPr>
            <w:rStyle w:val="Hyperlink"/>
            <w:color w:val="auto"/>
            <w:u w:val="none"/>
          </w:rPr>
          <w:t>Cocoa in Ghana: The Cocoa Farmers, Cocoa Marketing Board, and Elasticity of Supply</w:t>
        </w:r>
      </w:hyperlink>
      <w:r w:rsidRPr="00AC74B4">
        <w:t>,"</w:t>
      </w:r>
      <w:r>
        <w:t xml:space="preserve"> MIT, 1974.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AD7694" w:rsidRDefault="00726629" w:rsidP="00AD7694">
      <w:pPr>
        <w:pStyle w:val="Heading5"/>
      </w:pPr>
      <w:r>
        <w:t>PUBLISHED ARTICLE</w:t>
      </w:r>
      <w:r w:rsidR="00F300D8">
        <w:t>S ACCESSIBLE TO NON-SPECIALIST</w:t>
      </w:r>
      <w:r>
        <w:t>S</w:t>
      </w:r>
    </w:p>
    <w:p w:rsidR="00E51758" w:rsidRDefault="00E51758" w:rsidP="00E51758">
      <w:pPr>
        <w:pStyle w:val="Heading2"/>
      </w:pPr>
    </w:p>
    <w:p w:rsidR="005131B7" w:rsidRPr="00001208" w:rsidRDefault="005131B7" w:rsidP="005131B7">
      <w:r w:rsidRPr="00D34A80">
        <w:rPr>
          <w:color w:val="000000"/>
          <w:shd w:val="clear" w:color="auto" w:fill="FFFFFF"/>
        </w:rPr>
        <w:t>“How to Cope with Volatile Commodity Export Prices: Four Proposals,”</w:t>
      </w:r>
      <w:r>
        <w:rPr>
          <w:color w:val="000000"/>
          <w:shd w:val="clear" w:color="auto" w:fill="FFFFFF"/>
        </w:rPr>
        <w:t xml:space="preserve"> f</w:t>
      </w:r>
      <w:r w:rsidR="002A472E">
        <w:rPr>
          <w:color w:val="000000"/>
          <w:shd w:val="clear" w:color="auto" w:fill="FFFFFF"/>
        </w:rPr>
        <w:t xml:space="preserve">orthcoming in an e-book, </w:t>
      </w:r>
      <w:r w:rsidRPr="006774BF">
        <w:rPr>
          <w:color w:val="000000"/>
          <w:shd w:val="clear" w:color="auto" w:fill="FFFFFF"/>
        </w:rPr>
        <w:t xml:space="preserve">Rabah Arezki and </w:t>
      </w:r>
      <w:proofErr w:type="spellStart"/>
      <w:r w:rsidRPr="006774BF">
        <w:rPr>
          <w:color w:val="000000"/>
          <w:shd w:val="clear" w:color="auto" w:fill="FFFFFF"/>
        </w:rPr>
        <w:t>Raouf</w:t>
      </w:r>
      <w:proofErr w:type="spellEnd"/>
      <w:r w:rsidRPr="006774BF">
        <w:rPr>
          <w:color w:val="000000"/>
          <w:shd w:val="clear" w:color="auto" w:fill="FFFFFF"/>
        </w:rPr>
        <w:t xml:space="preserve"> </w:t>
      </w:r>
      <w:proofErr w:type="spellStart"/>
      <w:r w:rsidRPr="006774BF">
        <w:rPr>
          <w:color w:val="000000"/>
          <w:shd w:val="clear" w:color="auto" w:fill="FFFFFF"/>
        </w:rPr>
        <w:t>Boucekkine</w:t>
      </w:r>
      <w:proofErr w:type="spellEnd"/>
      <w:r w:rsidR="002A472E">
        <w:rPr>
          <w:color w:val="000000"/>
          <w:shd w:val="clear" w:color="auto" w:fill="FFFFFF"/>
        </w:rPr>
        <w:t>, eds</w:t>
      </w:r>
      <w:proofErr w:type="gramStart"/>
      <w:r w:rsidR="002A472E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>.</w:t>
      </w:r>
      <w:proofErr w:type="gramEnd"/>
      <w:r w:rsidR="00001208">
        <w:rPr>
          <w:color w:val="000000"/>
          <w:shd w:val="clear" w:color="auto" w:fill="FFFFFF"/>
        </w:rPr>
        <w:t xml:space="preserve">  </w:t>
      </w:r>
      <w:r w:rsidR="008E5471" w:rsidRPr="00001208">
        <w:rPr>
          <w:color w:val="000000"/>
          <w:shd w:val="clear" w:color="auto" w:fill="FFFFFF"/>
        </w:rPr>
        <w:t>HKS</w:t>
      </w:r>
      <w:r w:rsidR="00001208" w:rsidRPr="00001208">
        <w:rPr>
          <w:color w:val="000000"/>
          <w:shd w:val="clear" w:color="auto" w:fill="FFFFFF"/>
        </w:rPr>
        <w:t xml:space="preserve"> </w:t>
      </w:r>
      <w:r w:rsidR="00001208" w:rsidRPr="00001208">
        <w:rPr>
          <w:color w:val="222222"/>
          <w:shd w:val="clear" w:color="auto" w:fill="FFFFFF"/>
        </w:rPr>
        <w:t>RWP17-03</w:t>
      </w:r>
      <w:r w:rsidR="0060097F">
        <w:rPr>
          <w:color w:val="222222"/>
          <w:shd w:val="clear" w:color="auto" w:fill="FFFFFF"/>
        </w:rPr>
        <w:t>3</w:t>
      </w:r>
      <w:r w:rsidR="00001208" w:rsidRPr="00001208">
        <w:rPr>
          <w:color w:val="222222"/>
          <w:shd w:val="clear" w:color="auto" w:fill="FFFFFF"/>
        </w:rPr>
        <w:t xml:space="preserve">, August </w:t>
      </w:r>
      <w:r w:rsidR="008E5471" w:rsidRPr="00001208">
        <w:rPr>
          <w:color w:val="000000"/>
          <w:shd w:val="clear" w:color="auto" w:fill="FFFFFF"/>
        </w:rPr>
        <w:t>2017.</w:t>
      </w:r>
    </w:p>
    <w:p w:rsidR="005131B7" w:rsidRPr="005131B7" w:rsidRDefault="005131B7" w:rsidP="005131B7"/>
    <w:p w:rsidR="00C32136" w:rsidRDefault="00C32136" w:rsidP="003848A5">
      <w:pPr>
        <w:rPr>
          <w:color w:val="000000"/>
          <w:shd w:val="clear" w:color="auto" w:fill="FFFFFF"/>
        </w:rPr>
      </w:pPr>
      <w:r w:rsidRPr="00C32136">
        <w:rPr>
          <w:color w:val="000000"/>
          <w:shd w:val="clear" w:color="auto" w:fill="FFFFFF"/>
        </w:rPr>
        <w:t>“</w:t>
      </w:r>
      <w:r w:rsidRPr="00C32136">
        <w:t>Globalization and China: Ends of Trends?</w:t>
      </w:r>
      <w:r w:rsidRPr="00C32136">
        <w:rPr>
          <w:color w:val="000000"/>
          <w:shd w:val="clear" w:color="auto" w:fill="FFFFFF"/>
        </w:rPr>
        <w:t xml:space="preserve">” </w:t>
      </w:r>
      <w:r>
        <w:rPr>
          <w:color w:val="000000"/>
          <w:shd w:val="clear" w:color="auto" w:fill="FFFFFF"/>
        </w:rPr>
        <w:t>201</w:t>
      </w:r>
      <w:r w:rsidR="00F36709">
        <w:rPr>
          <w:color w:val="000000"/>
          <w:shd w:val="clear" w:color="auto" w:fill="FFFFFF"/>
        </w:rPr>
        <w:t>7,</w:t>
      </w:r>
      <w:r w:rsidR="00D95F78">
        <w:rPr>
          <w:color w:val="000000"/>
          <w:shd w:val="clear" w:color="auto" w:fill="FFFFFF"/>
        </w:rPr>
        <w:t xml:space="preserve"> </w:t>
      </w:r>
      <w:r w:rsidR="00D95F78" w:rsidRPr="00D95F78">
        <w:rPr>
          <w:i/>
          <w:iCs/>
          <w:color w:val="222222"/>
          <w:shd w:val="clear" w:color="auto" w:fill="FFFFFF"/>
        </w:rPr>
        <w:t xml:space="preserve">Il Grande </w:t>
      </w:r>
      <w:proofErr w:type="spellStart"/>
      <w:r w:rsidR="00D95F78" w:rsidRPr="00D95F78">
        <w:rPr>
          <w:i/>
          <w:iCs/>
          <w:color w:val="222222"/>
          <w:shd w:val="clear" w:color="auto" w:fill="FFFFFF"/>
        </w:rPr>
        <w:t>Sconvolgimento</w:t>
      </w:r>
      <w:proofErr w:type="spellEnd"/>
      <w:r w:rsidR="00D95F78">
        <w:rPr>
          <w:color w:val="222222"/>
          <w:shd w:val="clear" w:color="auto" w:fill="FFFFFF"/>
        </w:rPr>
        <w:t>,</w:t>
      </w:r>
      <w:r w:rsidR="00F36709">
        <w:rPr>
          <w:color w:val="000000"/>
          <w:shd w:val="clear" w:color="auto" w:fill="FFFFFF"/>
        </w:rPr>
        <w:t xml:space="preserve"> </w:t>
      </w:r>
      <w:r w:rsidR="00D95F78" w:rsidRPr="00C32136">
        <w:rPr>
          <w:color w:val="000000"/>
          <w:shd w:val="clear" w:color="auto" w:fill="FFFFFF"/>
        </w:rPr>
        <w:t>edited by Paolo Onofri</w:t>
      </w:r>
      <w:r w:rsidR="00D95F78">
        <w:rPr>
          <w:color w:val="000000"/>
          <w:shd w:val="clear" w:color="auto" w:fill="FFFFFF"/>
        </w:rPr>
        <w:t xml:space="preserve"> </w:t>
      </w:r>
      <w:r w:rsidR="00206304">
        <w:rPr>
          <w:color w:val="000000"/>
          <w:shd w:val="clear" w:color="auto" w:fill="FFFFFF"/>
        </w:rPr>
        <w:t>(</w:t>
      </w:r>
      <w:proofErr w:type="spellStart"/>
      <w:proofErr w:type="gramStart"/>
      <w:r w:rsidR="00206304">
        <w:rPr>
          <w:color w:val="000000"/>
          <w:shd w:val="clear" w:color="auto" w:fill="FFFFFF"/>
        </w:rPr>
        <w:t>il</w:t>
      </w:r>
      <w:proofErr w:type="spellEnd"/>
      <w:proofErr w:type="gramEnd"/>
      <w:r w:rsidR="00206304">
        <w:rPr>
          <w:color w:val="000000"/>
          <w:shd w:val="clear" w:color="auto" w:fill="FFFFFF"/>
        </w:rPr>
        <w:t xml:space="preserve"> </w:t>
      </w:r>
      <w:proofErr w:type="spellStart"/>
      <w:r w:rsidR="00206304">
        <w:rPr>
          <w:color w:val="000000"/>
          <w:shd w:val="clear" w:color="auto" w:fill="FFFFFF"/>
        </w:rPr>
        <w:t>Mulino</w:t>
      </w:r>
      <w:proofErr w:type="spellEnd"/>
      <w:r w:rsidR="00F36709">
        <w:rPr>
          <w:color w:val="000000"/>
          <w:shd w:val="clear" w:color="auto" w:fill="FFFFFF"/>
        </w:rPr>
        <w:t>: Bologna</w:t>
      </w:r>
      <w:r w:rsidR="00206304">
        <w:rPr>
          <w:color w:val="000000"/>
          <w:shd w:val="clear" w:color="auto" w:fill="FFFFFF"/>
        </w:rPr>
        <w:t>)</w:t>
      </w:r>
      <w:r w:rsidRPr="00C32136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  <w:r w:rsidR="00F36709">
        <w:rPr>
          <w:color w:val="000000"/>
          <w:shd w:val="clear" w:color="auto" w:fill="FFFFFF"/>
        </w:rPr>
        <w:t xml:space="preserve"> </w:t>
      </w:r>
      <w:r w:rsidR="00F36709" w:rsidRPr="00F36709">
        <w:rPr>
          <w:shd w:val="clear" w:color="auto" w:fill="FFFFFF"/>
        </w:rPr>
        <w:t>HKS RWP 16-029</w:t>
      </w:r>
      <w:r w:rsidR="00F36709">
        <w:rPr>
          <w:color w:val="222222"/>
          <w:shd w:val="clear" w:color="auto" w:fill="FFFFFF"/>
        </w:rPr>
        <w:t>. </w:t>
      </w:r>
      <w:r w:rsidRPr="00C32136">
        <w:rPr>
          <w:color w:val="000000"/>
          <w:shd w:val="clear" w:color="auto" w:fill="FFFFFF"/>
        </w:rPr>
        <w:t>  </w:t>
      </w:r>
    </w:p>
    <w:p w:rsidR="0033028C" w:rsidRDefault="0033028C" w:rsidP="003848A5">
      <w:pPr>
        <w:rPr>
          <w:color w:val="000000"/>
          <w:shd w:val="clear" w:color="auto" w:fill="FFFFFF"/>
        </w:rPr>
      </w:pPr>
    </w:p>
    <w:p w:rsidR="0033028C" w:rsidRPr="0033028C" w:rsidRDefault="0033028C" w:rsidP="003848A5">
      <w:pPr>
        <w:rPr>
          <w:color w:val="000000"/>
        </w:rPr>
      </w:pPr>
      <w:r w:rsidRPr="0033028C">
        <w:rPr>
          <w:color w:val="000000"/>
          <w:shd w:val="clear" w:color="auto" w:fill="FFFFFF"/>
        </w:rPr>
        <w:t xml:space="preserve">“Liberalism,” </w:t>
      </w:r>
      <w:r>
        <w:rPr>
          <w:i/>
          <w:color w:val="000000"/>
          <w:shd w:val="clear" w:color="auto" w:fill="FFFFFF"/>
        </w:rPr>
        <w:t>The A</w:t>
      </w:r>
      <w:r w:rsidRPr="0033028C">
        <w:rPr>
          <w:i/>
          <w:color w:val="000000"/>
          <w:shd w:val="clear" w:color="auto" w:fill="FFFFFF"/>
        </w:rPr>
        <w:t>ge of Reflection</w:t>
      </w:r>
      <w:r w:rsidRPr="0033028C">
        <w:rPr>
          <w:color w:val="000000"/>
          <w:shd w:val="clear" w:color="auto" w:fill="FFFFFF"/>
        </w:rPr>
        <w:t xml:space="preserve">, </w:t>
      </w:r>
      <w:r>
        <w:rPr>
          <w:color w:val="000000"/>
        </w:rPr>
        <w:t>v</w:t>
      </w:r>
      <w:r w:rsidRPr="0033028C">
        <w:rPr>
          <w:color w:val="000000"/>
        </w:rPr>
        <w:t>ol</w:t>
      </w:r>
      <w:r>
        <w:rPr>
          <w:color w:val="000000"/>
        </w:rPr>
        <w:t>.</w:t>
      </w:r>
      <w:r w:rsidRPr="0033028C">
        <w:rPr>
          <w:color w:val="000000"/>
        </w:rPr>
        <w:t xml:space="preserve"> 2, </w:t>
      </w:r>
      <w:r>
        <w:rPr>
          <w:color w:val="000000"/>
        </w:rPr>
        <w:t>i</w:t>
      </w:r>
      <w:r w:rsidRPr="0033028C">
        <w:rPr>
          <w:color w:val="000000"/>
        </w:rPr>
        <w:t>ssue 10, January 2016</w:t>
      </w:r>
      <w:r w:rsidR="006705C4">
        <w:rPr>
          <w:color w:val="000000"/>
        </w:rPr>
        <w:t xml:space="preserve">, pp.3-6 </w:t>
      </w:r>
      <w:r w:rsidR="006705C4" w:rsidRPr="0033028C">
        <w:rPr>
          <w:color w:val="000000"/>
        </w:rPr>
        <w:t>(in English</w:t>
      </w:r>
      <w:r w:rsidR="00265ED6">
        <w:rPr>
          <w:color w:val="000000"/>
        </w:rPr>
        <w:t xml:space="preserve"> </w:t>
      </w:r>
      <w:r w:rsidR="006705C4" w:rsidRPr="0033028C">
        <w:rPr>
          <w:color w:val="000000"/>
        </w:rPr>
        <w:t xml:space="preserve">and </w:t>
      </w:r>
      <w:r w:rsidR="006705C4">
        <w:rPr>
          <w:color w:val="000000"/>
        </w:rPr>
        <w:t>Persian</w:t>
      </w:r>
      <w:r w:rsidR="006705C4" w:rsidRPr="0033028C">
        <w:rPr>
          <w:color w:val="000000"/>
        </w:rPr>
        <w:t>)</w:t>
      </w:r>
      <w:r w:rsidRPr="0033028C">
        <w:rPr>
          <w:color w:val="000000"/>
        </w:rPr>
        <w:t>.</w:t>
      </w:r>
    </w:p>
    <w:p w:rsidR="00C32136" w:rsidRDefault="00C32136" w:rsidP="003848A5">
      <w:pPr>
        <w:rPr>
          <w:color w:val="000000"/>
        </w:rPr>
      </w:pPr>
    </w:p>
    <w:p w:rsidR="003848A5" w:rsidRPr="003848A5" w:rsidRDefault="00616D39" w:rsidP="003848A5">
      <w:pPr>
        <w:rPr>
          <w:color w:val="000000"/>
          <w:sz w:val="20"/>
          <w:szCs w:val="20"/>
        </w:rPr>
      </w:pPr>
      <w:r w:rsidRPr="003848A5">
        <w:rPr>
          <w:color w:val="000000"/>
        </w:rPr>
        <w:t>“</w:t>
      </w:r>
      <w:r w:rsidRPr="003848A5">
        <w:t>The Plaza Accord, 30 Years Later</w:t>
      </w:r>
      <w:r w:rsidRPr="003848A5">
        <w:rPr>
          <w:color w:val="000000"/>
        </w:rPr>
        <w:t>,”</w:t>
      </w:r>
      <w:r w:rsidRPr="003848A5">
        <w:rPr>
          <w:rStyle w:val="apple-converted-space"/>
          <w:color w:val="000000"/>
        </w:rPr>
        <w:t> </w:t>
      </w:r>
      <w:r w:rsidR="00D95F78">
        <w:rPr>
          <w:rStyle w:val="apple-converted-space"/>
          <w:color w:val="000000"/>
        </w:rPr>
        <w:t xml:space="preserve">2016, </w:t>
      </w:r>
      <w:r w:rsidR="0033028C">
        <w:rPr>
          <w:rStyle w:val="apple-converted-space"/>
          <w:color w:val="000000"/>
        </w:rPr>
        <w:t>in</w:t>
      </w:r>
      <w:r w:rsidR="0033028C" w:rsidRPr="003848A5">
        <w:rPr>
          <w:i/>
          <w:iCs/>
          <w:color w:val="000000"/>
        </w:rPr>
        <w:t xml:space="preserve"> </w:t>
      </w:r>
      <w:r w:rsidR="003848A5" w:rsidRPr="003848A5">
        <w:rPr>
          <w:i/>
          <w:iCs/>
          <w:color w:val="000000"/>
        </w:rPr>
        <w:t>Currency Policy Then and Now: 30th Anniversary of the Plaza Accord</w:t>
      </w:r>
      <w:r w:rsidR="003848A5" w:rsidRPr="003848A5">
        <w:rPr>
          <w:color w:val="000000"/>
        </w:rPr>
        <w:t>,</w:t>
      </w:r>
      <w:r w:rsidR="003848A5" w:rsidRPr="003848A5">
        <w:rPr>
          <w:color w:val="000000"/>
          <w:sz w:val="20"/>
          <w:szCs w:val="20"/>
        </w:rPr>
        <w:t xml:space="preserve"> </w:t>
      </w:r>
      <w:r w:rsidR="003848A5" w:rsidRPr="003848A5">
        <w:rPr>
          <w:color w:val="000000"/>
        </w:rPr>
        <w:t>edited by C.F. Bergsten and Russell Green</w:t>
      </w:r>
      <w:r w:rsidR="003848A5">
        <w:rPr>
          <w:color w:val="000000"/>
        </w:rPr>
        <w:t xml:space="preserve"> (Peterson Institute for International Economics: Washington DC)</w:t>
      </w:r>
      <w:r w:rsidR="003848A5" w:rsidRPr="003848A5">
        <w:rPr>
          <w:color w:val="000000"/>
        </w:rPr>
        <w:t xml:space="preserve">. Written for a Conference on the Plaza Accord at the Baker Institute for Public Policy, Rice University, </w:t>
      </w:r>
      <w:proofErr w:type="gramStart"/>
      <w:r w:rsidR="003848A5" w:rsidRPr="003848A5">
        <w:rPr>
          <w:color w:val="000000"/>
        </w:rPr>
        <w:t>Oct</w:t>
      </w:r>
      <w:proofErr w:type="gramEnd"/>
      <w:r w:rsidR="0033028C">
        <w:rPr>
          <w:color w:val="000000"/>
        </w:rPr>
        <w:t>.</w:t>
      </w:r>
      <w:r w:rsidR="0011231F">
        <w:rPr>
          <w:color w:val="000000"/>
        </w:rPr>
        <w:t xml:space="preserve"> </w:t>
      </w:r>
      <w:r w:rsidR="003848A5" w:rsidRPr="003848A5">
        <w:rPr>
          <w:color w:val="000000"/>
        </w:rPr>
        <w:t xml:space="preserve">2015.  </w:t>
      </w:r>
      <w:proofErr w:type="gramStart"/>
      <w:r w:rsidR="003848A5" w:rsidRPr="003848A5">
        <w:rPr>
          <w:color w:val="000000"/>
        </w:rPr>
        <w:t>NBER Working Paper</w:t>
      </w:r>
      <w:r w:rsidR="00041A35">
        <w:rPr>
          <w:color w:val="000000"/>
        </w:rPr>
        <w:t xml:space="preserve"> 21813</w:t>
      </w:r>
      <w:r w:rsidR="003848A5">
        <w:rPr>
          <w:color w:val="000000"/>
        </w:rPr>
        <w:t>.</w:t>
      </w:r>
      <w:proofErr w:type="gramEnd"/>
    </w:p>
    <w:p w:rsidR="00616D39" w:rsidRDefault="00616D39" w:rsidP="00E51758">
      <w:pPr>
        <w:pStyle w:val="Heading2"/>
        <w:rPr>
          <w:lang w:val="en-GB"/>
        </w:rPr>
      </w:pPr>
    </w:p>
    <w:p w:rsidR="003C2BA2" w:rsidRDefault="003C2BA2" w:rsidP="00E51758">
      <w:pPr>
        <w:pStyle w:val="Heading2"/>
      </w:pPr>
      <w:r>
        <w:rPr>
          <w:lang w:val="en-GB"/>
        </w:rPr>
        <w:t>“</w:t>
      </w:r>
      <w:r w:rsidRPr="003C2BA2">
        <w:rPr>
          <w:lang w:val="en-GB"/>
        </w:rPr>
        <w:t>Causes of Eurozone Crises</w:t>
      </w:r>
      <w:r w:rsidR="00041A35">
        <w:rPr>
          <w:lang w:val="en-GB"/>
        </w:rPr>
        <w:t>,”</w:t>
      </w:r>
      <w:r>
        <w:rPr>
          <w:lang w:val="en-GB"/>
        </w:rPr>
        <w:t xml:space="preserve"> </w:t>
      </w:r>
      <w:r w:rsidR="00A10FAC">
        <w:rPr>
          <w:lang w:val="en-GB"/>
        </w:rPr>
        <w:t>in</w:t>
      </w:r>
      <w:r>
        <w:rPr>
          <w:lang w:val="en-GB"/>
        </w:rPr>
        <w:t xml:space="preserve"> </w:t>
      </w:r>
      <w:r>
        <w:rPr>
          <w:i/>
          <w:iCs/>
          <w:lang w:val="en-GB"/>
        </w:rPr>
        <w:t>Causes of Eurozone crises past and future,</w:t>
      </w:r>
      <w:r>
        <w:rPr>
          <w:lang w:val="en-GB"/>
        </w:rPr>
        <w:t xml:space="preserve"> a VoxEU eBook co-edited by Richard Baldwin &amp; Francesco Giavazzi (CEPR)</w:t>
      </w:r>
      <w:r w:rsidR="00A10FAC">
        <w:rPr>
          <w:lang w:val="en-GB"/>
        </w:rPr>
        <w:t>, 2015</w:t>
      </w:r>
      <w:r>
        <w:rPr>
          <w:lang w:val="en-GB"/>
        </w:rPr>
        <w:t>.</w:t>
      </w:r>
    </w:p>
    <w:p w:rsidR="003C2BA2" w:rsidRPr="003C2BA2" w:rsidRDefault="003C2BA2" w:rsidP="003C2BA2"/>
    <w:p w:rsidR="00E51758" w:rsidRDefault="00E51758" w:rsidP="00E51758">
      <w:pPr>
        <w:pStyle w:val="Heading2"/>
      </w:pPr>
      <w:r>
        <w:t>“</w:t>
      </w:r>
      <w:r w:rsidRPr="0041329C">
        <w:t>Congress, China, and Currency Manipulation</w:t>
      </w:r>
      <w:r>
        <w:t>,” </w:t>
      </w:r>
      <w:r>
        <w:rPr>
          <w:i/>
          <w:iCs/>
        </w:rPr>
        <w:t>China-US Focus</w:t>
      </w:r>
      <w:r>
        <w:t>, vol. 6, April-May 2015, 36-38.</w:t>
      </w:r>
    </w:p>
    <w:p w:rsidR="006D2A0D" w:rsidRDefault="006D2A0D" w:rsidP="006D2A0D">
      <w:pPr>
        <w:pStyle w:val="Default"/>
      </w:pPr>
    </w:p>
    <w:p w:rsidR="006D2A0D" w:rsidRDefault="006D2A0D" w:rsidP="006D2A0D">
      <w:proofErr w:type="gramStart"/>
      <w:r>
        <w:t xml:space="preserve">“China is </w:t>
      </w:r>
      <w:r w:rsidR="002328C7">
        <w:t>Not Yet Number One,”</w:t>
      </w:r>
      <w:r>
        <w:t xml:space="preserve"> in </w:t>
      </w:r>
      <w:r w:rsidRPr="006D2A0D">
        <w:rPr>
          <w:i/>
        </w:rPr>
        <w:t xml:space="preserve">Frontiers </w:t>
      </w:r>
      <w:r w:rsidR="0076017D">
        <w:rPr>
          <w:i/>
        </w:rPr>
        <w:t xml:space="preserve">of </w:t>
      </w:r>
      <w:r w:rsidRPr="006D2A0D">
        <w:rPr>
          <w:i/>
        </w:rPr>
        <w:t>Econ</w:t>
      </w:r>
      <w:r w:rsidR="0076017D">
        <w:rPr>
          <w:i/>
        </w:rPr>
        <w:t>omics in</w:t>
      </w:r>
      <w:r w:rsidRPr="006D2A0D">
        <w:rPr>
          <w:i/>
        </w:rPr>
        <w:t xml:space="preserve"> China</w:t>
      </w:r>
      <w:r w:rsidR="0076017D">
        <w:t xml:space="preserve">, </w:t>
      </w:r>
      <w:r w:rsidR="002328C7">
        <w:t xml:space="preserve">March </w:t>
      </w:r>
      <w:r w:rsidR="0076017D">
        <w:t>2015, 10, no.1,</w:t>
      </w:r>
      <w:r w:rsidRPr="006D2A0D">
        <w:t xml:space="preserve"> 1–6</w:t>
      </w:r>
      <w:r w:rsidR="0076017D">
        <w:t>.</w:t>
      </w:r>
      <w:proofErr w:type="gramEnd"/>
      <w:r>
        <w:rPr>
          <w:sz w:val="18"/>
          <w:szCs w:val="18"/>
        </w:rPr>
        <w:br/>
      </w:r>
    </w:p>
    <w:p w:rsidR="00427894" w:rsidRDefault="00427894" w:rsidP="00CE4857">
      <w:r>
        <w:t>“The Eu</w:t>
      </w:r>
      <w:r w:rsidR="00E51758">
        <w:t>ro Crisis: Where to From Here?”</w:t>
      </w:r>
      <w:r>
        <w:t xml:space="preserve"> </w:t>
      </w:r>
      <w:r w:rsidRPr="00742441">
        <w:t xml:space="preserve">in </w:t>
      </w:r>
      <w:r w:rsidRPr="00742441">
        <w:rPr>
          <w:i/>
        </w:rPr>
        <w:t>Journal of Policy Modeling</w:t>
      </w:r>
      <w:r w:rsidRPr="00742441">
        <w:t xml:space="preserve">, </w:t>
      </w:r>
      <w:r w:rsidR="00C07ED6">
        <w:t xml:space="preserve">37, issue 3, </w:t>
      </w:r>
      <w:r w:rsidRPr="00742441">
        <w:t>May</w:t>
      </w:r>
      <w:r>
        <w:t>/June</w:t>
      </w:r>
      <w:r w:rsidRPr="00742441">
        <w:t xml:space="preserve"> 2015</w:t>
      </w:r>
      <w:r w:rsidR="00C07ED6">
        <w:t>, 428-444</w:t>
      </w:r>
      <w:r>
        <w:t>.</w:t>
      </w:r>
      <w:r w:rsidR="00E51758" w:rsidRPr="00E51758">
        <w:t xml:space="preserve"> </w:t>
      </w:r>
      <w:r w:rsidR="00E51758">
        <w:t xml:space="preserve"> </w:t>
      </w:r>
      <w:r w:rsidR="00E51758" w:rsidRPr="00E51758">
        <w:t>HKS RWP15-015,</w:t>
      </w:r>
      <w:r w:rsidR="00E51758">
        <w:t xml:space="preserve"> </w:t>
      </w:r>
      <w:r w:rsidR="00E51758" w:rsidRPr="00742441">
        <w:t>AEA Ann</w:t>
      </w:r>
      <w:r w:rsidR="00E51758">
        <w:t>ual Meetings, Boston, January 3.</w:t>
      </w:r>
    </w:p>
    <w:p w:rsidR="00052FF9" w:rsidRDefault="00052FF9" w:rsidP="00CE4857"/>
    <w:p w:rsidR="00427894" w:rsidRDefault="00052FF9" w:rsidP="00481882">
      <w:pPr>
        <w:spacing w:line="276" w:lineRule="auto"/>
      </w:pPr>
      <w:r>
        <w:rPr>
          <w:rStyle w:val="Strong"/>
          <w:b w:val="0"/>
          <w:bCs w:val="0"/>
          <w:i/>
          <w:iCs/>
          <w:color w:val="FF3399"/>
        </w:rPr>
        <w:t> </w:t>
      </w:r>
      <w:r>
        <w:t>"</w:t>
      </w:r>
      <w:r w:rsidRPr="00F85E90">
        <w:t>A Pre-Lima Scorecard for Evaluating Which Countries Are Doing their Fair Share in Pledged Carbon Cuts</w:t>
      </w:r>
      <w:r>
        <w:t xml:space="preserve">," with Valentina Bosetti, </w:t>
      </w:r>
      <w:r w:rsidRPr="00F85E90">
        <w:rPr>
          <w:i/>
        </w:rPr>
        <w:t>Viewpoints Policy Brief</w:t>
      </w:r>
      <w:r>
        <w:rPr>
          <w:i/>
          <w:iCs/>
        </w:rPr>
        <w:t>,</w:t>
      </w:r>
      <w:r>
        <w:t xml:space="preserve"> </w:t>
      </w:r>
      <w:r w:rsidRPr="00F85E90">
        <w:rPr>
          <w:shd w:val="clear" w:color="auto" w:fill="FFFFFF"/>
        </w:rPr>
        <w:t>Harvard Project on Climate Agreements</w:t>
      </w:r>
      <w:r>
        <w:rPr>
          <w:shd w:val="clear" w:color="auto" w:fill="FFFFFF"/>
        </w:rPr>
        <w:t>, November, 2014</w:t>
      </w:r>
      <w:r w:rsidRPr="00F85E90">
        <w:t>. </w:t>
      </w:r>
    </w:p>
    <w:p w:rsidR="004E1564" w:rsidRDefault="00481882" w:rsidP="000C13B1">
      <w:pPr>
        <w:pStyle w:val="NormalWeb"/>
      </w:pPr>
      <w:r>
        <w:t xml:space="preserve"> </w:t>
      </w:r>
      <w:r w:rsidR="004E1564">
        <w:t xml:space="preserve">“Nominal-GDP Targets, Without Losing the Inflation Anchor,” in Richard Baldwin and Lucrezia Reichlin, </w:t>
      </w:r>
      <w:proofErr w:type="gramStart"/>
      <w:r w:rsidR="004E1564">
        <w:t>eds</w:t>
      </w:r>
      <w:proofErr w:type="gramEnd"/>
      <w:r w:rsidR="004E1564">
        <w:t xml:space="preserve">. </w:t>
      </w:r>
      <w:r w:rsidR="004E1564" w:rsidRPr="002328C7">
        <w:rPr>
          <w:i/>
        </w:rPr>
        <w:t xml:space="preserve">Is Inflation Targeting Dead: Central Banking </w:t>
      </w:r>
      <w:proofErr w:type="gramStart"/>
      <w:r w:rsidR="004E1564" w:rsidRPr="002328C7">
        <w:rPr>
          <w:i/>
        </w:rPr>
        <w:t>After</w:t>
      </w:r>
      <w:proofErr w:type="gramEnd"/>
      <w:r w:rsidR="004E1564" w:rsidRPr="002328C7">
        <w:rPr>
          <w:i/>
        </w:rPr>
        <w:t xml:space="preserve"> the Crisis</w:t>
      </w:r>
      <w:r w:rsidR="004E1564">
        <w:t>, (Centre for Economic Policy Research: London, 2013), 90-94.</w:t>
      </w:r>
    </w:p>
    <w:p w:rsidR="00052FF9" w:rsidRDefault="00052FF9" w:rsidP="000C13B1">
      <w:pPr>
        <w:pStyle w:val="NormalWeb"/>
      </w:pPr>
      <w:proofErr w:type="gramStart"/>
      <w:r w:rsidRPr="00C10A7B">
        <w:t xml:space="preserve">“The Future of the Currency Union,” </w:t>
      </w:r>
      <w:r w:rsidRPr="00C10A7B">
        <w:rPr>
          <w:color w:val="333333"/>
        </w:rPr>
        <w:t>HKS RWP13-015</w:t>
      </w:r>
      <w:r w:rsidRPr="00EB0044">
        <w:rPr>
          <w:color w:val="333333"/>
        </w:rPr>
        <w:t>.</w:t>
      </w:r>
      <w:proofErr w:type="gramEnd"/>
      <w:r>
        <w:rPr>
          <w:color w:val="333333"/>
        </w:rPr>
        <w:t xml:space="preserve">  </w:t>
      </w:r>
      <w:r w:rsidRPr="00C10A7B">
        <w:rPr>
          <w:color w:val="333333"/>
        </w:rPr>
        <w:t>W</w:t>
      </w:r>
      <w:r w:rsidRPr="00C10A7B">
        <w:t xml:space="preserve">ritten for Academic Consultants Meeting, </w:t>
      </w:r>
      <w:r w:rsidRPr="00C10A7B">
        <w:rPr>
          <w:i/>
          <w:iCs/>
        </w:rPr>
        <w:t>The Challenges of the Euro Crisis</w:t>
      </w:r>
      <w:r w:rsidRPr="00C10A7B">
        <w:t>, Board of Governors of the Federal Reserve System, May 6, 2013.</w:t>
      </w:r>
    </w:p>
    <w:p w:rsidR="007E19C7" w:rsidRPr="007E19C7" w:rsidRDefault="007E19C7" w:rsidP="000C13B1">
      <w:pPr>
        <w:pStyle w:val="NormalWeb"/>
      </w:pPr>
      <w:r>
        <w:t>“</w:t>
      </w:r>
      <w:r w:rsidRPr="007E19C7">
        <w:t>Economic Sh</w:t>
      </w:r>
      <w:r w:rsidR="004B53B6">
        <w:t xml:space="preserve">ocks and </w:t>
      </w:r>
      <w:r w:rsidRPr="007E19C7">
        <w:t>International Politics</w:t>
      </w:r>
      <w:r w:rsidR="00C91D2B">
        <w:t>,”</w:t>
      </w:r>
      <w:r>
        <w:t xml:space="preserve"> </w:t>
      </w:r>
      <w:r w:rsidRPr="007E19C7">
        <w:rPr>
          <w:i/>
          <w:iCs/>
        </w:rPr>
        <w:t>Survival</w:t>
      </w:r>
      <w:r>
        <w:rPr>
          <w:i/>
          <w:iCs/>
        </w:rPr>
        <w:t xml:space="preserve">: </w:t>
      </w:r>
      <w:r w:rsidRPr="007E19C7">
        <w:rPr>
          <w:i/>
        </w:rPr>
        <w:t>Global Politics and Strategy</w:t>
      </w:r>
      <w:r w:rsidR="00706316">
        <w:t>, June/July 2012</w:t>
      </w:r>
      <w:r w:rsidR="00C91D2B">
        <w:t>, no. 3</w:t>
      </w:r>
      <w:r w:rsidR="00FF6535">
        <w:t>, pp.29-46</w:t>
      </w:r>
      <w:r w:rsidR="00706316">
        <w:t>.</w:t>
      </w:r>
      <w:r>
        <w:t xml:space="preserve">  </w:t>
      </w:r>
      <w:r w:rsidR="00EE1108">
        <w:t xml:space="preserve">M-RCBG WP 12-05; </w:t>
      </w:r>
      <w:r w:rsidRPr="007E19C7">
        <w:t xml:space="preserve">Conference on </w:t>
      </w:r>
      <w:proofErr w:type="gramStart"/>
      <w:r w:rsidRPr="007E19C7">
        <w:rPr>
          <w:i/>
          <w:iCs/>
        </w:rPr>
        <w:t>A</w:t>
      </w:r>
      <w:proofErr w:type="gramEnd"/>
      <w:r w:rsidRPr="007E19C7">
        <w:rPr>
          <w:i/>
          <w:iCs/>
        </w:rPr>
        <w:t xml:space="preserve"> New Era of Geo-</w:t>
      </w:r>
      <w:r w:rsidRPr="007E19C7">
        <w:rPr>
          <w:i/>
          <w:iCs/>
        </w:rPr>
        <w:lastRenderedPageBreak/>
        <w:t>economics: Assessing the Interplay between Political and Economic Risk</w:t>
      </w:r>
      <w:r w:rsidR="004B53B6">
        <w:t>, </w:t>
      </w:r>
      <w:r w:rsidRPr="007E19C7">
        <w:t>International Institute for Strategic Studies, Bahrain, March 2012. </w:t>
      </w:r>
    </w:p>
    <w:p w:rsidR="00395E1B" w:rsidRPr="00D7373F" w:rsidRDefault="00395E1B" w:rsidP="000C13B1">
      <w:pPr>
        <w:pStyle w:val="NormalWeb"/>
      </w:pPr>
      <w:r w:rsidRPr="00D7373F">
        <w:t>“</w:t>
      </w:r>
      <w:r w:rsidRPr="00D7373F">
        <w:rPr>
          <w:rFonts w:cs="Arial"/>
        </w:rPr>
        <w:t>What Small Countries Can Teach the World,</w:t>
      </w:r>
      <w:r w:rsidR="00BA33D3">
        <w:t>”</w:t>
      </w:r>
      <w:r w:rsidRPr="00D7373F">
        <w:t xml:space="preserve"> </w:t>
      </w:r>
      <w:r w:rsidRPr="00D7373F">
        <w:rPr>
          <w:i/>
        </w:rPr>
        <w:t>Business Economics</w:t>
      </w:r>
      <w:r w:rsidR="004F1DB2" w:rsidRPr="00D7373F">
        <w:t xml:space="preserve"> 47, no.2</w:t>
      </w:r>
      <w:r w:rsidR="00BA33D3">
        <w:t>, April 2012</w:t>
      </w:r>
      <w:r w:rsidRPr="00D7373F">
        <w:t xml:space="preserve"> (National Associatio</w:t>
      </w:r>
      <w:r w:rsidR="004F1DB2" w:rsidRPr="00D7373F">
        <w:t xml:space="preserve">n </w:t>
      </w:r>
      <w:r w:rsidR="00F5051C">
        <w:t>for Business Economic</w:t>
      </w:r>
      <w:r w:rsidR="0076017D">
        <w:t xml:space="preserve">s), </w:t>
      </w:r>
      <w:r w:rsidR="00BA33D3">
        <w:t xml:space="preserve">97-103.  </w:t>
      </w:r>
      <w:r w:rsidR="00F5051C">
        <w:t>CID WP 232, April 2012.</w:t>
      </w:r>
      <w:r w:rsidR="00E61786">
        <w:t xml:space="preserve">    </w:t>
      </w:r>
      <w:proofErr w:type="gramStart"/>
      <w:r w:rsidR="00E61786">
        <w:t>HKS RWP12-013.</w:t>
      </w:r>
      <w:proofErr w:type="gramEnd"/>
    </w:p>
    <w:p w:rsidR="00D7373F" w:rsidRPr="00D7373F" w:rsidRDefault="00D7373F" w:rsidP="000C13B1">
      <w:pPr>
        <w:pStyle w:val="NormalWeb"/>
      </w:pPr>
      <w:r w:rsidRPr="00D7373F">
        <w:rPr>
          <w:rStyle w:val="Emphasis"/>
          <w:b/>
          <w:bCs/>
          <w:color w:val="FF3399"/>
        </w:rPr>
        <w:t> </w:t>
      </w:r>
      <w:r>
        <w:t>“</w:t>
      </w:r>
      <w:r w:rsidRPr="00D7373F">
        <w:t>Product Price Targeting -- A New Improved Way of Inflation Targeting</w:t>
      </w:r>
      <w:r>
        <w:t>,”</w:t>
      </w:r>
      <w:r w:rsidRPr="00D7373F">
        <w:rPr>
          <w:i/>
          <w:iCs/>
        </w:rPr>
        <w:t xml:space="preserve"> MAS Monetary Review</w:t>
      </w:r>
      <w:r w:rsidRPr="00D7373F">
        <w:t xml:space="preserve"> April 2012, 2-5.</w:t>
      </w:r>
      <w:r w:rsidR="00FF6535">
        <w:t xml:space="preserve">  </w:t>
      </w:r>
      <w:r w:rsidR="00FF6535" w:rsidRPr="00FF6535">
        <w:rPr>
          <w:i/>
        </w:rPr>
        <w:t>Macroeconomic Review</w:t>
      </w:r>
      <w:r w:rsidR="00FF6535">
        <w:t xml:space="preserve">, Economic Policy Group </w:t>
      </w:r>
      <w:r w:rsidR="00FF6535" w:rsidRPr="00D7373F">
        <w:t>(Monetary Author</w:t>
      </w:r>
      <w:r w:rsidR="00FF6535">
        <w:t>ity of Singapore), XI no. 1, April 2012, 78-81.</w:t>
      </w:r>
    </w:p>
    <w:p w:rsidR="004F1DB2" w:rsidRDefault="00D7373F" w:rsidP="000C13B1">
      <w:pPr>
        <w:pStyle w:val="NormalWeb"/>
      </w:pPr>
      <w:proofErr w:type="gramStart"/>
      <w:r>
        <w:t>“</w:t>
      </w:r>
      <w:r w:rsidR="004F1DB2" w:rsidRPr="004F1DB2">
        <w:t>Off the Beaten Path</w:t>
      </w:r>
      <w:r>
        <w:t>,”</w:t>
      </w:r>
      <w:r w:rsidR="004F1DB2">
        <w:t xml:space="preserve"> </w:t>
      </w:r>
      <w:r w:rsidR="004F1DB2" w:rsidRPr="004F1DB2">
        <w:t xml:space="preserve">Transitions, </w:t>
      </w:r>
      <w:r w:rsidR="004F1DB2" w:rsidRPr="004F1DB2">
        <w:rPr>
          <w:i/>
          <w:iCs/>
        </w:rPr>
        <w:t>Foreign Policy</w:t>
      </w:r>
      <w:r w:rsidR="004F1DB2" w:rsidRPr="004F1DB2">
        <w:t>, Feb.16, 2012</w:t>
      </w:r>
      <w:r w:rsidR="004F1DB2">
        <w:t>.</w:t>
      </w:r>
      <w:proofErr w:type="gramEnd"/>
    </w:p>
    <w:p w:rsidR="000C13B1" w:rsidRPr="000C13B1" w:rsidRDefault="000C13B1" w:rsidP="000C13B1">
      <w:pPr>
        <w:pStyle w:val="NormalWeb"/>
        <w:rPr>
          <w:rFonts w:ascii="Verdana" w:hAnsi="Verdana"/>
        </w:rPr>
      </w:pPr>
      <w:proofErr w:type="gramStart"/>
      <w:r w:rsidRPr="000C13B1">
        <w:t>“The Little Economy That Could,”</w:t>
      </w:r>
      <w:r w:rsidR="004F1DB2">
        <w:t xml:space="preserve"> Transitions,</w:t>
      </w:r>
      <w:r w:rsidRPr="000C13B1">
        <w:t xml:space="preserve"> </w:t>
      </w:r>
      <w:r w:rsidRPr="000C13B1">
        <w:rPr>
          <w:i/>
          <w:iCs/>
        </w:rPr>
        <w:t>Foreign Policy</w:t>
      </w:r>
      <w:r w:rsidRPr="000C13B1">
        <w:t>, Feb.2, 2012.</w:t>
      </w:r>
      <w:proofErr w:type="gramEnd"/>
    </w:p>
    <w:p w:rsidR="002C3CD2" w:rsidRDefault="00D7373F" w:rsidP="002C3CD2">
      <w:pPr>
        <w:autoSpaceDE w:val="0"/>
        <w:autoSpaceDN w:val="0"/>
        <w:adjustRightInd w:val="0"/>
        <w:spacing w:line="240" w:lineRule="atLeast"/>
      </w:pPr>
      <w:proofErr w:type="gramStart"/>
      <w:r>
        <w:t>“</w:t>
      </w:r>
      <w:r w:rsidR="00B46FC6">
        <w:t xml:space="preserve">The Curse: Why Natural Resources Are Not Always a Good Thing,” </w:t>
      </w:r>
      <w:r w:rsidR="002C3CD2">
        <w:rPr>
          <w:i/>
          <w:iCs/>
        </w:rPr>
        <w:t>Milken Institute Review</w:t>
      </w:r>
      <w:r w:rsidR="00B46FC6">
        <w:t>, vol. 13, no.4, 4</w:t>
      </w:r>
      <w:r w:rsidR="00B46FC6" w:rsidRPr="00B46FC6">
        <w:rPr>
          <w:vertAlign w:val="superscript"/>
        </w:rPr>
        <w:t>th</w:t>
      </w:r>
      <w:r w:rsidR="00B46FC6">
        <w:t xml:space="preserve"> quarter</w:t>
      </w:r>
      <w:r w:rsidR="002C3CD2">
        <w:t xml:space="preserve"> 2011</w:t>
      </w:r>
      <w:r w:rsidR="00CF73F3">
        <w:t>: 28-39</w:t>
      </w:r>
      <w:r w:rsidR="002C3CD2">
        <w:t>.</w:t>
      </w:r>
      <w:proofErr w:type="gramEnd"/>
    </w:p>
    <w:p w:rsidR="002C3CD2" w:rsidRDefault="002C3CD2" w:rsidP="005B3019">
      <w:pPr>
        <w:autoSpaceDE w:val="0"/>
        <w:autoSpaceDN w:val="0"/>
        <w:adjustRightInd w:val="0"/>
        <w:spacing w:line="240" w:lineRule="atLeast"/>
      </w:pPr>
    </w:p>
    <w:p w:rsidR="005C6646" w:rsidRDefault="005C6646" w:rsidP="00A03FC5">
      <w:pPr>
        <w:pStyle w:val="NoSpacing"/>
        <w:rPr>
          <w:sz w:val="20"/>
          <w:szCs w:val="20"/>
        </w:rPr>
      </w:pPr>
      <w:r>
        <w:t xml:space="preserve">“Some Big Ideas from Small Countries,” </w:t>
      </w:r>
      <w:r w:rsidRPr="00BF1852">
        <w:rPr>
          <w:i/>
          <w:iCs/>
        </w:rPr>
        <w:t>European Financial Review</w:t>
      </w:r>
      <w:r w:rsidRPr="00BF1852">
        <w:t>, April 15th, 2011.</w:t>
      </w:r>
      <w:r w:rsidRPr="00BC2FC7">
        <w:rPr>
          <w:sz w:val="28"/>
          <w:szCs w:val="28"/>
        </w:rPr>
        <w:t xml:space="preserve"> </w:t>
      </w:r>
      <w:r>
        <w:rPr>
          <w:sz w:val="20"/>
          <w:szCs w:val="20"/>
        </w:rPr>
        <w:t xml:space="preserve"> </w:t>
      </w:r>
    </w:p>
    <w:p w:rsidR="005C6646" w:rsidRDefault="005C6646" w:rsidP="005B3019">
      <w:pPr>
        <w:autoSpaceDE w:val="0"/>
        <w:autoSpaceDN w:val="0"/>
        <w:adjustRightInd w:val="0"/>
        <w:spacing w:line="240" w:lineRule="atLeast"/>
        <w:rPr>
          <w:sz w:val="20"/>
          <w:szCs w:val="20"/>
        </w:rPr>
      </w:pPr>
    </w:p>
    <w:p w:rsidR="00A341FA" w:rsidRPr="005C6646" w:rsidRDefault="00A341FA" w:rsidP="005C6646">
      <w:pPr>
        <w:autoSpaceDE w:val="0"/>
        <w:autoSpaceDN w:val="0"/>
        <w:adjustRightInd w:val="0"/>
        <w:spacing w:line="240" w:lineRule="atLeast"/>
        <w:rPr>
          <w:rFonts w:ascii="Verdana" w:hAnsi="Verdana"/>
          <w:color w:val="333333"/>
          <w:sz w:val="18"/>
          <w:szCs w:val="18"/>
        </w:rPr>
      </w:pPr>
      <w:r w:rsidRPr="00A341FA">
        <w:t>“</w:t>
      </w:r>
      <w:hyperlink r:id="rId33" w:history="1">
        <w:r w:rsidRPr="00A341FA">
          <w:rPr>
            <w:rStyle w:val="Hyperlink"/>
            <w:color w:val="auto"/>
            <w:u w:val="none"/>
          </w:rPr>
          <w:t>A Lesson From the South for Fiscal Policy in the US and Other Advanced Countries</w:t>
        </w:r>
      </w:hyperlink>
      <w:r w:rsidRPr="00A341FA">
        <w:t>,”</w:t>
      </w:r>
      <w:proofErr w:type="gramStart"/>
      <w:r w:rsidR="00180D44">
        <w:t> </w:t>
      </w:r>
      <w:r w:rsidRPr="00A341FA">
        <w:t xml:space="preserve"> </w:t>
      </w:r>
      <w:r w:rsidR="009A5711">
        <w:rPr>
          <w:i/>
          <w:iCs/>
        </w:rPr>
        <w:t>Comparative</w:t>
      </w:r>
      <w:proofErr w:type="gramEnd"/>
      <w:r w:rsidR="009A5711">
        <w:rPr>
          <w:i/>
          <w:iCs/>
        </w:rPr>
        <w:t xml:space="preserve"> Economic Studies</w:t>
      </w:r>
      <w:r w:rsidRPr="00A341FA">
        <w:rPr>
          <w:i/>
          <w:iCs/>
        </w:rPr>
        <w:t xml:space="preserve"> </w:t>
      </w:r>
      <w:r w:rsidR="009A5711">
        <w:rPr>
          <w:i/>
          <w:iCs/>
        </w:rPr>
        <w:t xml:space="preserve"> </w:t>
      </w:r>
      <w:r w:rsidR="00D9516D">
        <w:rPr>
          <w:iCs/>
        </w:rPr>
        <w:t>53,</w:t>
      </w:r>
      <w:r w:rsidR="009A5711">
        <w:rPr>
          <w:iCs/>
        </w:rPr>
        <w:t xml:space="preserve"> no. 3,</w:t>
      </w:r>
      <w:r w:rsidR="00D9516D">
        <w:rPr>
          <w:iCs/>
        </w:rPr>
        <w:t xml:space="preserve"> </w:t>
      </w:r>
      <w:r w:rsidR="009A5711">
        <w:rPr>
          <w:iCs/>
        </w:rPr>
        <w:t xml:space="preserve">September </w:t>
      </w:r>
      <w:r w:rsidRPr="00A341FA">
        <w:t>2011</w:t>
      </w:r>
      <w:r w:rsidR="00D9516D">
        <w:t>: 407-430</w:t>
      </w:r>
      <w:r w:rsidRPr="00A341FA">
        <w:t>.</w:t>
      </w:r>
      <w:r w:rsidR="005B3019">
        <w:t xml:space="preserve"> </w:t>
      </w:r>
      <w:r w:rsidR="00B508CF">
        <w:t xml:space="preserve"> (Issue on </w:t>
      </w:r>
      <w:r w:rsidR="00B508CF" w:rsidRPr="00C0013D">
        <w:rPr>
          <w:bCs/>
          <w:i/>
          <w:iCs/>
        </w:rPr>
        <w:t>Re</w:t>
      </w:r>
      <w:r w:rsidR="00B508CF">
        <w:rPr>
          <w:bCs/>
          <w:i/>
          <w:iCs/>
        </w:rPr>
        <w:t xml:space="preserve">storing </w:t>
      </w:r>
      <w:r w:rsidR="00B508CF" w:rsidRPr="00C0013D">
        <w:rPr>
          <w:bCs/>
          <w:i/>
          <w:iCs/>
        </w:rPr>
        <w:t>Inclusive Growth</w:t>
      </w:r>
      <w:r w:rsidR="00B508CF">
        <w:rPr>
          <w:bCs/>
          <w:iCs/>
        </w:rPr>
        <w:t xml:space="preserve">, edited by Michael Spence and Roberto </w:t>
      </w:r>
      <w:proofErr w:type="spellStart"/>
      <w:r w:rsidR="00B508CF">
        <w:rPr>
          <w:bCs/>
          <w:iCs/>
        </w:rPr>
        <w:t>Zagha</w:t>
      </w:r>
      <w:proofErr w:type="spellEnd"/>
      <w:r w:rsidR="00B508CF">
        <w:rPr>
          <w:bCs/>
          <w:iCs/>
        </w:rPr>
        <w:t>.)</w:t>
      </w:r>
      <w:r w:rsidR="007E0919">
        <w:rPr>
          <w:bCs/>
          <w:iCs/>
        </w:rPr>
        <w:t xml:space="preserve">  Reprinted in </w:t>
      </w:r>
      <w:r w:rsidR="007E0919" w:rsidRPr="007E0919">
        <w:rPr>
          <w:bCs/>
          <w:i/>
          <w:iCs/>
        </w:rPr>
        <w:t>Learning from the World: New Ideas to Redevelop America</w:t>
      </w:r>
      <w:r w:rsidR="007E0919">
        <w:rPr>
          <w:bCs/>
          <w:iCs/>
        </w:rPr>
        <w:t>, edited by Joe Colombano and Aniket Shah (Palgrave Macmillan: NYC), 2013: 26-50.</w:t>
      </w:r>
      <w:r w:rsidR="005B3019">
        <w:t xml:space="preserve"> </w:t>
      </w:r>
      <w:r w:rsidR="005B3019">
        <w:rPr>
          <w:i/>
          <w:iCs/>
          <w:sz w:val="15"/>
          <w:szCs w:val="15"/>
        </w:rPr>
        <w:t> </w:t>
      </w:r>
      <w:proofErr w:type="gramStart"/>
      <w:r w:rsidR="005C6646">
        <w:t>HKS RWP11-014</w:t>
      </w:r>
      <w:r w:rsidR="005B3019">
        <w:rPr>
          <w:rFonts w:ascii="Verdana" w:hAnsi="Verdana"/>
          <w:color w:val="333333"/>
          <w:sz w:val="18"/>
          <w:szCs w:val="18"/>
        </w:rPr>
        <w:t>.</w:t>
      </w:r>
      <w:proofErr w:type="gramEnd"/>
      <w:r w:rsidR="005C6646">
        <w:rPr>
          <w:rFonts w:ascii="Verdana" w:hAnsi="Verdana"/>
          <w:color w:val="333333"/>
          <w:sz w:val="18"/>
          <w:szCs w:val="18"/>
        </w:rPr>
        <w:t xml:space="preserve"> </w:t>
      </w:r>
    </w:p>
    <w:p w:rsidR="00155C3F" w:rsidRDefault="00155C3F" w:rsidP="006F1749"/>
    <w:p w:rsidR="00215939" w:rsidRDefault="00215939" w:rsidP="006F1749">
      <w:r>
        <w:t xml:space="preserve">“The Renminbi </w:t>
      </w:r>
      <w:r w:rsidR="00FA144B">
        <w:t>Since 2005</w:t>
      </w:r>
      <w:r w:rsidR="00B508CF">
        <w:t xml:space="preserve">,” </w:t>
      </w:r>
      <w:r w:rsidR="00FA144B">
        <w:t xml:space="preserve">in </w:t>
      </w:r>
      <w:r w:rsidR="00FA144B" w:rsidRPr="00FA144B">
        <w:rPr>
          <w:i/>
          <w:iCs/>
        </w:rPr>
        <w:t>The US-Sino Currency Dispute: New Insights from Ec</w:t>
      </w:r>
      <w:r w:rsidR="00FA144B">
        <w:rPr>
          <w:i/>
          <w:iCs/>
        </w:rPr>
        <w:t>o</w:t>
      </w:r>
      <w:r w:rsidR="00FA144B" w:rsidRPr="00FA144B">
        <w:rPr>
          <w:i/>
          <w:iCs/>
        </w:rPr>
        <w:t>nomics, Politics and Law</w:t>
      </w:r>
      <w:r w:rsidR="00FA144B">
        <w:t xml:space="preserve">, </w:t>
      </w:r>
      <w:r w:rsidR="006F1749">
        <w:t>edited by Simon Evenett (Centre for Economic Policy Research: London</w:t>
      </w:r>
      <w:r>
        <w:t>), 2010</w:t>
      </w:r>
      <w:r w:rsidR="00D9516D">
        <w:t>:</w:t>
      </w:r>
      <w:r w:rsidR="00FA144B">
        <w:t xml:space="preserve"> 51-60</w:t>
      </w:r>
      <w:r>
        <w:t>.</w:t>
      </w:r>
    </w:p>
    <w:p w:rsidR="00215939" w:rsidRDefault="00215939" w:rsidP="00EA698E"/>
    <w:p w:rsidR="00D827A8" w:rsidRDefault="00D827A8" w:rsidP="00970774">
      <w:r>
        <w:t>“A Pragmatic Glo</w:t>
      </w:r>
      <w:r w:rsidR="00970774">
        <w:t>bal Climate Policy Architecture</w:t>
      </w:r>
      <w:r w:rsidR="009A5711">
        <w:t xml:space="preserve">,” </w:t>
      </w:r>
      <w:r w:rsidR="00EA698E">
        <w:t xml:space="preserve">with V. Bosetti, </w:t>
      </w:r>
      <w:r>
        <w:t xml:space="preserve"> in </w:t>
      </w:r>
      <w:r w:rsidR="00EA698E" w:rsidRPr="00EA698E">
        <w:rPr>
          <w:i/>
          <w:iCs/>
        </w:rPr>
        <w:t xml:space="preserve">A Reader’s Guide to Policy: 100 Commentaries on </w:t>
      </w:r>
      <w:r w:rsidR="00970774">
        <w:rPr>
          <w:i/>
          <w:iCs/>
        </w:rPr>
        <w:t>Climate, Energy, the Environment</w:t>
      </w:r>
      <w:r w:rsidR="00EA698E" w:rsidRPr="00EA698E">
        <w:rPr>
          <w:i/>
          <w:iCs/>
        </w:rPr>
        <w:t xml:space="preserve">, Transportation, and </w:t>
      </w:r>
      <w:r w:rsidR="00970774">
        <w:rPr>
          <w:i/>
          <w:iCs/>
        </w:rPr>
        <w:t>Public Health Policy</w:t>
      </w:r>
      <w:r w:rsidR="00EA698E">
        <w:t xml:space="preserve">, edited by </w:t>
      </w:r>
      <w:r>
        <w:t>Ian Parry and Felicia Day (Resources for the Future: Washington</w:t>
      </w:r>
      <w:r w:rsidR="00970774">
        <w:t>, DC</w:t>
      </w:r>
      <w:r>
        <w:t>)</w:t>
      </w:r>
      <w:r w:rsidR="00EA698E">
        <w:t>, 20</w:t>
      </w:r>
      <w:r w:rsidR="00970774">
        <w:t>10</w:t>
      </w:r>
      <w:r>
        <w:t>.</w:t>
      </w:r>
    </w:p>
    <w:p w:rsidR="00D827A8" w:rsidRDefault="00D827A8" w:rsidP="00113B9F"/>
    <w:p w:rsidR="008C6D58" w:rsidRPr="008C6D58" w:rsidRDefault="008C6D58" w:rsidP="00113B9F">
      <w:r w:rsidRPr="008C6D58">
        <w:t xml:space="preserve">“What’s ‘In’ and </w:t>
      </w:r>
      <w:proofErr w:type="gramStart"/>
      <w:r w:rsidR="001A06DA">
        <w:t>What’s</w:t>
      </w:r>
      <w:proofErr w:type="gramEnd"/>
      <w:r w:rsidR="001A06DA">
        <w:t xml:space="preserve"> ‘Out’ in Global Money,” </w:t>
      </w:r>
      <w:r w:rsidRPr="008C6D58">
        <w:rPr>
          <w:i/>
        </w:rPr>
        <w:t>Finance and Development</w:t>
      </w:r>
      <w:r w:rsidR="008B63C6">
        <w:rPr>
          <w:i/>
        </w:rPr>
        <w:t xml:space="preserve"> 46</w:t>
      </w:r>
      <w:r w:rsidR="008B63C6" w:rsidRPr="008B63C6">
        <w:t>, no.3</w:t>
      </w:r>
      <w:r w:rsidRPr="008B63C6">
        <w:t>,</w:t>
      </w:r>
      <w:r w:rsidRPr="008C6D58">
        <w:t xml:space="preserve"> </w:t>
      </w:r>
      <w:r w:rsidR="003020CD">
        <w:t xml:space="preserve">September </w:t>
      </w:r>
      <w:r w:rsidRPr="008C6D58">
        <w:t>2009</w:t>
      </w:r>
      <w:r w:rsidR="003020CD">
        <w:t>, 13-17</w:t>
      </w:r>
      <w:r w:rsidRPr="008C6D58">
        <w:t xml:space="preserve">.   </w:t>
      </w:r>
    </w:p>
    <w:p w:rsidR="008C6D58" w:rsidRDefault="008C6D58" w:rsidP="00113B9F"/>
    <w:p w:rsidR="003404E0" w:rsidRDefault="00771851" w:rsidP="00113B9F">
      <w:pPr>
        <w:rPr>
          <w:b/>
          <w:color w:val="000000"/>
        </w:rPr>
      </w:pPr>
      <w:r w:rsidRPr="00771851">
        <w:t>“</w:t>
      </w:r>
      <w:hyperlink r:id="rId34" w:history="1">
        <w:r w:rsidRPr="00771851">
          <w:rPr>
            <w:rStyle w:val="Hyperlink"/>
            <w:color w:val="auto"/>
            <w:u w:val="none"/>
          </w:rPr>
          <w:t>Should Central European Countries Join the Euro? A Review and Update of Trade Estimates and Consideration of Endogenous OCA Criteria</w:t>
        </w:r>
      </w:hyperlink>
      <w:r w:rsidRPr="00771851">
        <w:t>,”</w:t>
      </w:r>
      <w:r w:rsidR="00F01AE3">
        <w:t xml:space="preserve"> </w:t>
      </w:r>
      <w:r w:rsidR="00113B9F">
        <w:t>for conference on</w:t>
      </w:r>
      <w:r w:rsidR="00785FC6">
        <w:rPr>
          <w:i/>
          <w:iCs/>
        </w:rPr>
        <w:t xml:space="preserve"> C</w:t>
      </w:r>
      <w:r>
        <w:rPr>
          <w:i/>
          <w:iCs/>
        </w:rPr>
        <w:t>ommon Currency and Its Future Lesson for the New Membe</w:t>
      </w:r>
      <w:r w:rsidR="00113B9F">
        <w:rPr>
          <w:i/>
          <w:iCs/>
        </w:rPr>
        <w:t>r States,</w:t>
      </w:r>
      <w:r>
        <w:rPr>
          <w:i/>
          <w:iCs/>
        </w:rPr>
        <w:t xml:space="preserve"> </w:t>
      </w:r>
      <w:r w:rsidR="00113B9F">
        <w:t>National Bank of Poland, Warsaw, October 15, 2008</w:t>
      </w:r>
      <w:r w:rsidR="00113B9F">
        <w:rPr>
          <w:iCs/>
        </w:rPr>
        <w:t xml:space="preserve">.  </w:t>
      </w:r>
      <w:proofErr w:type="gramStart"/>
      <w:r w:rsidR="00113B9F">
        <w:rPr>
          <w:iCs/>
        </w:rPr>
        <w:t xml:space="preserve">Appears </w:t>
      </w:r>
      <w:r w:rsidR="00785FC6" w:rsidRPr="00785FC6">
        <w:t xml:space="preserve"> </w:t>
      </w:r>
      <w:r w:rsidR="00113B9F" w:rsidRPr="00113B9F">
        <w:t>in</w:t>
      </w:r>
      <w:proofErr w:type="gramEnd"/>
      <w:r w:rsidR="00113B9F" w:rsidRPr="00113B9F">
        <w:t xml:space="preserve"> </w:t>
      </w:r>
      <w:r w:rsidR="00113B9F" w:rsidRPr="00113B9F">
        <w:rPr>
          <w:u w:val="single"/>
        </w:rPr>
        <w:t>Report on Poland’s full membership in the 3</w:t>
      </w:r>
      <w:r w:rsidR="00113B9F" w:rsidRPr="00113B9F">
        <w:rPr>
          <w:u w:val="single"/>
          <w:vertAlign w:val="superscript"/>
        </w:rPr>
        <w:t>rd</w:t>
      </w:r>
      <w:r w:rsidR="00113B9F" w:rsidRPr="00113B9F">
        <w:rPr>
          <w:u w:val="single"/>
        </w:rPr>
        <w:t xml:space="preserve"> stage of the Economic and Monetary Union</w:t>
      </w:r>
      <w:r w:rsidR="00113B9F">
        <w:rPr>
          <w:rFonts w:ascii="Arial" w:hAnsi="Arial" w:cs="Arial"/>
          <w:color w:val="000080"/>
          <w:sz w:val="20"/>
          <w:szCs w:val="20"/>
        </w:rPr>
        <w:t xml:space="preserve"> </w:t>
      </w:r>
      <w:r w:rsidR="00785FC6" w:rsidRPr="00785FC6">
        <w:rPr>
          <w:iCs/>
        </w:rPr>
        <w:t>at</w:t>
      </w:r>
      <w:r w:rsidR="00785FC6">
        <w:rPr>
          <w:iCs/>
        </w:rPr>
        <w:t xml:space="preserve"> </w:t>
      </w:r>
      <w:hyperlink r:id="rId35" w:history="1">
        <w:r w:rsidR="00785FC6" w:rsidRPr="00735E75">
          <w:rPr>
            <w:rStyle w:val="Hyperlink"/>
            <w:iCs/>
            <w:color w:val="auto"/>
            <w:sz w:val="16"/>
            <w:szCs w:val="16"/>
          </w:rPr>
          <w:t>http://www.nbp.pl/Publikacje/O_Euro/RE3.pdf</w:t>
        </w:r>
      </w:hyperlink>
      <w:r w:rsidRPr="00735E75">
        <w:t>.</w:t>
      </w:r>
    </w:p>
    <w:p w:rsidR="00771851" w:rsidRPr="004136FA" w:rsidRDefault="00771851" w:rsidP="003404E0">
      <w:pPr>
        <w:autoSpaceDE w:val="0"/>
        <w:autoSpaceDN w:val="0"/>
        <w:adjustRightInd w:val="0"/>
        <w:spacing w:line="240" w:lineRule="atLeast"/>
        <w:jc w:val="center"/>
        <w:rPr>
          <w:b/>
          <w:color w:val="000000"/>
        </w:rPr>
      </w:pPr>
    </w:p>
    <w:p w:rsidR="003404E0" w:rsidRPr="00775B97" w:rsidRDefault="003404E0" w:rsidP="0093315F">
      <w:pPr>
        <w:autoSpaceDE w:val="0"/>
        <w:autoSpaceDN w:val="0"/>
        <w:adjustRightInd w:val="0"/>
      </w:pPr>
      <w:proofErr w:type="gramStart"/>
      <w:r w:rsidRPr="00775B97">
        <w:rPr>
          <w:rFonts w:ascii="Tms Rmn" w:hAnsi="Tms Rmn" w:cs="Tms Rmn"/>
          <w:color w:val="000000"/>
        </w:rPr>
        <w:t>“</w:t>
      </w:r>
      <w:r w:rsidR="00C42A50" w:rsidRPr="00775B97">
        <w:rPr>
          <w:rFonts w:ascii="Tms Rmn" w:hAnsi="Tms Rmn" w:cs="Tms Rmn"/>
          <w:color w:val="000000"/>
        </w:rPr>
        <w:t xml:space="preserve">Global Environment and </w:t>
      </w:r>
      <w:r w:rsidRPr="00775B97">
        <w:rPr>
          <w:rFonts w:ascii="Tms Rmn" w:hAnsi="Tms Rmn" w:cs="Tms Rmn"/>
          <w:color w:val="000000"/>
        </w:rPr>
        <w:t xml:space="preserve">Trade Policy,” </w:t>
      </w:r>
      <w:r w:rsidR="00E55538">
        <w:t xml:space="preserve">in </w:t>
      </w:r>
      <w:r w:rsidR="00E55538">
        <w:rPr>
          <w:i/>
          <w:iCs/>
        </w:rPr>
        <w:t>Post-Kyoto International Climate Policy</w:t>
      </w:r>
      <w:r w:rsidR="00E55538">
        <w:t xml:space="preserve">, </w:t>
      </w:r>
      <w:hyperlink r:id="rId36" w:history="1">
        <w:r w:rsidR="00E55538" w:rsidRPr="00E55538">
          <w:rPr>
            <w:rStyle w:val="Hyperlink"/>
            <w:color w:val="auto"/>
            <w:u w:val="none"/>
          </w:rPr>
          <w:t xml:space="preserve">edited </w:t>
        </w:r>
      </w:hyperlink>
      <w:r w:rsidR="00E55538" w:rsidRPr="00E55538">
        <w:t xml:space="preserve">by Joe </w:t>
      </w:r>
      <w:hyperlink r:id="rId37" w:history="1">
        <w:r w:rsidR="00E55538" w:rsidRPr="00E55538">
          <w:rPr>
            <w:rStyle w:val="Hyperlink"/>
            <w:color w:val="auto"/>
            <w:u w:val="none"/>
          </w:rPr>
          <w:t xml:space="preserve">Aldy </w:t>
        </w:r>
      </w:hyperlink>
      <w:r w:rsidR="00E55538" w:rsidRPr="00E55538">
        <w:t xml:space="preserve">and Rob </w:t>
      </w:r>
      <w:hyperlink r:id="rId38" w:history="1">
        <w:r w:rsidR="00E55538" w:rsidRPr="00E55538">
          <w:rPr>
            <w:rStyle w:val="Hyperlink"/>
            <w:color w:val="auto"/>
            <w:u w:val="none"/>
          </w:rPr>
          <w:t>Stavins</w:t>
        </w:r>
      </w:hyperlink>
      <w:r w:rsidR="00E55538">
        <w:t xml:space="preserve"> </w:t>
      </w:r>
      <w:r w:rsidR="0093315F">
        <w:t>(</w:t>
      </w:r>
      <w:r w:rsidR="00E55538">
        <w:t>Cam</w:t>
      </w:r>
      <w:r w:rsidR="0093315F">
        <w:t>bridge University Press), 2009</w:t>
      </w:r>
      <w:r w:rsidR="007431D0" w:rsidRPr="00775B97">
        <w:t>.</w:t>
      </w:r>
      <w:proofErr w:type="gramEnd"/>
      <w:r w:rsidR="007431D0" w:rsidRPr="00775B97">
        <w:t xml:space="preserve">  </w:t>
      </w:r>
    </w:p>
    <w:p w:rsidR="003404E0" w:rsidRDefault="003404E0" w:rsidP="00153639">
      <w:pPr>
        <w:rPr>
          <w:color w:val="000000"/>
        </w:rPr>
      </w:pPr>
    </w:p>
    <w:p w:rsidR="009721FE" w:rsidRDefault="00B73BC1" w:rsidP="00153639">
      <w:pPr>
        <w:rPr>
          <w:color w:val="000000"/>
        </w:rPr>
      </w:pPr>
      <w:r>
        <w:rPr>
          <w:color w:val="000000"/>
        </w:rPr>
        <w:t>“</w:t>
      </w:r>
      <w:r w:rsidR="009721FE">
        <w:rPr>
          <w:color w:val="000000"/>
        </w:rPr>
        <w:t xml:space="preserve">Addressing the Leakage/Competitiveness Issue In Climate Change Policy Proposals,” </w:t>
      </w:r>
      <w:r w:rsidR="007E3C0B">
        <w:rPr>
          <w:color w:val="000000"/>
        </w:rPr>
        <w:t>i</w:t>
      </w:r>
      <w:r w:rsidR="005548D5">
        <w:rPr>
          <w:color w:val="000000"/>
        </w:rPr>
        <w:t xml:space="preserve">n </w:t>
      </w:r>
      <w:r w:rsidR="009721FE" w:rsidRPr="003404E0">
        <w:rPr>
          <w:i/>
          <w:color w:val="000000"/>
        </w:rPr>
        <w:t>Climate Change, Trade and Investment: Is a Collision Inevitable?</w:t>
      </w:r>
      <w:r w:rsidR="002C32CF">
        <w:rPr>
          <w:i/>
          <w:color w:val="000000"/>
        </w:rPr>
        <w:t xml:space="preserve"> (</w:t>
      </w:r>
      <w:r w:rsidR="009721FE">
        <w:rPr>
          <w:color w:val="000000"/>
        </w:rPr>
        <w:t>Brookings Institution</w:t>
      </w:r>
      <w:r w:rsidR="005548D5">
        <w:rPr>
          <w:color w:val="000000"/>
        </w:rPr>
        <w:t xml:space="preserve"> Press</w:t>
      </w:r>
      <w:r w:rsidR="009721FE">
        <w:rPr>
          <w:color w:val="000000"/>
        </w:rPr>
        <w:t xml:space="preserve">, Washington, DC, </w:t>
      </w:r>
      <w:r w:rsidR="005548D5">
        <w:rPr>
          <w:color w:val="000000"/>
        </w:rPr>
        <w:t>2009</w:t>
      </w:r>
      <w:r w:rsidR="002C32CF">
        <w:rPr>
          <w:color w:val="000000"/>
        </w:rPr>
        <w:t>)</w:t>
      </w:r>
      <w:r w:rsidR="005548D5">
        <w:rPr>
          <w:color w:val="000000"/>
        </w:rPr>
        <w:t>, edit</w:t>
      </w:r>
      <w:r w:rsidR="009721FE">
        <w:rPr>
          <w:color w:val="000000"/>
        </w:rPr>
        <w:t xml:space="preserve">ed by </w:t>
      </w:r>
      <w:proofErr w:type="spellStart"/>
      <w:r w:rsidR="009721FE">
        <w:rPr>
          <w:color w:val="000000"/>
        </w:rPr>
        <w:t>Lael</w:t>
      </w:r>
      <w:proofErr w:type="spellEnd"/>
      <w:r w:rsidR="009721FE">
        <w:rPr>
          <w:color w:val="000000"/>
        </w:rPr>
        <w:t xml:space="preserve"> </w:t>
      </w:r>
      <w:proofErr w:type="spellStart"/>
      <w:r w:rsidR="009721FE">
        <w:rPr>
          <w:color w:val="000000"/>
        </w:rPr>
        <w:t>Brainard</w:t>
      </w:r>
      <w:proofErr w:type="spellEnd"/>
      <w:r w:rsidR="002C32CF">
        <w:rPr>
          <w:color w:val="000000"/>
        </w:rPr>
        <w:t xml:space="preserve"> </w:t>
      </w:r>
      <w:r w:rsidR="007E3C0B">
        <w:rPr>
          <w:color w:val="000000"/>
        </w:rPr>
        <w:t xml:space="preserve">and Isaac Sorkin: </w:t>
      </w:r>
      <w:r w:rsidR="002C32CF">
        <w:rPr>
          <w:color w:val="000000"/>
        </w:rPr>
        <w:t>69-91.</w:t>
      </w:r>
    </w:p>
    <w:p w:rsidR="00153639" w:rsidRDefault="00153639" w:rsidP="005D352F"/>
    <w:p w:rsidR="00E2472B" w:rsidRDefault="00F22300" w:rsidP="005D352F">
      <w:r w:rsidRPr="00F22300">
        <w:rPr>
          <w:bCs/>
          <w:i/>
        </w:rPr>
        <w:t>Eight</w:t>
      </w:r>
      <w:r w:rsidR="00E2472B" w:rsidRPr="00F22300">
        <w:rPr>
          <w:bCs/>
          <w:i/>
        </w:rPr>
        <w:t xml:space="preserve"> Reasons We Are Given Not to Worry </w:t>
      </w:r>
      <w:proofErr w:type="gramStart"/>
      <w:r w:rsidR="00E2472B" w:rsidRPr="00F22300">
        <w:rPr>
          <w:bCs/>
          <w:i/>
        </w:rPr>
        <w:t>About</w:t>
      </w:r>
      <w:proofErr w:type="gramEnd"/>
      <w:r w:rsidR="00E2472B" w:rsidRPr="00F22300">
        <w:rPr>
          <w:bCs/>
          <w:i/>
        </w:rPr>
        <w:t xml:space="preserve"> the US Deficits</w:t>
      </w:r>
      <w:r>
        <w:rPr>
          <w:bCs/>
        </w:rPr>
        <w:t>,</w:t>
      </w:r>
      <w:r w:rsidR="00E2472B">
        <w:rPr>
          <w:bCs/>
        </w:rPr>
        <w:t xml:space="preserve"> </w:t>
      </w:r>
      <w:r>
        <w:rPr>
          <w:bCs/>
        </w:rPr>
        <w:t xml:space="preserve">Working Paper No. 58, 2009, </w:t>
      </w:r>
      <w:r w:rsidRPr="00F16739">
        <w:t>Commission on Growth and Development</w:t>
      </w:r>
      <w:r>
        <w:t>, chaired by Michael Spence</w:t>
      </w:r>
      <w:r>
        <w:rPr>
          <w:bCs/>
        </w:rPr>
        <w:t xml:space="preserve">.  </w:t>
      </w:r>
      <w:proofErr w:type="gramStart"/>
      <w:r>
        <w:rPr>
          <w:bCs/>
        </w:rPr>
        <w:t xml:space="preserve">Written for </w:t>
      </w:r>
      <w:r w:rsidR="00F90738">
        <w:t xml:space="preserve">workshop on </w:t>
      </w:r>
      <w:r>
        <w:rPr>
          <w:i/>
        </w:rPr>
        <w:t>Global</w:t>
      </w:r>
      <w:r w:rsidR="00E2472B" w:rsidRPr="00F90738">
        <w:rPr>
          <w:i/>
        </w:rPr>
        <w:t xml:space="preserve"> Trends and Challenges</w:t>
      </w:r>
      <w:r w:rsidR="00F90738">
        <w:t xml:space="preserve">, </w:t>
      </w:r>
      <w:r w:rsidR="00E2472B" w:rsidRPr="00F16739">
        <w:t>Yale University, September 2007</w:t>
      </w:r>
      <w:r w:rsidR="00E2472B">
        <w:t>.</w:t>
      </w:r>
      <w:proofErr w:type="gramEnd"/>
    </w:p>
    <w:p w:rsidR="00E2472B" w:rsidRDefault="00E2472B" w:rsidP="005D352F"/>
    <w:p w:rsidR="003F3800" w:rsidRPr="001D39B3" w:rsidRDefault="003F3800" w:rsidP="003F3800">
      <w:r>
        <w:t>“</w:t>
      </w:r>
      <w:r w:rsidRPr="001D39B3">
        <w:t>Carried Away:</w:t>
      </w:r>
      <w:r w:rsidR="003A6EE4">
        <w:t xml:space="preserve"> </w:t>
      </w:r>
      <w:r w:rsidR="0083341E">
        <w:t>Everything You Wanted to Know About the Carry Trade</w:t>
      </w:r>
      <w:r w:rsidR="003D0BFE">
        <w:t>,</w:t>
      </w:r>
      <w:proofErr w:type="gramStart"/>
      <w:r w:rsidR="003D0BFE">
        <w:t xml:space="preserve">” </w:t>
      </w:r>
      <w:r>
        <w:t xml:space="preserve"> </w:t>
      </w:r>
      <w:r w:rsidRPr="001D39B3">
        <w:rPr>
          <w:i/>
        </w:rPr>
        <w:t>Milken</w:t>
      </w:r>
      <w:proofErr w:type="gramEnd"/>
      <w:r w:rsidRPr="001D39B3">
        <w:rPr>
          <w:i/>
        </w:rPr>
        <w:t xml:space="preserve"> Institute </w:t>
      </w:r>
      <w:r w:rsidRPr="003D0BFE">
        <w:rPr>
          <w:i/>
        </w:rPr>
        <w:t>Review</w:t>
      </w:r>
      <w:r w:rsidR="003D0BFE">
        <w:rPr>
          <w:i/>
        </w:rPr>
        <w:t>,</w:t>
      </w:r>
      <w:r w:rsidR="003D0BFE" w:rsidRPr="003D0BFE">
        <w:t xml:space="preserve"> 1</w:t>
      </w:r>
      <w:r w:rsidR="003D0BFE" w:rsidRPr="003D0BFE">
        <w:rPr>
          <w:vertAlign w:val="superscript"/>
        </w:rPr>
        <w:t>st</w:t>
      </w:r>
      <w:r w:rsidR="003D0BFE" w:rsidRPr="003D0BFE">
        <w:t xml:space="preserve"> quarter 2008</w:t>
      </w:r>
      <w:r w:rsidR="003D0BFE">
        <w:rPr>
          <w:i/>
        </w:rPr>
        <w:t>.</w:t>
      </w:r>
    </w:p>
    <w:p w:rsidR="003F3800" w:rsidRPr="00E76477" w:rsidRDefault="003F3800" w:rsidP="005D352F"/>
    <w:p w:rsidR="005F05A2" w:rsidRDefault="005F05A2" w:rsidP="005D352F">
      <w:pPr>
        <w:rPr>
          <w:lang w:val="en-GB"/>
        </w:rPr>
      </w:pPr>
      <w:r w:rsidRPr="005F05A2">
        <w:rPr>
          <w:rStyle w:val="Strong"/>
          <w:i/>
          <w:iCs/>
        </w:rPr>
        <w:t> </w:t>
      </w:r>
      <w:hyperlink r:id="rId39" w:history="1">
        <w:r w:rsidRPr="005F05A2">
          <w:rPr>
            <w:rStyle w:val="Hyperlink"/>
            <w:color w:val="auto"/>
            <w:u w:val="none"/>
          </w:rPr>
          <w:t>“What Do Economists Mean by Globalization?  Implications for Inflation and Monetary Policy,”</w:t>
        </w:r>
      </w:hyperlink>
      <w:r>
        <w:rPr>
          <w:sz w:val="20"/>
          <w:szCs w:val="20"/>
        </w:rPr>
        <w:t xml:space="preserve">  </w:t>
      </w:r>
      <w:r w:rsidRPr="005F05A2">
        <w:t>for Academic Consultants Meeting, Board of Governors of the Federal Reserve System, September 28, 2006.</w:t>
      </w:r>
      <w:r>
        <w:rPr>
          <w:sz w:val="20"/>
          <w:szCs w:val="20"/>
        </w:rPr>
        <w:t xml:space="preserve">   </w:t>
      </w:r>
      <w:r>
        <w:t> Forthcoming</w:t>
      </w:r>
      <w:proofErr w:type="gramStart"/>
      <w:r>
        <w:t>  in</w:t>
      </w:r>
      <w:proofErr w:type="gramEnd"/>
      <w:r>
        <w:t xml:space="preserve"> </w:t>
      </w:r>
      <w:r>
        <w:rPr>
          <w:i/>
          <w:iCs/>
        </w:rPr>
        <w:t>Economic Integration - Global Experience,</w:t>
      </w:r>
      <w:r w:rsidR="0021243D">
        <w:rPr>
          <w:i/>
          <w:iCs/>
        </w:rPr>
        <w:t xml:space="preserve"> </w:t>
      </w:r>
      <w:r w:rsidR="0021243D" w:rsidRPr="0021243D">
        <w:rPr>
          <w:iCs/>
        </w:rPr>
        <w:t xml:space="preserve">edited by </w:t>
      </w:r>
      <w:r w:rsidR="0021243D" w:rsidRPr="0021243D">
        <w:rPr>
          <w:rFonts w:eastAsia="MS Mincho"/>
          <w:color w:val="000000"/>
          <w:lang w:eastAsia="ja-JP"/>
        </w:rPr>
        <w:t xml:space="preserve"> </w:t>
      </w:r>
      <w:proofErr w:type="spellStart"/>
      <w:r w:rsidR="0021243D" w:rsidRPr="0021243D">
        <w:rPr>
          <w:rFonts w:eastAsia="MS Mincho"/>
          <w:color w:val="000000"/>
          <w:lang w:eastAsia="ja-JP"/>
        </w:rPr>
        <w:t>Preethi</w:t>
      </w:r>
      <w:proofErr w:type="spellEnd"/>
      <w:r w:rsidR="0021243D" w:rsidRPr="0021243D">
        <w:rPr>
          <w:rFonts w:eastAsia="MS Mincho"/>
          <w:color w:val="000000"/>
          <w:lang w:eastAsia="ja-JP"/>
        </w:rPr>
        <w:t xml:space="preserve"> </w:t>
      </w:r>
      <w:proofErr w:type="spellStart"/>
      <w:r w:rsidR="0021243D" w:rsidRPr="0021243D">
        <w:rPr>
          <w:rFonts w:eastAsia="MS Mincho"/>
          <w:color w:val="000000"/>
          <w:lang w:eastAsia="ja-JP"/>
        </w:rPr>
        <w:t>Pushkele</w:t>
      </w:r>
      <w:proofErr w:type="spellEnd"/>
      <w:r w:rsidR="0021243D" w:rsidRPr="0021243D">
        <w:rPr>
          <w:rFonts w:eastAsia="MS Mincho"/>
          <w:color w:val="000000"/>
          <w:lang w:eastAsia="ja-JP"/>
        </w:rPr>
        <w:t>, with Smriti Pathak</w:t>
      </w:r>
      <w:r w:rsidR="0021243D">
        <w:rPr>
          <w:rFonts w:ascii="Verdana" w:eastAsia="MS Mincho" w:hAnsi="Verdana" w:cs="Verdana"/>
          <w:color w:val="000000"/>
          <w:sz w:val="20"/>
          <w:szCs w:val="20"/>
          <w:lang w:eastAsia="ja-JP"/>
        </w:rPr>
        <w:t>,</w:t>
      </w:r>
      <w:r w:rsidR="0021243D">
        <w:rPr>
          <w:i/>
          <w:iCs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t>Icfai</w:t>
      </w:r>
      <w:proofErr w:type="spellEnd"/>
      <w:r>
        <w:t xml:space="preserve"> University Press </w:t>
      </w:r>
      <w:r>
        <w:rPr>
          <w:color w:val="000000"/>
        </w:rPr>
        <w:t>(Institute of Chartered Financial Analysts of India): Hyder</w:t>
      </w:r>
      <w:r w:rsidR="0093315F">
        <w:rPr>
          <w:color w:val="000000"/>
        </w:rPr>
        <w:t>a</w:t>
      </w:r>
      <w:r>
        <w:rPr>
          <w:color w:val="000000"/>
        </w:rPr>
        <w:t xml:space="preserve">bad, </w:t>
      </w:r>
      <w:r w:rsidR="0021243D">
        <w:rPr>
          <w:color w:val="000000"/>
        </w:rPr>
        <w:t xml:space="preserve">Dec. </w:t>
      </w:r>
      <w:r>
        <w:rPr>
          <w:color w:val="000000"/>
        </w:rPr>
        <w:t>2007.</w:t>
      </w:r>
    </w:p>
    <w:p w:rsidR="00D04AFB" w:rsidRDefault="00EB3392" w:rsidP="00064E19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hyperlink r:id="rId40" w:history="1">
        <w:r w:rsidR="00064E19" w:rsidRPr="00064E19">
          <w:rPr>
            <w:rStyle w:val="Hyperlink"/>
            <w:color w:val="auto"/>
            <w:u w:val="none"/>
          </w:rPr>
          <w:t>"Responding to Crises," </w:t>
        </w:r>
      </w:hyperlink>
      <w:r w:rsidR="00064E19" w:rsidRPr="00064E19">
        <w:t xml:space="preserve"> </w:t>
      </w:r>
      <w:r w:rsidR="003C703D" w:rsidRPr="0083341E">
        <w:rPr>
          <w:i/>
        </w:rPr>
        <w:t>Cato Journal</w:t>
      </w:r>
      <w:r w:rsidR="003C703D">
        <w:t xml:space="preserve">, </w:t>
      </w:r>
      <w:r w:rsidR="004D3132">
        <w:rPr>
          <w:rFonts w:eastAsia="MS Mincho"/>
          <w:color w:val="000000"/>
          <w:lang w:eastAsia="ja-JP"/>
        </w:rPr>
        <w:t xml:space="preserve">vol. 27, no. 2, </w:t>
      </w:r>
      <w:r w:rsidR="003C703D" w:rsidRPr="003C703D">
        <w:rPr>
          <w:rFonts w:eastAsia="MS Mincho"/>
          <w:color w:val="000000"/>
          <w:lang w:eastAsia="ja-JP"/>
        </w:rPr>
        <w:t>Spring/Summer</w:t>
      </w:r>
      <w:r w:rsidR="004D3132">
        <w:rPr>
          <w:rFonts w:eastAsia="MS Mincho"/>
          <w:color w:val="000000"/>
          <w:lang w:eastAsia="ja-JP"/>
        </w:rPr>
        <w:t xml:space="preserve"> 2007</w:t>
      </w:r>
      <w:r w:rsidR="005C21AF">
        <w:rPr>
          <w:rFonts w:eastAsia="MS Mincho"/>
          <w:color w:val="000000"/>
          <w:lang w:eastAsia="ja-JP"/>
        </w:rPr>
        <w:t>, pp.165-178</w:t>
      </w:r>
      <w:r w:rsidR="003C703D">
        <w:rPr>
          <w:rFonts w:eastAsia="MS Mincho"/>
          <w:color w:val="000000"/>
          <w:lang w:eastAsia="ja-JP"/>
        </w:rPr>
        <w:t>.</w:t>
      </w:r>
      <w:r w:rsidR="00D04AFB">
        <w:rPr>
          <w:rFonts w:eastAsia="MS Mincho"/>
          <w:color w:val="000000"/>
          <w:lang w:eastAsia="ja-JP"/>
        </w:rPr>
        <w:t xml:space="preserve">   </w:t>
      </w:r>
      <w:proofErr w:type="gramStart"/>
      <w:r w:rsidR="00D04AFB" w:rsidRPr="00D04AFB">
        <w:rPr>
          <w:rFonts w:eastAsia="MS Mincho"/>
          <w:color w:val="000000"/>
          <w:lang w:eastAsia="ja-JP"/>
        </w:rPr>
        <w:t xml:space="preserve">KSG </w:t>
      </w:r>
      <w:r w:rsidR="004D3132">
        <w:t>RWP07-010</w:t>
      </w:r>
      <w:r w:rsidR="00D04AFB" w:rsidRPr="00D04AFB">
        <w:t>.</w:t>
      </w:r>
      <w:proofErr w:type="gramEnd"/>
      <w:r w:rsidR="00365D60">
        <w:t xml:space="preserve">  </w:t>
      </w:r>
      <w:r w:rsidR="00365D60" w:rsidRPr="00064E19">
        <w:t xml:space="preserve"> </w:t>
      </w:r>
      <w:proofErr w:type="gramStart"/>
      <w:r w:rsidR="00365D60" w:rsidRPr="00064E19">
        <w:rPr>
          <w:i/>
          <w:iCs/>
        </w:rPr>
        <w:t>Federal Reserve Policy in the Face of Crises</w:t>
      </w:r>
      <w:r w:rsidR="00365D60" w:rsidRPr="00064E19">
        <w:t>, 24</w:t>
      </w:r>
      <w:r w:rsidR="00365D60" w:rsidRPr="00064E19">
        <w:rPr>
          <w:vertAlign w:val="superscript"/>
        </w:rPr>
        <w:t>th</w:t>
      </w:r>
      <w:r w:rsidR="00365D60" w:rsidRPr="00064E19">
        <w:t xml:space="preserve"> Annual Monetary Conference,</w:t>
      </w:r>
      <w:r w:rsidR="00365D60">
        <w:t xml:space="preserve"> </w:t>
      </w:r>
      <w:hyperlink r:id="rId41" w:history="1">
        <w:r w:rsidR="00365D60" w:rsidRPr="00064E19">
          <w:rPr>
            <w:rStyle w:val="Hyperlink"/>
            <w:color w:val="auto"/>
            <w:u w:val="none"/>
          </w:rPr>
          <w:t>Cato Institute</w:t>
        </w:r>
      </w:hyperlink>
      <w:r w:rsidR="00365D60" w:rsidRPr="00064E19">
        <w:t>, 2006.</w:t>
      </w:r>
      <w:proofErr w:type="gramEnd"/>
      <w:r w:rsidR="00365D60">
        <w:t xml:space="preserve">  </w:t>
      </w:r>
    </w:p>
    <w:p w:rsidR="00585AEA" w:rsidRDefault="000725AD" w:rsidP="00CF73F3">
      <w:pPr>
        <w:spacing w:before="100" w:beforeAutospacing="1" w:after="100" w:afterAutospacing="1"/>
      </w:pPr>
      <w:r>
        <w:rPr>
          <w:rFonts w:eastAsia="MS Mincho"/>
          <w:color w:val="000000"/>
          <w:lang w:eastAsia="ja-JP"/>
        </w:rPr>
        <w:t xml:space="preserve">“Could the Twin Deficits Jeopardize US Hegemony?” </w:t>
      </w:r>
      <w:r w:rsidR="00DD25CB">
        <w:rPr>
          <w:rFonts w:eastAsia="MS Mincho"/>
          <w:color w:val="000000"/>
          <w:lang w:eastAsia="ja-JP"/>
        </w:rPr>
        <w:t xml:space="preserve">in </w:t>
      </w:r>
      <w:r w:rsidR="00DD25CB">
        <w:rPr>
          <w:rFonts w:eastAsia="MS Mincho"/>
          <w:i/>
          <w:iCs/>
          <w:color w:val="000000"/>
          <w:lang w:eastAsia="ja-JP"/>
        </w:rPr>
        <w:t>Tw</w:t>
      </w:r>
      <w:r>
        <w:rPr>
          <w:rFonts w:eastAsia="MS Mincho"/>
          <w:i/>
          <w:iCs/>
          <w:color w:val="000000"/>
          <w:lang w:eastAsia="ja-JP"/>
        </w:rPr>
        <w:t>in Deficits, Growth a</w:t>
      </w:r>
      <w:r w:rsidR="00DD25CB">
        <w:rPr>
          <w:rFonts w:eastAsia="MS Mincho"/>
          <w:i/>
          <w:iCs/>
          <w:color w:val="000000"/>
          <w:lang w:eastAsia="ja-JP"/>
        </w:rPr>
        <w:t>nd Stability of the US Economy</w:t>
      </w:r>
      <w:proofErr w:type="gramStart"/>
      <w:r w:rsidR="00DD25CB">
        <w:rPr>
          <w:rFonts w:eastAsia="MS Mincho"/>
          <w:i/>
          <w:iCs/>
          <w:color w:val="000000"/>
          <w:lang w:eastAsia="ja-JP"/>
        </w:rPr>
        <w:t>,</w:t>
      </w:r>
      <w:r>
        <w:rPr>
          <w:rFonts w:eastAsia="MS Mincho"/>
          <w:i/>
          <w:iCs/>
          <w:color w:val="000000"/>
          <w:lang w:eastAsia="ja-JP"/>
        </w:rPr>
        <w:t xml:space="preserve"> </w:t>
      </w:r>
      <w:r w:rsidR="00DD25CB">
        <w:rPr>
          <w:rFonts w:eastAsia="MS Mincho"/>
          <w:color w:val="000000"/>
          <w:lang w:eastAsia="ja-JP"/>
        </w:rPr>
        <w:t xml:space="preserve"> </w:t>
      </w:r>
      <w:r>
        <w:rPr>
          <w:rFonts w:eastAsia="MS Mincho"/>
          <w:color w:val="000000"/>
          <w:lang w:eastAsia="ja-JP"/>
        </w:rPr>
        <w:t>Special</w:t>
      </w:r>
      <w:proofErr w:type="gramEnd"/>
      <w:r>
        <w:rPr>
          <w:rFonts w:eastAsia="MS Mincho"/>
          <w:color w:val="000000"/>
          <w:lang w:eastAsia="ja-JP"/>
        </w:rPr>
        <w:t xml:space="preserve"> Issue of </w:t>
      </w:r>
      <w:r>
        <w:rPr>
          <w:rFonts w:eastAsia="MS Mincho"/>
          <w:color w:val="000000"/>
          <w:u w:val="single"/>
          <w:lang w:eastAsia="ja-JP"/>
        </w:rPr>
        <w:t>Journal of Policy Modeling</w:t>
      </w:r>
      <w:r>
        <w:rPr>
          <w:rFonts w:eastAsia="MS Mincho"/>
          <w:color w:val="000000"/>
          <w:lang w:eastAsia="ja-JP"/>
        </w:rPr>
        <w:t>, edited by Dominick Salvatore</w:t>
      </w:r>
      <w:r w:rsidR="00DD25CB">
        <w:rPr>
          <w:rFonts w:eastAsia="MS Mincho"/>
          <w:color w:val="000000"/>
          <w:lang w:eastAsia="ja-JP"/>
        </w:rPr>
        <w:t xml:space="preserve">, </w:t>
      </w:r>
      <w:r w:rsidR="00A87C11">
        <w:rPr>
          <w:rFonts w:eastAsia="MS Mincho"/>
          <w:color w:val="000000"/>
          <w:lang w:eastAsia="ja-JP"/>
        </w:rPr>
        <w:t>vol.</w:t>
      </w:r>
      <w:r w:rsidR="00A87C11">
        <w:rPr>
          <w:color w:val="000000"/>
        </w:rPr>
        <w:t xml:space="preserve"> 28, no.6, September 2006, pp. 653-663. </w:t>
      </w:r>
      <w:r w:rsidR="00D04AFB">
        <w:br/>
      </w:r>
      <w:r w:rsidR="00D04AFB">
        <w:br/>
      </w:r>
      <w:r w:rsidR="00AF47C7" w:rsidRPr="00AF47C7">
        <w:t xml:space="preserve">“On the Renminbi,” </w:t>
      </w:r>
      <w:r w:rsidR="00AF47C7">
        <w:rPr>
          <w:i/>
        </w:rPr>
        <w:t xml:space="preserve"> </w:t>
      </w:r>
      <w:proofErr w:type="spellStart"/>
      <w:r w:rsidR="00AF47C7" w:rsidRPr="00CB3435">
        <w:rPr>
          <w:rFonts w:eastAsia="MS Mincho"/>
          <w:color w:val="000000"/>
          <w:lang w:eastAsia="ja-JP"/>
        </w:rPr>
        <w:t>CESifo</w:t>
      </w:r>
      <w:proofErr w:type="spellEnd"/>
      <w:r w:rsidR="00AF47C7" w:rsidRPr="00CB3435">
        <w:rPr>
          <w:rFonts w:eastAsia="MS Mincho"/>
          <w:color w:val="000000"/>
          <w:lang w:eastAsia="ja-JP"/>
        </w:rPr>
        <w:t xml:space="preserve"> </w:t>
      </w:r>
      <w:r w:rsidR="00AF47C7" w:rsidRPr="00AF47C7">
        <w:rPr>
          <w:rFonts w:eastAsia="MS Mincho"/>
          <w:i/>
          <w:color w:val="000000"/>
          <w:lang w:eastAsia="ja-JP"/>
        </w:rPr>
        <w:t>Forum</w:t>
      </w:r>
      <w:r w:rsidR="005E5F77">
        <w:rPr>
          <w:rFonts w:eastAsia="MS Mincho"/>
          <w:color w:val="000000"/>
          <w:lang w:eastAsia="ja-JP"/>
        </w:rPr>
        <w:t>,</w:t>
      </w:r>
      <w:r w:rsidR="00AF47C7">
        <w:rPr>
          <w:rFonts w:eastAsia="MS Mincho"/>
          <w:color w:val="000000"/>
          <w:lang w:eastAsia="ja-JP"/>
        </w:rPr>
        <w:t xml:space="preserve"> </w:t>
      </w:r>
      <w:r w:rsidR="005E5F77">
        <w:rPr>
          <w:rFonts w:eastAsia="MS Mincho"/>
          <w:color w:val="000000"/>
          <w:lang w:eastAsia="ja-JP"/>
        </w:rPr>
        <w:t xml:space="preserve">vol. 6., no. 3, Autumn </w:t>
      </w:r>
      <w:r w:rsidR="00AF47C7">
        <w:rPr>
          <w:rFonts w:eastAsia="MS Mincho"/>
          <w:color w:val="000000"/>
          <w:lang w:eastAsia="ja-JP"/>
        </w:rPr>
        <w:t>2005</w:t>
      </w:r>
      <w:r w:rsidR="005E5F77">
        <w:rPr>
          <w:rFonts w:eastAsia="MS Mincho"/>
          <w:color w:val="000000"/>
          <w:lang w:eastAsia="ja-JP"/>
        </w:rPr>
        <w:t xml:space="preserve">, </w:t>
      </w:r>
      <w:proofErr w:type="spellStart"/>
      <w:r w:rsidR="005E5F77" w:rsidRPr="00CB3435">
        <w:rPr>
          <w:rFonts w:eastAsia="MS Mincho"/>
          <w:color w:val="000000"/>
          <w:lang w:eastAsia="ja-JP"/>
        </w:rPr>
        <w:t>Ifo</w:t>
      </w:r>
      <w:proofErr w:type="spellEnd"/>
      <w:r w:rsidR="005E5F77" w:rsidRPr="00CB3435">
        <w:rPr>
          <w:rFonts w:eastAsia="MS Mincho"/>
          <w:color w:val="000000"/>
          <w:lang w:eastAsia="ja-JP"/>
        </w:rPr>
        <w:t xml:space="preserve"> Institute for Economic Research</w:t>
      </w:r>
      <w:r w:rsidR="005E5F77">
        <w:rPr>
          <w:rFonts w:eastAsia="MS Mincho"/>
          <w:color w:val="000000"/>
          <w:lang w:eastAsia="ja-JP"/>
        </w:rPr>
        <w:t>,</w:t>
      </w:r>
      <w:r w:rsidR="005E5F77" w:rsidRPr="005E5F77">
        <w:rPr>
          <w:rFonts w:eastAsia="MS Mincho"/>
          <w:color w:val="000000"/>
          <w:lang w:eastAsia="ja-JP"/>
        </w:rPr>
        <w:t xml:space="preserve"> </w:t>
      </w:r>
      <w:r w:rsidR="005E5F77">
        <w:rPr>
          <w:rFonts w:eastAsia="MS Mincho"/>
          <w:color w:val="000000"/>
          <w:lang w:eastAsia="ja-JP"/>
        </w:rPr>
        <w:t>Munich, pp. 16-21</w:t>
      </w:r>
      <w:r w:rsidR="00AF47C7">
        <w:rPr>
          <w:rFonts w:eastAsia="MS Mincho"/>
          <w:color w:val="000000"/>
          <w:lang w:eastAsia="ja-JP"/>
        </w:rPr>
        <w:t>.</w:t>
      </w:r>
    </w:p>
    <w:p w:rsidR="00E91209" w:rsidRPr="00714741" w:rsidRDefault="001C3782" w:rsidP="001C3782">
      <w:pPr>
        <w:rPr>
          <w:sz w:val="28"/>
          <w:szCs w:val="28"/>
        </w:rPr>
      </w:pPr>
      <w:r w:rsidRPr="008C16CD">
        <w:rPr>
          <w:rFonts w:eastAsia="MS Mincho"/>
          <w:color w:val="000000"/>
          <w:lang w:eastAsia="ja-JP"/>
        </w:rPr>
        <w:t xml:space="preserve">Climate and Trade: Links </w:t>
      </w:r>
      <w:proofErr w:type="gramStart"/>
      <w:r w:rsidRPr="008C16CD">
        <w:rPr>
          <w:rFonts w:eastAsia="MS Mincho"/>
          <w:color w:val="000000"/>
          <w:lang w:eastAsia="ja-JP"/>
        </w:rPr>
        <w:t>Between</w:t>
      </w:r>
      <w:proofErr w:type="gramEnd"/>
      <w:r w:rsidRPr="008C16CD">
        <w:rPr>
          <w:rFonts w:eastAsia="MS Mincho"/>
          <w:color w:val="000000"/>
          <w:lang w:eastAsia="ja-JP"/>
        </w:rPr>
        <w:t xml:space="preserve"> the Kyoto Protocol and WTO</w:t>
      </w:r>
      <w:r>
        <w:rPr>
          <w:rFonts w:eastAsia="MS Mincho"/>
          <w:color w:val="000000"/>
          <w:lang w:eastAsia="ja-JP"/>
        </w:rPr>
        <w:t>,</w:t>
      </w:r>
      <w:r w:rsidRPr="008C16CD">
        <w:rPr>
          <w:rFonts w:eastAsia="MS Mincho"/>
          <w:color w:val="000000"/>
          <w:lang w:eastAsia="ja-JP"/>
        </w:rPr>
        <w:t>"</w:t>
      </w:r>
      <w:r>
        <w:rPr>
          <w:rFonts w:eastAsia="MS Mincho"/>
          <w:color w:val="000000"/>
          <w:lang w:eastAsia="ja-JP"/>
        </w:rPr>
        <w:t xml:space="preserve"> </w:t>
      </w:r>
      <w:r w:rsidRPr="0021243D">
        <w:rPr>
          <w:rFonts w:eastAsia="MS Mincho"/>
          <w:color w:val="000000"/>
          <w:lang w:eastAsia="ja-JP"/>
        </w:rPr>
        <w:t>in</w:t>
      </w:r>
      <w:r w:rsidRPr="0021243D">
        <w:t xml:space="preserve"> </w:t>
      </w:r>
      <w:r w:rsidRPr="0021243D">
        <w:rPr>
          <w:i/>
        </w:rPr>
        <w:t>Environmen</w:t>
      </w:r>
      <w:r w:rsidRPr="0021243D">
        <w:t>t, vol. 47, no. 7, September 2005: 8-19.</w:t>
      </w:r>
      <w:r>
        <w:t xml:space="preserve">   Revised from </w:t>
      </w:r>
      <w:r w:rsidR="00E91209">
        <w:t>“Kyoto and G</w:t>
      </w:r>
      <w:r w:rsidR="0057411A">
        <w:t>eneva</w:t>
      </w:r>
      <w:r w:rsidR="00E91209">
        <w:t xml:space="preserve">,” written for </w:t>
      </w:r>
      <w:r w:rsidR="00E91209">
        <w:rPr>
          <w:i/>
        </w:rPr>
        <w:t>Broadening Climate Discussion: The Linkage of Climate Change to Other Policy Areas</w:t>
      </w:r>
      <w:r w:rsidR="00352777">
        <w:t xml:space="preserve">, </w:t>
      </w:r>
      <w:r w:rsidR="00C93E84">
        <w:t xml:space="preserve">organized by FEEM and </w:t>
      </w:r>
      <w:r w:rsidR="0057411A">
        <w:t xml:space="preserve">MIT, Venice, </w:t>
      </w:r>
      <w:r w:rsidR="00E91209">
        <w:t>2004</w:t>
      </w:r>
      <w:r w:rsidR="00352777">
        <w:t xml:space="preserve">. </w:t>
      </w:r>
      <w:r w:rsidR="00714741">
        <w:t xml:space="preserve">  </w:t>
      </w:r>
      <w:proofErr w:type="gramStart"/>
      <w:r w:rsidR="00C93E84">
        <w:t xml:space="preserve">KSG </w:t>
      </w:r>
      <w:r w:rsidR="00714741">
        <w:t>RWP04-042</w:t>
      </w:r>
      <w:r w:rsidR="00C93E84">
        <w:t>.</w:t>
      </w:r>
      <w:proofErr w:type="gramEnd"/>
      <w:r w:rsidR="00E91209">
        <w:t xml:space="preserve">   </w:t>
      </w:r>
    </w:p>
    <w:p w:rsidR="00E91209" w:rsidRPr="00E91209" w:rsidRDefault="00E91209" w:rsidP="00672CEC">
      <w:pPr>
        <w:rPr>
          <w:color w:val="000000"/>
        </w:rPr>
      </w:pPr>
    </w:p>
    <w:p w:rsidR="00672CEC" w:rsidRDefault="00672CEC" w:rsidP="00672CEC">
      <w:pPr>
        <w:rPr>
          <w:color w:val="000000"/>
        </w:rPr>
      </w:pPr>
      <w:r>
        <w:rPr>
          <w:color w:val="000000"/>
        </w:rPr>
        <w:t>“</w:t>
      </w:r>
      <w:r w:rsidRPr="003144F9">
        <w:rPr>
          <w:color w:val="000000"/>
        </w:rPr>
        <w:t>Peg the Export Price Index</w:t>
      </w:r>
      <w:r>
        <w:rPr>
          <w:color w:val="000000"/>
        </w:rPr>
        <w:t xml:space="preserve">: A </w:t>
      </w:r>
      <w:r w:rsidRPr="003144F9">
        <w:rPr>
          <w:color w:val="000000"/>
        </w:rPr>
        <w:t>Proposed Monetary Regime for Small Countries</w:t>
      </w:r>
      <w:r w:rsidR="00546469">
        <w:rPr>
          <w:color w:val="000000"/>
        </w:rPr>
        <w:t xml:space="preserve">,” </w:t>
      </w:r>
      <w:r>
        <w:rPr>
          <w:color w:val="000000"/>
        </w:rPr>
        <w:t xml:space="preserve">  </w:t>
      </w:r>
      <w:r>
        <w:rPr>
          <w:i/>
          <w:color w:val="000000"/>
        </w:rPr>
        <w:t xml:space="preserve"> </w:t>
      </w:r>
      <w:r w:rsidRPr="003144F9">
        <w:rPr>
          <w:i/>
          <w:color w:val="000000"/>
        </w:rPr>
        <w:t>Journal of Policy Modeling</w:t>
      </w:r>
      <w:r w:rsidRPr="003144F9">
        <w:rPr>
          <w:color w:val="000000"/>
        </w:rPr>
        <w:t>,</w:t>
      </w:r>
      <w:r w:rsidR="006325EF" w:rsidRPr="006325EF">
        <w:t xml:space="preserve"> </w:t>
      </w:r>
      <w:r w:rsidR="006325EF">
        <w:t>vol. 27, issue 4,</w:t>
      </w:r>
      <w:r w:rsidRPr="003144F9">
        <w:rPr>
          <w:color w:val="000000"/>
        </w:rPr>
        <w:t xml:space="preserve"> June 2005</w:t>
      </w:r>
      <w:r w:rsidR="00896183">
        <w:rPr>
          <w:color w:val="000000"/>
        </w:rPr>
        <w:t>, pp. 495-508</w:t>
      </w:r>
      <w:r>
        <w:rPr>
          <w:color w:val="000000"/>
        </w:rPr>
        <w:t>.</w:t>
      </w:r>
      <w:r w:rsidR="00597526">
        <w:rPr>
          <w:color w:val="000000"/>
        </w:rPr>
        <w:t xml:space="preserve">   </w:t>
      </w:r>
      <w:proofErr w:type="gramStart"/>
      <w:r w:rsidR="00597526">
        <w:rPr>
          <w:snapToGrid w:val="0"/>
          <w:color w:val="000000"/>
        </w:rPr>
        <w:t>KSG RWP03-003, Harvard University</w:t>
      </w:r>
      <w:r w:rsidR="00597526">
        <w:t>.</w:t>
      </w:r>
      <w:proofErr w:type="gramEnd"/>
    </w:p>
    <w:p w:rsidR="0098496F" w:rsidRDefault="0098496F"/>
    <w:p w:rsidR="00726629" w:rsidRDefault="00726629">
      <w:r>
        <w:t xml:space="preserve">“Designing a Regime of Emission Commitments for Developing Countries that </w:t>
      </w:r>
      <w:proofErr w:type="gramStart"/>
      <w:r>
        <w:t>is</w:t>
      </w:r>
      <w:proofErr w:type="gramEnd"/>
      <w:r>
        <w:t xml:space="preserve"> Cost-Effective a</w:t>
      </w:r>
      <w:r w:rsidR="00A17371">
        <w:t>nd Equitable,” with Joseph Aldy</w:t>
      </w:r>
      <w:r>
        <w:t xml:space="preserve">, written for </w:t>
      </w:r>
      <w:r>
        <w:rPr>
          <w:i/>
          <w:snapToGrid w:val="0"/>
          <w:color w:val="000000"/>
        </w:rPr>
        <w:t>G20 Leaders and Climate Change</w:t>
      </w:r>
      <w:r>
        <w:rPr>
          <w:snapToGrid w:val="0"/>
          <w:color w:val="000000"/>
        </w:rPr>
        <w:t>, Council on Foreign Relations, September 20-21, 2004.</w:t>
      </w:r>
    </w:p>
    <w:p w:rsidR="00726629" w:rsidRDefault="00726629">
      <w:pPr>
        <w:pStyle w:val="Date"/>
      </w:pPr>
    </w:p>
    <w:p w:rsidR="00726629" w:rsidRDefault="00726629">
      <w:r>
        <w:t xml:space="preserve">“The Impact of a Revised Kyoto Protocol on Developing Countries,” August 2004, </w:t>
      </w:r>
      <w:r w:rsidR="00BC60D9">
        <w:t xml:space="preserve">written for </w:t>
      </w:r>
      <w:r>
        <w:rPr>
          <w:i/>
        </w:rPr>
        <w:t>Business and Economy</w:t>
      </w:r>
      <w:r>
        <w:t>, India.</w:t>
      </w:r>
    </w:p>
    <w:p w:rsidR="00726629" w:rsidRDefault="00726629"/>
    <w:p w:rsidR="00726629" w:rsidRDefault="00726629">
      <w:proofErr w:type="gramStart"/>
      <w:r>
        <w:rPr>
          <w:snapToGrid w:val="0"/>
          <w:color w:val="000000"/>
        </w:rPr>
        <w:lastRenderedPageBreak/>
        <w:t xml:space="preserve">“A Debate on the Budget Deficit,” </w:t>
      </w:r>
      <w:r w:rsidRPr="00A12D87">
        <w:rPr>
          <w:i/>
          <w:snapToGrid w:val="0"/>
          <w:color w:val="000000"/>
        </w:rPr>
        <w:t>Challenge</w:t>
      </w:r>
      <w:r>
        <w:rPr>
          <w:snapToGrid w:val="0"/>
          <w:color w:val="000000"/>
        </w:rPr>
        <w:t>, November 2004, p.12-45</w:t>
      </w:r>
      <w:r>
        <w:t>.</w:t>
      </w:r>
      <w:proofErr w:type="gramEnd"/>
      <w:r>
        <w:t xml:space="preserve">   </w:t>
      </w:r>
      <w:r w:rsidR="00863F8C">
        <w:t xml:space="preserve">  R</w:t>
      </w:r>
      <w:r>
        <w:t xml:space="preserve">eprinted </w:t>
      </w:r>
      <w:r w:rsidR="00863F8C">
        <w:t>as</w:t>
      </w:r>
      <w:r>
        <w:t xml:space="preserve"> </w:t>
      </w:r>
      <w:r w:rsidR="00863F8C">
        <w:t xml:space="preserve">Chapter 13, </w:t>
      </w:r>
      <w:r w:rsidR="00863F8C" w:rsidRPr="00863F8C">
        <w:rPr>
          <w:i/>
        </w:rPr>
        <w:t>The Political Economy of the Deficit</w:t>
      </w:r>
      <w:r w:rsidR="00863F8C">
        <w:t xml:space="preserve">, in </w:t>
      </w:r>
      <w:r w:rsidRPr="0034173E">
        <w:rPr>
          <w:snapToGrid w:val="0"/>
          <w:color w:val="000000"/>
          <w:u w:val="single"/>
        </w:rPr>
        <w:t>The Means to Prosperity: Fiscal Policy Reconsidered</w:t>
      </w:r>
      <w:r>
        <w:rPr>
          <w:snapToGrid w:val="0"/>
          <w:color w:val="000000"/>
        </w:rPr>
        <w:t xml:space="preserve">, edited by Per Gunnar Berglund and Matias </w:t>
      </w:r>
      <w:proofErr w:type="spellStart"/>
      <w:r>
        <w:rPr>
          <w:snapToGrid w:val="0"/>
          <w:color w:val="000000"/>
        </w:rPr>
        <w:t>Vernengo</w:t>
      </w:r>
      <w:proofErr w:type="spellEnd"/>
      <w:r w:rsidR="00863F8C">
        <w:rPr>
          <w:snapToGrid w:val="0"/>
          <w:color w:val="000000"/>
        </w:rPr>
        <w:t xml:space="preserve"> (</w:t>
      </w:r>
      <w:r>
        <w:rPr>
          <w:snapToGrid w:val="0"/>
          <w:color w:val="000000"/>
        </w:rPr>
        <w:t>Routledge</w:t>
      </w:r>
      <w:r w:rsidR="00863F8C">
        <w:rPr>
          <w:snapToGrid w:val="0"/>
          <w:color w:val="000000"/>
        </w:rPr>
        <w:t>, NY), 2006, pp.255-286</w:t>
      </w:r>
      <w:r>
        <w:rPr>
          <w:snapToGrid w:val="0"/>
          <w:color w:val="000000"/>
        </w:rPr>
        <w:t>.</w:t>
      </w:r>
    </w:p>
    <w:p w:rsidR="00726629" w:rsidRDefault="00726629">
      <w:pPr>
        <w:pStyle w:val="Date"/>
      </w:pPr>
    </w:p>
    <w:p w:rsidR="00726629" w:rsidRDefault="00726629">
      <w:r>
        <w:rPr>
          <w:snapToGrid w:val="0"/>
          <w:color w:val="000000"/>
        </w:rPr>
        <w:t>"How the US Government Flubbed Its Opportunity to Exercise Global Economic Leadership," published as “Bush’s Spectacular Failure,”</w:t>
      </w:r>
      <w:r>
        <w:t xml:space="preserve"> </w:t>
      </w:r>
      <w:r>
        <w:rPr>
          <w:i/>
        </w:rPr>
        <w:t>The International Economy</w:t>
      </w:r>
      <w:r>
        <w:t xml:space="preserve">, </w:t>
      </w:r>
      <w:proofErr w:type="gramStart"/>
      <w:r>
        <w:t>Spring</w:t>
      </w:r>
      <w:proofErr w:type="gramEnd"/>
      <w:r>
        <w:t xml:space="preserve"> 2004, pp. 22-27, 71.</w:t>
      </w:r>
    </w:p>
    <w:p w:rsidR="00726629" w:rsidRDefault="00726629">
      <w:pPr>
        <w:pStyle w:val="Date"/>
      </w:pPr>
    </w:p>
    <w:p w:rsidR="00726629" w:rsidRDefault="00726629">
      <w:r>
        <w:t xml:space="preserve">“Iraq’s Currency Solution,” </w:t>
      </w:r>
      <w:r>
        <w:rPr>
          <w:i/>
        </w:rPr>
        <w:t>The International Economy</w:t>
      </w:r>
      <w:r>
        <w:t xml:space="preserve">, </w:t>
      </w:r>
      <w:proofErr w:type="gramStart"/>
      <w:r>
        <w:t>Fall</w:t>
      </w:r>
      <w:proofErr w:type="gramEnd"/>
      <w:r>
        <w:t xml:space="preserve"> 2003, pp. 54-57.</w:t>
      </w:r>
    </w:p>
    <w:p w:rsidR="00726629" w:rsidRDefault="00726629">
      <w:pPr>
        <w:pStyle w:val="IndexHeading"/>
        <w:rPr>
          <w:rFonts w:ascii="Times New Roman" w:hAnsi="Times New Roman"/>
        </w:rPr>
      </w:pPr>
    </w:p>
    <w:p w:rsidR="00726629" w:rsidRDefault="00726629">
      <w:r>
        <w:t xml:space="preserve">“The UK Decision re EMU: Implications of Currency Blocs for Trade and Business Cycle Correlations,” in </w:t>
      </w:r>
      <w:r>
        <w:rPr>
          <w:i/>
        </w:rPr>
        <w:t>Submissions on EMU from Leading Academics</w:t>
      </w:r>
    </w:p>
    <w:p w:rsidR="00726629" w:rsidRDefault="00726629">
      <w:pPr>
        <w:rPr>
          <w:b/>
        </w:rPr>
      </w:pPr>
      <w:proofErr w:type="gramStart"/>
      <w:r>
        <w:t>(H.M. Treasury: London), 2003, p.99-109.</w:t>
      </w:r>
      <w:proofErr w:type="gramEnd"/>
    </w:p>
    <w:p w:rsidR="00726629" w:rsidRDefault="00726629">
      <w:pPr>
        <w:rPr>
          <w:b/>
        </w:rPr>
      </w:pPr>
    </w:p>
    <w:p w:rsidR="00726629" w:rsidRDefault="00726629">
      <w:r>
        <w:t>“What an Economic Adviser Can Do When He Disagrees with the President</w:t>
      </w:r>
      <w:r w:rsidR="003C3C02">
        <w:t>,</w:t>
      </w:r>
      <w:proofErr w:type="gramStart"/>
      <w:r>
        <w:t xml:space="preserve">”  </w:t>
      </w:r>
      <w:r>
        <w:rPr>
          <w:u w:val="single"/>
        </w:rPr>
        <w:t>Challenge</w:t>
      </w:r>
      <w:proofErr w:type="gramEnd"/>
      <w:r>
        <w:t>, May/June 2003, 29-52.</w:t>
      </w:r>
    </w:p>
    <w:p w:rsidR="00726629" w:rsidRDefault="00726629">
      <w:pPr>
        <w:rPr>
          <w:b/>
        </w:rPr>
      </w:pPr>
    </w:p>
    <w:p w:rsidR="00726629" w:rsidRDefault="00726629">
      <w:r>
        <w:rPr>
          <w:u w:val="single"/>
        </w:rPr>
        <w:t>The Consequences of Saying No,</w:t>
      </w:r>
      <w:r>
        <w:t xml:space="preserve"> </w:t>
      </w:r>
      <w:r>
        <w:rPr>
          <w:i/>
        </w:rPr>
        <w:t>An Independent Report into the Economic Consequences of the UK Saying No to the Euro</w:t>
      </w:r>
      <w:r w:rsidR="00A17371">
        <w:t xml:space="preserve">, with David </w:t>
      </w:r>
      <w:proofErr w:type="spellStart"/>
      <w:r w:rsidR="00A17371">
        <w:t>Begg</w:t>
      </w:r>
      <w:proofErr w:type="spellEnd"/>
      <w:r w:rsidR="00A17371">
        <w:t xml:space="preserve"> et al</w:t>
      </w:r>
      <w:r>
        <w:t xml:space="preserve">, Commission on the UK </w:t>
      </w:r>
      <w:proofErr w:type="gramStart"/>
      <w:r>
        <w:t>Outside</w:t>
      </w:r>
      <w:proofErr w:type="gramEnd"/>
      <w:r>
        <w:t xml:space="preserve"> the Euro</w:t>
      </w:r>
      <w:r>
        <w:rPr>
          <w:i/>
        </w:rPr>
        <w:t>,</w:t>
      </w:r>
      <w:r>
        <w:t xml:space="preserve"> London, 2003.</w:t>
      </w:r>
    </w:p>
    <w:p w:rsidR="00726629" w:rsidRDefault="00726629">
      <w:pPr>
        <w:rPr>
          <w:b/>
        </w:rPr>
      </w:pPr>
    </w:p>
    <w:p w:rsidR="00726629" w:rsidRDefault="00726629">
      <w:r>
        <w:t>“Republican and Democratic Presidents Have Switched Economic Policies,</w:t>
      </w:r>
      <w:proofErr w:type="gramStart"/>
      <w:r>
        <w:t xml:space="preserve">” </w:t>
      </w:r>
      <w:r>
        <w:rPr>
          <w:i/>
        </w:rPr>
        <w:t xml:space="preserve"> </w:t>
      </w:r>
      <w:r>
        <w:rPr>
          <w:i/>
          <w:u w:val="single"/>
        </w:rPr>
        <w:t>Milken</w:t>
      </w:r>
      <w:proofErr w:type="gramEnd"/>
      <w:r>
        <w:rPr>
          <w:i/>
          <w:u w:val="single"/>
        </w:rPr>
        <w:t xml:space="preserve"> Institute Review </w:t>
      </w:r>
      <w:r>
        <w:rPr>
          <w:snapToGrid w:val="0"/>
          <w:color w:val="000000"/>
        </w:rPr>
        <w:t>vol. 5, no. 1,1st Quarter, 2003, pp. 18-25</w:t>
      </w:r>
      <w:r>
        <w:t>.</w:t>
      </w:r>
    </w:p>
    <w:p w:rsidR="00726629" w:rsidRDefault="00726629">
      <w:pPr>
        <w:rPr>
          <w:b/>
        </w:rPr>
      </w:pPr>
    </w:p>
    <w:p w:rsidR="00726629" w:rsidRDefault="00726629">
      <w:r>
        <w:t>“Promoting Better National Institutions: The Role of the IMF,</w:t>
      </w:r>
      <w:proofErr w:type="gramStart"/>
      <w:r>
        <w:t xml:space="preserve">”  </w:t>
      </w:r>
      <w:r>
        <w:rPr>
          <w:u w:val="single"/>
        </w:rPr>
        <w:t>IMF</w:t>
      </w:r>
      <w:proofErr w:type="gramEnd"/>
      <w:r>
        <w:rPr>
          <w:u w:val="single"/>
        </w:rPr>
        <w:t xml:space="preserve"> Staff Papers</w:t>
      </w:r>
      <w:r>
        <w:t xml:space="preserve"> 50, 2003, pp. 21-30.</w:t>
      </w:r>
    </w:p>
    <w:p w:rsidR="00726629" w:rsidRDefault="00726629">
      <w:pPr>
        <w:rPr>
          <w:b/>
        </w:rPr>
      </w:pPr>
    </w:p>
    <w:p w:rsidR="00726629" w:rsidRDefault="00726629" w:rsidP="00597526">
      <w:pPr>
        <w:spacing w:line="240" w:lineRule="atLeast"/>
        <w:rPr>
          <w:b/>
        </w:rPr>
      </w:pPr>
      <w:r>
        <w:t xml:space="preserve">“A Proposed Monetary Regime for Small Commodity-Exporters: Peg the Export Price (‘PEP’),” </w:t>
      </w:r>
      <w:r>
        <w:rPr>
          <w:u w:val="single"/>
        </w:rPr>
        <w:t>International Finance</w:t>
      </w:r>
      <w:r>
        <w:t xml:space="preserve"> (Blackwill Publishers), vol. 6, no. 1, </w:t>
      </w:r>
      <w:proofErr w:type="gramStart"/>
      <w:r>
        <w:t>Spring</w:t>
      </w:r>
      <w:proofErr w:type="gramEnd"/>
      <w:r>
        <w:t xml:space="preserve"> 2003, 61-88.</w:t>
      </w:r>
    </w:p>
    <w:p w:rsidR="00726629" w:rsidRDefault="00726629">
      <w:pPr>
        <w:rPr>
          <w:b/>
        </w:rPr>
      </w:pPr>
    </w:p>
    <w:p w:rsidR="00726629" w:rsidRDefault="00726629" w:rsidP="004671BC">
      <w:pPr>
        <w:jc w:val="both"/>
        <w:rPr>
          <w:b/>
        </w:rPr>
      </w:pPr>
      <w:r>
        <w:t xml:space="preserve">“You’re Getting Warmer: The Most Feasible Path for Addressing Global Climate Change Does Run Through Kyoto,” </w:t>
      </w:r>
      <w:r w:rsidR="004671BC">
        <w:t>i</w:t>
      </w:r>
      <w:r w:rsidR="00B709F5">
        <w:t>n</w:t>
      </w:r>
      <w:r>
        <w:t xml:space="preserve"> </w:t>
      </w:r>
      <w:r>
        <w:rPr>
          <w:u w:val="single"/>
        </w:rPr>
        <w:t xml:space="preserve">Trade and Environment: </w:t>
      </w:r>
      <w:r>
        <w:rPr>
          <w:snapToGrid w:val="0"/>
          <w:color w:val="000000"/>
          <w:u w:val="single"/>
        </w:rPr>
        <w:t>Theory and Policy in the Context of EU Enlargement and Transition Economies</w:t>
      </w:r>
      <w:r>
        <w:t xml:space="preserve">, edited John Maxwell and </w:t>
      </w:r>
      <w:r>
        <w:rPr>
          <w:snapToGrid w:val="0"/>
          <w:color w:val="000000"/>
        </w:rPr>
        <w:t>Rafael Reuveny</w:t>
      </w:r>
      <w:r>
        <w:t xml:space="preserve"> (Edward E</w:t>
      </w:r>
      <w:r w:rsidR="00B709F5">
        <w:t>lgar Publishers, Ltd., UK), 2005</w:t>
      </w:r>
      <w:r w:rsidR="00A558CE">
        <w:t>, pp. 37-55</w:t>
      </w:r>
      <w:r>
        <w:t>.</w:t>
      </w:r>
      <w:r w:rsidR="004671BC">
        <w:t xml:space="preserve"> </w:t>
      </w:r>
      <w:r w:rsidR="00A17371">
        <w:t xml:space="preserve"> </w:t>
      </w:r>
      <w:r w:rsidR="004671BC">
        <w:t>F</w:t>
      </w:r>
      <w:r w:rsidR="00A17371">
        <w:t>EEM</w:t>
      </w:r>
      <w:r w:rsidR="004671BC">
        <w:t>, Milan</w:t>
      </w:r>
      <w:r w:rsidR="00A17371">
        <w:t xml:space="preserve">, May </w:t>
      </w:r>
      <w:r w:rsidR="004671BC">
        <w:t>2001.</w:t>
      </w:r>
    </w:p>
    <w:p w:rsidR="00726629" w:rsidRDefault="00726629">
      <w:pPr>
        <w:jc w:val="right"/>
        <w:rPr>
          <w:b/>
        </w:rPr>
      </w:pPr>
    </w:p>
    <w:p w:rsidR="00726629" w:rsidRDefault="00726629" w:rsidP="001C3782">
      <w:proofErr w:type="gramStart"/>
      <w:r>
        <w:t xml:space="preserve">“American Economic Policy in the 1990s: Introduction” for </w:t>
      </w:r>
      <w:r>
        <w:rPr>
          <w:u w:val="single"/>
        </w:rPr>
        <w:t>Americ</w:t>
      </w:r>
      <w:r w:rsidR="00647E41">
        <w:rPr>
          <w:u w:val="single"/>
        </w:rPr>
        <w:t>an Economic Policy in the 1990s</w:t>
      </w:r>
      <w:r w:rsidR="00A17371">
        <w:rPr>
          <w:u w:val="single"/>
        </w:rPr>
        <w:t>,</w:t>
      </w:r>
      <w:r w:rsidR="00A17371">
        <w:t xml:space="preserve"> </w:t>
      </w:r>
      <w:r>
        <w:t>with Peter Orszag</w:t>
      </w:r>
      <w:r w:rsidR="00647E41">
        <w:t xml:space="preserve"> (</w:t>
      </w:r>
      <w:r>
        <w:t>MIT Press</w:t>
      </w:r>
      <w:r w:rsidR="00647E41">
        <w:t>)</w:t>
      </w:r>
      <w:r>
        <w:t>, 2002.</w:t>
      </w:r>
      <w:proofErr w:type="gramEnd"/>
      <w:r>
        <w:t xml:space="preserve"> </w:t>
      </w:r>
      <w:proofErr w:type="gramStart"/>
      <w:r w:rsidR="00BE71C4">
        <w:rPr>
          <w:snapToGrid w:val="0"/>
          <w:color w:val="000000"/>
        </w:rPr>
        <w:t xml:space="preserve">KSG </w:t>
      </w:r>
      <w:r>
        <w:rPr>
          <w:snapToGrid w:val="0"/>
          <w:color w:val="000000"/>
        </w:rPr>
        <w:t>WP01-042.</w:t>
      </w:r>
      <w:proofErr w:type="gramEnd"/>
    </w:p>
    <w:p w:rsidR="00726629" w:rsidRDefault="00726629">
      <w:pPr>
        <w:pStyle w:val="IndexHeading"/>
        <w:rPr>
          <w:rFonts w:ascii="Times New Roman" w:hAnsi="Times New Roman"/>
        </w:rPr>
      </w:pPr>
    </w:p>
    <w:p w:rsidR="00726629" w:rsidRDefault="00726629" w:rsidP="001C3782">
      <w:r>
        <w:t>“The Role of Industrial Country Policies in Emerging Market</w:t>
      </w:r>
      <w:r w:rsidR="00A17371">
        <w:t xml:space="preserve"> Crises,” with Nouriel Roubini</w:t>
      </w:r>
      <w:r w:rsidR="00905546">
        <w:t>, i</w:t>
      </w:r>
      <w:r>
        <w:t xml:space="preserve">n </w:t>
      </w:r>
      <w:r>
        <w:rPr>
          <w:u w:val="single"/>
        </w:rPr>
        <w:t>Economic and Financial Crises in Emerging Market Economies,</w:t>
      </w:r>
      <w:r>
        <w:t xml:space="preserve"> edited by Martin Feldstein, 2003.</w:t>
      </w:r>
      <w:r w:rsidR="001C3782">
        <w:t xml:space="preserve">   NBER WP No. 8634.  </w:t>
      </w:r>
    </w:p>
    <w:p w:rsidR="00726629" w:rsidRDefault="00726629">
      <w:pPr>
        <w:pStyle w:val="Footer"/>
        <w:tabs>
          <w:tab w:val="clear" w:pos="4320"/>
          <w:tab w:val="clear" w:pos="8640"/>
        </w:tabs>
      </w:pPr>
    </w:p>
    <w:p w:rsidR="00726629" w:rsidRDefault="00726629">
      <w:pPr>
        <w:pStyle w:val="Footer"/>
        <w:tabs>
          <w:tab w:val="clear" w:pos="4320"/>
          <w:tab w:val="clear" w:pos="8640"/>
        </w:tabs>
      </w:pPr>
      <w:r>
        <w:rPr>
          <w:rFonts w:ascii="Times New Roman" w:hAnsi="Times New Roman"/>
          <w:b/>
        </w:rPr>
        <w:t>“</w:t>
      </w:r>
      <w:r>
        <w:rPr>
          <w:rFonts w:ascii="Times New Roman" w:hAnsi="Times New Roman"/>
        </w:rPr>
        <w:t>An Estimate of the Effect of Currency Unions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on Trade and Growth</w:t>
      </w:r>
      <w:r w:rsidR="00A17371">
        <w:rPr>
          <w:rFonts w:ascii="Times New Roman" w:hAnsi="Times New Roman"/>
        </w:rPr>
        <w:t>,” with Andrew Rose</w:t>
      </w:r>
      <w:r w:rsidR="0090554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in </w:t>
      </w:r>
      <w:r w:rsidRPr="0034173E">
        <w:rPr>
          <w:rFonts w:ascii="Times New Roman" w:hAnsi="Times New Roman"/>
          <w:i/>
        </w:rPr>
        <w:t>Currency Unions</w:t>
      </w:r>
      <w:r>
        <w:rPr>
          <w:rFonts w:ascii="Times New Roman" w:hAnsi="Times New Roman"/>
        </w:rPr>
        <w:t>, edited by A</w:t>
      </w:r>
      <w:r w:rsidR="001C3782">
        <w:rPr>
          <w:rFonts w:ascii="Times New Roman" w:hAnsi="Times New Roman"/>
        </w:rPr>
        <w:t>lberto Alesina and Robert Barro</w:t>
      </w:r>
      <w:r>
        <w:rPr>
          <w:rFonts w:ascii="Times New Roman" w:hAnsi="Times New Roman"/>
        </w:rPr>
        <w:t xml:space="preserve"> </w:t>
      </w:r>
      <w:r w:rsidR="001C3782">
        <w:rPr>
          <w:rFonts w:ascii="Times New Roman" w:hAnsi="Times New Roman"/>
        </w:rPr>
        <w:t>(</w:t>
      </w:r>
      <w:r>
        <w:rPr>
          <w:rFonts w:ascii="Times New Roman" w:hAnsi="Times New Roman"/>
        </w:rPr>
        <w:t>Hoover Institution Press, Stanford, CA</w:t>
      </w:r>
      <w:r w:rsidR="001C3782">
        <w:rPr>
          <w:rFonts w:ascii="Times New Roman" w:hAnsi="Times New Roman"/>
        </w:rPr>
        <w:t>)</w:t>
      </w:r>
      <w:r>
        <w:rPr>
          <w:rFonts w:ascii="Times New Roman" w:hAnsi="Times New Roman"/>
        </w:rPr>
        <w:t>, 2001.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“On the Euro: The First 18 Months,” </w:t>
      </w:r>
      <w:r w:rsidRPr="00FA79AF">
        <w:rPr>
          <w:i/>
        </w:rPr>
        <w:t>EMU Watch,</w:t>
      </w:r>
      <w:r>
        <w:t xml:space="preserve"> Deutsche Bank Research, No. 87, July 7, 2000.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pStyle w:val="Heading4"/>
        <w:widowControl/>
      </w:pPr>
      <w:r>
        <w:rPr>
          <w:lang w:val="en-GB"/>
        </w:rPr>
        <w:t xml:space="preserve"> </w:t>
      </w:r>
      <w:proofErr w:type="gramStart"/>
      <w:r>
        <w:t xml:space="preserve">“EMU and the euro: An American Perspective,” </w:t>
      </w:r>
      <w:proofErr w:type="spellStart"/>
      <w:r>
        <w:rPr>
          <w:lang w:val="en-GB"/>
        </w:rPr>
        <w:t>Lucchini</w:t>
      </w:r>
      <w:proofErr w:type="spellEnd"/>
      <w:r>
        <w:rPr>
          <w:lang w:val="en-GB"/>
        </w:rPr>
        <w:t xml:space="preserve"> Foundation.</w:t>
      </w:r>
      <w:proofErr w:type="gramEnd"/>
      <w:r>
        <w:rPr>
          <w:lang w:val="en-GB"/>
        </w:rPr>
        <w:t xml:space="preserve">    </w:t>
      </w:r>
      <w:r>
        <w:rPr>
          <w:u w:val="single"/>
          <w:lang w:val="en-GB"/>
        </w:rPr>
        <w:t xml:space="preserve">Europe: What Future </w:t>
      </w:r>
      <w:proofErr w:type="gramStart"/>
      <w:r>
        <w:rPr>
          <w:u w:val="single"/>
          <w:lang w:val="en-GB"/>
        </w:rPr>
        <w:t>After</w:t>
      </w:r>
      <w:proofErr w:type="gramEnd"/>
      <w:r>
        <w:rPr>
          <w:u w:val="single"/>
          <w:lang w:val="en-GB"/>
        </w:rPr>
        <w:t xml:space="preserve"> the Euro?</w:t>
      </w:r>
      <w:r>
        <w:rPr>
          <w:lang w:val="en-GB"/>
        </w:rPr>
        <w:t xml:space="preserve"> (</w:t>
      </w:r>
      <w:proofErr w:type="gramStart"/>
      <w:r>
        <w:rPr>
          <w:lang w:val="en-GB"/>
        </w:rPr>
        <w:t>in</w:t>
      </w:r>
      <w:proofErr w:type="gramEnd"/>
      <w:r>
        <w:rPr>
          <w:lang w:val="en-GB"/>
        </w:rPr>
        <w:t xml:space="preserve"> Italian), </w:t>
      </w:r>
      <w:proofErr w:type="spellStart"/>
      <w:r>
        <w:rPr>
          <w:lang w:val="en-GB"/>
        </w:rPr>
        <w:t>Laterza</w:t>
      </w:r>
      <w:proofErr w:type="spellEnd"/>
      <w:r>
        <w:rPr>
          <w:lang w:val="en-GB"/>
        </w:rPr>
        <w:t xml:space="preserve"> &amp; </w:t>
      </w:r>
      <w:proofErr w:type="spellStart"/>
      <w:r>
        <w:rPr>
          <w:lang w:val="en-GB"/>
        </w:rPr>
        <w:t>Figli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SpA</w:t>
      </w:r>
      <w:proofErr w:type="spellEnd"/>
      <w:r>
        <w:rPr>
          <w:lang w:val="en-GB"/>
        </w:rPr>
        <w:t xml:space="preserve"> publishers,  Rome, 2002.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08682C">
      <w:pPr>
        <w:tabs>
          <w:tab w:val="left" w:pos="1008"/>
          <w:tab w:val="left" w:pos="7200"/>
        </w:tabs>
        <w:jc w:val="both"/>
      </w:pPr>
      <w:r>
        <w:t xml:space="preserve">“Globalization of the Economy,” </w:t>
      </w:r>
      <w:r w:rsidR="0008682C">
        <w:t>i</w:t>
      </w:r>
      <w:r>
        <w:t xml:space="preserve">n </w:t>
      </w:r>
      <w:r>
        <w:rPr>
          <w:color w:val="000000"/>
          <w:u w:val="single"/>
        </w:rPr>
        <w:t>Governance in a Globalizing World</w:t>
      </w:r>
      <w:r>
        <w:t xml:space="preserve">, </w:t>
      </w:r>
      <w:r>
        <w:rPr>
          <w:i/>
        </w:rPr>
        <w:t>Visions of Governance Project,</w:t>
      </w:r>
      <w:r>
        <w:t xml:space="preserve"> edited</w:t>
      </w:r>
      <w:r w:rsidR="007E3C0B">
        <w:t xml:space="preserve"> by Joseph Nye and John Donahue (</w:t>
      </w:r>
      <w:r>
        <w:t>Brookings Institution Press, Washington, DC</w:t>
      </w:r>
      <w:r w:rsidR="00947192">
        <w:t>, 2000</w:t>
      </w:r>
      <w:r w:rsidR="007E3C0B">
        <w:t>)</w:t>
      </w:r>
      <w:r w:rsidR="00947192">
        <w:t>, 45-70.</w:t>
      </w:r>
      <w:r>
        <w:t xml:space="preserve"> </w:t>
      </w:r>
      <w:proofErr w:type="gramStart"/>
      <w:r>
        <w:t>Repri</w:t>
      </w:r>
      <w:r>
        <w:rPr>
          <w:snapToGrid w:val="0"/>
        </w:rPr>
        <w:t xml:space="preserve">nted in </w:t>
      </w:r>
      <w:r>
        <w:rPr>
          <w:i/>
          <w:snapToGrid w:val="0"/>
        </w:rPr>
        <w:t>International Politics: Enduring Concepts and Contemporary Issues,</w:t>
      </w:r>
      <w:r>
        <w:rPr>
          <w:snapToGrid w:val="0"/>
        </w:rPr>
        <w:t xml:space="preserve"> edited by </w:t>
      </w:r>
      <w:r>
        <w:rPr>
          <w:snapToGrid w:val="0"/>
          <w:color w:val="000000"/>
        </w:rPr>
        <w:t>Rober</w:t>
      </w:r>
      <w:r w:rsidR="007E3C0B">
        <w:rPr>
          <w:snapToGrid w:val="0"/>
          <w:color w:val="000000"/>
        </w:rPr>
        <w:t>t Art and Robert Jervis</w:t>
      </w:r>
      <w:r>
        <w:rPr>
          <w:snapToGrid w:val="0"/>
          <w:color w:val="000000"/>
        </w:rPr>
        <w:t xml:space="preserve"> </w:t>
      </w:r>
      <w:r w:rsidR="007E3C0B">
        <w:rPr>
          <w:snapToGrid w:val="0"/>
          <w:color w:val="000000"/>
        </w:rPr>
        <w:t>(</w:t>
      </w:r>
      <w:r>
        <w:rPr>
          <w:snapToGrid w:val="0"/>
          <w:color w:val="000000"/>
        </w:rPr>
        <w:t>Longman, 7</w:t>
      </w:r>
      <w:r>
        <w:rPr>
          <w:snapToGrid w:val="0"/>
          <w:color w:val="000000"/>
          <w:vertAlign w:val="superscript"/>
        </w:rPr>
        <w:t>th</w:t>
      </w:r>
      <w:r>
        <w:rPr>
          <w:snapToGrid w:val="0"/>
          <w:color w:val="000000"/>
        </w:rPr>
        <w:t xml:space="preserve"> edition</w:t>
      </w:r>
      <w:r w:rsidR="00947192">
        <w:rPr>
          <w:snapToGrid w:val="0"/>
          <w:color w:val="000000"/>
        </w:rPr>
        <w:t>, 2005</w:t>
      </w:r>
      <w:r w:rsidR="0008682C">
        <w:rPr>
          <w:snapToGrid w:val="0"/>
          <w:color w:val="000000"/>
        </w:rPr>
        <w:t>)</w:t>
      </w:r>
      <w:r>
        <w:rPr>
          <w:snapToGrid w:val="0"/>
          <w:color w:val="000000"/>
        </w:rPr>
        <w:t>.</w:t>
      </w:r>
      <w:proofErr w:type="gramEnd"/>
      <w:r w:rsidR="0008682C">
        <w:rPr>
          <w:snapToGrid w:val="0"/>
          <w:color w:val="000000"/>
        </w:rPr>
        <w:t xml:space="preserve"> And in </w:t>
      </w:r>
      <w:r w:rsidR="0008682C" w:rsidRPr="0008682C">
        <w:rPr>
          <w:i/>
          <w:iCs/>
          <w:snapToGrid w:val="0"/>
          <w:color w:val="000000"/>
        </w:rPr>
        <w:t>International Political Economy</w:t>
      </w:r>
      <w:r w:rsidR="0008682C">
        <w:rPr>
          <w:snapToGrid w:val="0"/>
          <w:color w:val="000000"/>
        </w:rPr>
        <w:t xml:space="preserve">, edited by Jeffry Frieden, David Lake and J. </w:t>
      </w:r>
      <w:r w:rsidR="00947192">
        <w:rPr>
          <w:snapToGrid w:val="0"/>
          <w:color w:val="000000"/>
        </w:rPr>
        <w:t>Lawrence Broz: (Norton: NY, Fifth ed., 2009)</w:t>
      </w:r>
      <w:r w:rsidR="0008682C">
        <w:rPr>
          <w:snapToGrid w:val="0"/>
          <w:color w:val="000000"/>
        </w:rPr>
        <w:t xml:space="preserve">.  </w:t>
      </w:r>
      <w:proofErr w:type="gramStart"/>
      <w:r w:rsidR="0008682C">
        <w:t xml:space="preserve">NBER WP </w:t>
      </w:r>
      <w:r w:rsidR="0008682C">
        <w:rPr>
          <w:color w:val="000000"/>
        </w:rPr>
        <w:t>7858.</w:t>
      </w:r>
      <w:proofErr w:type="gramEnd"/>
      <w:r w:rsidR="0008682C">
        <w:rPr>
          <w:color w:val="000000"/>
        </w:rPr>
        <w:t xml:space="preserve"> </w:t>
      </w:r>
      <w:r w:rsidR="0008682C">
        <w:t xml:space="preserve">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“Integrating Transportation Costs and Geography into Trade Analysis,” in </w:t>
      </w:r>
      <w:r>
        <w:rPr>
          <w:i/>
        </w:rPr>
        <w:t>Technological Changes in the Transportation Sector: Effects on U.S. Food and Agricultural Trade</w:t>
      </w:r>
      <w:r>
        <w:t>, edited by William Coyle and Nicole Ballenger, Economic Research Service, USDA, Washington, 2000: 5-20.</w:t>
      </w:r>
    </w:p>
    <w:p w:rsidR="00726629" w:rsidRDefault="00726629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726629" w:rsidRDefault="00726629">
      <w:r>
        <w:t xml:space="preserve"> “International Lender of Last Resort,” Conference at </w:t>
      </w:r>
      <w:proofErr w:type="spellStart"/>
      <w:r>
        <w:t>Wequasett</w:t>
      </w:r>
      <w:proofErr w:type="spellEnd"/>
      <w:r>
        <w:t xml:space="preserve"> Inn, Chatham MA, June 1999.  </w:t>
      </w:r>
      <w:proofErr w:type="gramStart"/>
      <w:r>
        <w:t xml:space="preserve">In </w:t>
      </w:r>
      <w:r>
        <w:rPr>
          <w:u w:val="single"/>
        </w:rPr>
        <w:t>Rethinking the International Monetary System</w:t>
      </w:r>
      <w:r>
        <w:t xml:space="preserve">, J. Little and G. </w:t>
      </w:r>
      <w:proofErr w:type="spellStart"/>
      <w:r>
        <w:t>Olivei</w:t>
      </w:r>
      <w:proofErr w:type="spellEnd"/>
      <w:r>
        <w:t>, eds., Federal Reserve Bank of Boston.</w:t>
      </w:r>
      <w:proofErr w:type="gramEnd"/>
    </w:p>
    <w:p w:rsidR="00726629" w:rsidRDefault="00726629"/>
    <w:p w:rsidR="00726629" w:rsidRDefault="00726629">
      <w:r>
        <w:t xml:space="preserve">“Trade Blocs: Barriers or Stepping Stones for Global Trade,” Keynote Speech before the </w:t>
      </w:r>
      <w:r>
        <w:rPr>
          <w:i/>
        </w:rPr>
        <w:t>International Federation of Associations of Business Economists (IFABE)</w:t>
      </w:r>
      <w:r>
        <w:t xml:space="preserve">, Vancouver, Canada, Nov. 1997.  </w:t>
      </w:r>
      <w:r>
        <w:rPr>
          <w:i/>
        </w:rPr>
        <w:t xml:space="preserve"> </w:t>
      </w:r>
      <w:r>
        <w:rPr>
          <w:u w:val="single"/>
        </w:rPr>
        <w:t>African Finance Journal</w:t>
      </w:r>
      <w:r w:rsidR="00A23A76">
        <w:t xml:space="preserve">, </w:t>
      </w:r>
      <w:proofErr w:type="spellStart"/>
      <w:r w:rsidR="00A23A76">
        <w:t>v</w:t>
      </w:r>
      <w:r>
        <w:t>ol</w:t>
      </w:r>
      <w:proofErr w:type="spellEnd"/>
      <w:r>
        <w:t xml:space="preserve"> 2, part 1, 2000, 1-12.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“Treasu</w:t>
      </w:r>
      <w:r w:rsidR="00A23A76">
        <w:t>ry Secretaries and the Dollar,”</w:t>
      </w:r>
      <w:r>
        <w:t xml:space="preserve"> </w:t>
      </w:r>
      <w:r>
        <w:rPr>
          <w:u w:val="single"/>
        </w:rPr>
        <w:t>The International Economy</w:t>
      </w:r>
      <w:proofErr w:type="gramStart"/>
      <w:r>
        <w:t>,  Sept</w:t>
      </w:r>
      <w:proofErr w:type="gramEnd"/>
      <w:r>
        <w:t>. 1999, p. 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“Proposals Regarding Restrictions on Capital Flows,” </w:t>
      </w:r>
      <w:r>
        <w:rPr>
          <w:u w:val="single"/>
        </w:rPr>
        <w:t>African Finance Journal</w:t>
      </w:r>
      <w:r>
        <w:t xml:space="preserve"> vol.1, part 1, 1999, 92-104.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“Greenhouse Gas Emissions,” </w:t>
      </w:r>
      <w:r>
        <w:rPr>
          <w:i/>
        </w:rPr>
        <w:t>Policy Brief</w:t>
      </w:r>
      <w:r>
        <w:t xml:space="preserve"> no. 52, The Brookings Institution, Washington, DC, </w:t>
      </w:r>
      <w:proofErr w:type="gramStart"/>
      <w:r>
        <w:t>June</w:t>
      </w:r>
      <w:proofErr w:type="gramEnd"/>
      <w:r>
        <w:t xml:space="preserve"> 1999.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“The New Financial Architecture: Exchange Rate Regimes and Financial Integration,” </w:t>
      </w:r>
      <w:r>
        <w:rPr>
          <w:i/>
        </w:rPr>
        <w:t>Policy Brief</w:t>
      </w:r>
      <w:r>
        <w:t xml:space="preserve"> no. 51, </w:t>
      </w:r>
      <w:proofErr w:type="gramStart"/>
      <w:r>
        <w:t>The</w:t>
      </w:r>
      <w:proofErr w:type="gramEnd"/>
      <w:r>
        <w:t xml:space="preserve"> Brookings Institution, Washington, DC, June 1999.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rFonts w:ascii="Tms Rmn" w:hAnsi="Tms Rmn"/>
          <w:color w:val="000000"/>
        </w:rPr>
      </w:pPr>
      <w:r>
        <w:t>“Ten Lessons of the East Asia Crisis,”</w:t>
      </w:r>
      <w:r w:rsidR="00A8650F">
        <w:t xml:space="preserve"> i</w:t>
      </w:r>
      <w:r>
        <w:t xml:space="preserve">n </w:t>
      </w:r>
      <w:r>
        <w:rPr>
          <w:rFonts w:ascii="Tms Rmn" w:hAnsi="Tms Rmn"/>
          <w:i/>
          <w:color w:val="000000"/>
        </w:rPr>
        <w:t>Korea Approaches the Millennium</w:t>
      </w:r>
      <w:r>
        <w:rPr>
          <w:rFonts w:ascii="Tms Rmn" w:hAnsi="Tms Rmn"/>
          <w:color w:val="000000"/>
        </w:rPr>
        <w:t xml:space="preserve"> </w:t>
      </w:r>
      <w:r w:rsidR="00A8650F">
        <w:rPr>
          <w:rFonts w:ascii="Tms Rmn" w:hAnsi="Tms Rmn"/>
          <w:color w:val="000000"/>
        </w:rPr>
        <w:t>(</w:t>
      </w:r>
      <w:r>
        <w:rPr>
          <w:rFonts w:ascii="Tms Rmn" w:hAnsi="Tms Rmn"/>
          <w:color w:val="000000"/>
        </w:rPr>
        <w:t>Korea Economic Institute of America, Washington DC</w:t>
      </w:r>
      <w:r w:rsidR="00A8650F">
        <w:rPr>
          <w:rFonts w:ascii="Tms Rmn" w:hAnsi="Tms Rmn"/>
          <w:color w:val="000000"/>
        </w:rPr>
        <w:t>),</w:t>
      </w:r>
      <w:r>
        <w:rPr>
          <w:rFonts w:ascii="Tms Rmn" w:hAnsi="Tms Rmn"/>
          <w:color w:val="000000"/>
        </w:rPr>
        <w:t xml:space="preserve"> 1999.</w:t>
      </w:r>
      <w:r w:rsidR="00A8650F">
        <w:rPr>
          <w:rFonts w:ascii="Tms Rmn" w:hAnsi="Tms Rmn"/>
          <w:color w:val="000000"/>
        </w:rPr>
        <w:t xml:space="preserve">  (Based on comments at </w:t>
      </w:r>
      <w:r w:rsidR="00A8650F">
        <w:t>World Bank, May 20, 1999.</w:t>
      </w:r>
      <w:r w:rsidR="00A8650F">
        <w:rPr>
          <w:rFonts w:ascii="Tms Rmn" w:hAnsi="Tms Rmn"/>
          <w:color w:val="000000"/>
        </w:rPr>
        <w:t>)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rFonts w:ascii="Tms Rmn" w:hAnsi="Tms Rmn"/>
          <w:color w:val="000000"/>
        </w:rPr>
      </w:pPr>
    </w:p>
    <w:p w:rsidR="00726629" w:rsidRDefault="00726629" w:rsidP="001C3782">
      <w:pPr>
        <w:tabs>
          <w:tab w:val="left" w:pos="1008"/>
          <w:tab w:val="left" w:pos="7200"/>
        </w:tabs>
        <w:jc w:val="both"/>
      </w:pPr>
      <w:r>
        <w:t>“The Kyoto Treaty: Economic and Environmental Consequences</w:t>
      </w:r>
      <w:r>
        <w:rPr>
          <w:b/>
        </w:rPr>
        <w:t xml:space="preserve">,” </w:t>
      </w:r>
      <w:r w:rsidR="001C3782">
        <w:rPr>
          <w:b/>
        </w:rPr>
        <w:t>i</w:t>
      </w:r>
      <w:r>
        <w:t>n</w:t>
      </w:r>
      <w:r>
        <w:rPr>
          <w:b/>
        </w:rPr>
        <w:t xml:space="preserve"> </w:t>
      </w:r>
      <w:r>
        <w:rPr>
          <w:u w:val="single"/>
        </w:rPr>
        <w:t>Climate Change Policy: Practical Strategies to Promote Economic Growth and Environmental Quality</w:t>
      </w:r>
      <w:r>
        <w:t>, American Council for Capital Formation Center for Policy Research,  Washington, DC, 1999, 25-31.</w:t>
      </w:r>
      <w:r w:rsidR="001C3782">
        <w:t xml:space="preserve">  </w:t>
      </w:r>
      <w:proofErr w:type="gramStart"/>
      <w:r w:rsidR="001C3782">
        <w:t>(Based on comments at</w:t>
      </w:r>
      <w:r w:rsidR="001C3782">
        <w:rPr>
          <w:b/>
        </w:rPr>
        <w:t xml:space="preserve"> </w:t>
      </w:r>
      <w:r w:rsidR="001C3782">
        <w:t>The National Press Club, Sept. 23, 1998.)</w:t>
      </w:r>
      <w:proofErr w:type="gramEnd"/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"What Kind of Research on Climate Change Economics Would Be of Greatest Use to Policy-makers?” </w:t>
      </w:r>
      <w:r>
        <w:rPr>
          <w:i/>
        </w:rPr>
        <w:t>Proceedings</w:t>
      </w:r>
      <w:r>
        <w:rPr>
          <w:rFonts w:ascii="Helv" w:hAnsi="Helv"/>
          <w:i/>
          <w:sz w:val="20"/>
        </w:rPr>
        <w:t xml:space="preserve"> </w:t>
      </w:r>
      <w:r>
        <w:rPr>
          <w:i/>
        </w:rPr>
        <w:t>of Workshop on Climate Change and Economic Modeling: Background Analysis for the Kyoto Protocol</w:t>
      </w:r>
      <w:r>
        <w:t>, OECD Headquarters, Paris, September 17-18, 1998.   In</w:t>
      </w:r>
      <w:r>
        <w:rPr>
          <w:i/>
        </w:rPr>
        <w:t xml:space="preserve"> </w:t>
      </w:r>
      <w:r>
        <w:rPr>
          <w:u w:val="single"/>
        </w:rPr>
        <w:t xml:space="preserve">Economic Modeling of Climate </w:t>
      </w:r>
      <w:proofErr w:type="gramStart"/>
      <w:r>
        <w:rPr>
          <w:u w:val="single"/>
        </w:rPr>
        <w:t>Change</w:t>
      </w:r>
      <w:r>
        <w:rPr>
          <w:i/>
        </w:rPr>
        <w:t xml:space="preserve"> ,</w:t>
      </w:r>
      <w:proofErr w:type="gramEnd"/>
      <w:r>
        <w:rPr>
          <w:i/>
        </w:rPr>
        <w:t xml:space="preserve"> </w:t>
      </w:r>
      <w:r>
        <w:t>OECD, November.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“Asian Economics in the Perspective of the Financial Crisis,” </w:t>
      </w:r>
      <w:r>
        <w:rPr>
          <w:i/>
        </w:rPr>
        <w:t>Keynote Address</w:t>
      </w:r>
      <w:r>
        <w:t xml:space="preserve">, </w:t>
      </w:r>
      <w:r>
        <w:rPr>
          <w:i/>
        </w:rPr>
        <w:t>Fourth APEC Roundtable</w:t>
      </w:r>
      <w:r>
        <w:t>,  May 26, 1998</w:t>
      </w:r>
      <w:r>
        <w:rPr>
          <w:b/>
          <w:i/>
        </w:rPr>
        <w:t>;</w:t>
      </w:r>
      <w:r>
        <w:rPr>
          <w:b/>
          <w:i/>
          <w:sz w:val="28"/>
        </w:rPr>
        <w:t xml:space="preserve"> </w:t>
      </w:r>
      <w:r>
        <w:rPr>
          <w:i/>
        </w:rPr>
        <w:t xml:space="preserve">  </w:t>
      </w:r>
      <w:r>
        <w:rPr>
          <w:u w:val="single"/>
        </w:rPr>
        <w:t>Regional Cooperation and Asian Recovery</w:t>
      </w:r>
      <w:r>
        <w:t xml:space="preserve">, edited by Peter Petri (Institute of </w:t>
      </w:r>
      <w:proofErr w:type="spellStart"/>
      <w:r>
        <w:t>SouthEast</w:t>
      </w:r>
      <w:proofErr w:type="spellEnd"/>
      <w:r>
        <w:t xml:space="preserve"> Asian Studies: Singapore) 2000, 20-35.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  <w:jc w:val="both"/>
      </w:pPr>
      <w:proofErr w:type="gramStart"/>
      <w:r>
        <w:t xml:space="preserve">“The Asian Model, The Miracle, The Crisis, and the Fund,” in </w:t>
      </w:r>
      <w:r>
        <w:rPr>
          <w:u w:val="single"/>
        </w:rPr>
        <w:t>Currency Crises</w:t>
      </w:r>
      <w:r>
        <w:t>, edited by Paul Krugman, University of Chicago Press 2000, 327-337.</w:t>
      </w:r>
      <w:proofErr w:type="gramEnd"/>
      <w:r>
        <w:t xml:space="preserve"> Reprinted in </w:t>
      </w:r>
      <w:r>
        <w:rPr>
          <w:u w:val="single"/>
        </w:rPr>
        <w:t>Global Financial Crises and Reforms: Cases and Caveats</w:t>
      </w:r>
      <w:proofErr w:type="gramStart"/>
      <w:r>
        <w:t xml:space="preserve">,  </w:t>
      </w:r>
      <w:proofErr w:type="spellStart"/>
      <w:r>
        <w:t>B.N.Ghosh</w:t>
      </w:r>
      <w:proofErr w:type="spellEnd"/>
      <w:proofErr w:type="gramEnd"/>
      <w:r>
        <w:t>, ed., Routledge, UK</w:t>
      </w:r>
      <w:r w:rsidR="000444E5">
        <w:t xml:space="preserve">, 2001, 319-329.  </w:t>
      </w:r>
      <w:proofErr w:type="gramStart"/>
      <w:r w:rsidR="000444E5">
        <w:t>R</w:t>
      </w:r>
      <w:r>
        <w:t xml:space="preserve">eprinted also in </w:t>
      </w:r>
      <w:r>
        <w:rPr>
          <w:u w:val="single"/>
        </w:rPr>
        <w:t>N</w:t>
      </w:r>
      <w:r w:rsidR="0063035D">
        <w:rPr>
          <w:u w:val="single"/>
        </w:rPr>
        <w:t xml:space="preserve">ewly Industrializing Countries </w:t>
      </w:r>
      <w:r>
        <w:rPr>
          <w:u w:val="single"/>
        </w:rPr>
        <w:t xml:space="preserve">Asian </w:t>
      </w:r>
      <w:r w:rsidR="0063035D">
        <w:rPr>
          <w:u w:val="single"/>
        </w:rPr>
        <w:t>Crisis</w:t>
      </w:r>
      <w:r>
        <w:t xml:space="preserve">, </w:t>
      </w:r>
      <w:r>
        <w:rPr>
          <w:i/>
        </w:rPr>
        <w:t>New World Order Series</w:t>
      </w:r>
      <w:r>
        <w:t xml:space="preserve">, vol. 23, edited by Hans Singer, </w:t>
      </w:r>
      <w:proofErr w:type="spellStart"/>
      <w:r>
        <w:t>Neelambar</w:t>
      </w:r>
      <w:proofErr w:type="spellEnd"/>
      <w:r>
        <w:t xml:space="preserve"> Hatti and </w:t>
      </w:r>
      <w:proofErr w:type="spellStart"/>
      <w:r>
        <w:t>Rameshwar</w:t>
      </w:r>
      <w:proofErr w:type="spellEnd"/>
      <w:r>
        <w:t xml:space="preserve"> </w:t>
      </w:r>
      <w:proofErr w:type="spellStart"/>
      <w:r>
        <w:t>Tandon</w:t>
      </w:r>
      <w:proofErr w:type="spellEnd"/>
      <w:r>
        <w:t xml:space="preserve">, BR Publishing Corporation (India) Ltd., </w:t>
      </w:r>
      <w:r w:rsidR="000444E5">
        <w:t>2006</w:t>
      </w:r>
      <w:r>
        <w:t>.</w:t>
      </w:r>
      <w:proofErr w:type="gramEnd"/>
      <w:r>
        <w:t xml:space="preserve">  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“Impacts of the Euro on Members and Non-Members,”</w:t>
      </w:r>
      <w:r>
        <w:rPr>
          <w:sz w:val="32"/>
        </w:rPr>
        <w:t xml:space="preserve"> </w:t>
      </w:r>
      <w:r>
        <w:t xml:space="preserve">and “Keynote Address,” The European Conference Centre, Luxembourg, 3-4 December 1998.  In </w:t>
      </w:r>
      <w:r>
        <w:rPr>
          <w:u w:val="single"/>
        </w:rPr>
        <w:t>The Euro as a Stabilizer in the International Economic System</w:t>
      </w:r>
      <w:r>
        <w:t xml:space="preserve">, Robert Mundell and Armand </w:t>
      </w:r>
      <w:proofErr w:type="spellStart"/>
      <w:r>
        <w:t>Clesse</w:t>
      </w:r>
      <w:proofErr w:type="spellEnd"/>
      <w:r>
        <w:t>, editors, Kluwer Academic Publishers, Norwell MA,  2000, 93-109 and 418-422.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“The U.S. Strategy for Dealing with the East Asia Crisis,” </w:t>
      </w:r>
      <w:r>
        <w:rPr>
          <w:i/>
        </w:rPr>
        <w:t>Proceedings of</w:t>
      </w:r>
      <w:r>
        <w:rPr>
          <w:i/>
          <w:sz w:val="23"/>
        </w:rPr>
        <w:t xml:space="preserve"> the 1998 Milken Institute Global Conference</w:t>
      </w:r>
      <w:r>
        <w:rPr>
          <w:sz w:val="23"/>
        </w:rPr>
        <w:t>, Los Angeles, CA, March 13, 1998, 199-202.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proofErr w:type="gramStart"/>
      <w:r>
        <w:t xml:space="preserve">“Determinants of Long-Term Growth,” Background Paper, </w:t>
      </w:r>
      <w:r>
        <w:rPr>
          <w:i/>
        </w:rPr>
        <w:t xml:space="preserve">Meeting of the Asia-Pacific Economic Cooperation (APEC) Senior Economic Advisers, </w:t>
      </w:r>
      <w:r>
        <w:t>Vancouver, Canada, N</w:t>
      </w:r>
      <w:r w:rsidR="00647E41">
        <w:t>ov. 20, 1997.</w:t>
      </w:r>
      <w:proofErr w:type="gramEnd"/>
      <w:r w:rsidR="00647E41">
        <w:t xml:space="preserve">  </w:t>
      </w:r>
      <w:r>
        <w:t>Appears as “Why Economies Grow the Way They Do,</w:t>
      </w:r>
      <w:proofErr w:type="gramStart"/>
      <w:r>
        <w:t xml:space="preserve">”  </w:t>
      </w:r>
      <w:r>
        <w:rPr>
          <w:u w:val="single"/>
        </w:rPr>
        <w:t>Canadian</w:t>
      </w:r>
      <w:proofErr w:type="gramEnd"/>
      <w:r>
        <w:rPr>
          <w:u w:val="single"/>
        </w:rPr>
        <w:t xml:space="preserve"> Business Economics,</w:t>
      </w:r>
      <w:r>
        <w:t xml:space="preserve"> 6, no. 1, September 1998.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"Preventing Bank Crises," keynote speech, conference </w:t>
      </w:r>
      <w:r w:rsidR="002A4E4A">
        <w:t xml:space="preserve">of </w:t>
      </w:r>
      <w:r>
        <w:t xml:space="preserve"> the Federal Reserve Bank of Chicago and Economic Development Inst</w:t>
      </w:r>
      <w:r w:rsidR="002A4E4A">
        <w:t xml:space="preserve">itute, Lake Bluff, IL, </w:t>
      </w:r>
      <w:r>
        <w:t xml:space="preserve">1997.   In </w:t>
      </w:r>
      <w:r>
        <w:rPr>
          <w:u w:val="single"/>
        </w:rPr>
        <w:t>Preventing Bank Crises: Lessons from Recent Global Bank Failures</w:t>
      </w:r>
      <w:r>
        <w:t xml:space="preserve">, edited by Gerard Caprio, William Hunter, George Kaufman, and Danny </w:t>
      </w:r>
      <w:proofErr w:type="spellStart"/>
      <w:r>
        <w:t>Leipziger</w:t>
      </w:r>
      <w:proofErr w:type="spellEnd"/>
      <w:r>
        <w:t>, The World Bank, 1998, 3-11.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"The World Over the Next Twenty-five Years: Global Trade Liberalization, and the Relative Growth of Different Regions," </w:t>
      </w:r>
      <w:r>
        <w:rPr>
          <w:i/>
        </w:rPr>
        <w:t>The World in 2020: An international panel on economic prospects a quarter of a century ahead</w:t>
      </w:r>
      <w:r>
        <w:t xml:space="preserve">, Prometeia, Bologna, Nov. 1995.  </w:t>
      </w:r>
      <w:proofErr w:type="gramStart"/>
      <w:r>
        <w:t xml:space="preserve">CIDER </w:t>
      </w:r>
      <w:r w:rsidR="00FE3B0A">
        <w:t>WP</w:t>
      </w:r>
      <w:r w:rsidR="002A4E4A">
        <w:t xml:space="preserve"> C96-061, UCB,</w:t>
      </w:r>
      <w:r w:rsidR="006E2DE8">
        <w:t xml:space="preserve"> </w:t>
      </w:r>
      <w:r>
        <w:t>1996.</w:t>
      </w:r>
      <w:proofErr w:type="gramEnd"/>
      <w:r>
        <w:t xml:space="preserve">  In </w:t>
      </w:r>
      <w:r>
        <w:rPr>
          <w:u w:val="single"/>
        </w:rPr>
        <w:t xml:space="preserve">Lo Scenario </w:t>
      </w:r>
      <w:proofErr w:type="spellStart"/>
      <w:r>
        <w:rPr>
          <w:u w:val="single"/>
        </w:rPr>
        <w:t>Mondiale</w:t>
      </w:r>
      <w:proofErr w:type="spellEnd"/>
      <w:r>
        <w:rPr>
          <w:u w:val="single"/>
        </w:rPr>
        <w:t xml:space="preserve"> e </w:t>
      </w:r>
      <w:proofErr w:type="spellStart"/>
      <w:proofErr w:type="gramStart"/>
      <w:r>
        <w:rPr>
          <w:u w:val="single"/>
        </w:rPr>
        <w:t>il</w:t>
      </w:r>
      <w:proofErr w:type="spellEnd"/>
      <w:proofErr w:type="gramEnd"/>
      <w:r>
        <w:rPr>
          <w:u w:val="single"/>
        </w:rPr>
        <w:t xml:space="preserve"> </w:t>
      </w:r>
      <w:proofErr w:type="spellStart"/>
      <w:r>
        <w:rPr>
          <w:u w:val="single"/>
        </w:rPr>
        <w:t>Futuro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Dell'Economia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Italiana</w:t>
      </w:r>
      <w:proofErr w:type="spellEnd"/>
      <w:r>
        <w:t xml:space="preserve">, edited by Paolo Onofri, Il </w:t>
      </w:r>
      <w:proofErr w:type="spellStart"/>
      <w:r>
        <w:t>Mulino</w:t>
      </w:r>
      <w:proofErr w:type="spellEnd"/>
      <w:r>
        <w:t>, 1997 (in Italian), 49-81.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"Recent Exchange Rate Experience, </w:t>
      </w:r>
      <w:proofErr w:type="gramStart"/>
      <w:r>
        <w:t>The</w:t>
      </w:r>
      <w:proofErr w:type="gramEnd"/>
      <w:r>
        <w:t xml:space="preserve"> Tobin Tax, and Other Proposals for Reform," Federal Reserve Bank of Dallas, 1995.  </w:t>
      </w:r>
      <w:proofErr w:type="gramStart"/>
      <w:r>
        <w:t xml:space="preserve">Published in Part I, </w:t>
      </w:r>
      <w:r>
        <w:rPr>
          <w:u w:val="single"/>
        </w:rPr>
        <w:t>Exchange Rates, Capital Flows and Monetary Policy in a Changing World Economy</w:t>
      </w:r>
      <w:r>
        <w:t xml:space="preserve">, edited by </w:t>
      </w:r>
      <w:proofErr w:type="spellStart"/>
      <w:r>
        <w:t>W.Gruben</w:t>
      </w:r>
      <w:proofErr w:type="spellEnd"/>
      <w:r>
        <w:t xml:space="preserve">, </w:t>
      </w:r>
      <w:proofErr w:type="spellStart"/>
      <w:r>
        <w:t>D.Gould</w:t>
      </w:r>
      <w:proofErr w:type="spellEnd"/>
      <w:r>
        <w:t xml:space="preserve"> and </w:t>
      </w:r>
      <w:proofErr w:type="spellStart"/>
      <w:r>
        <w:t>C.Zarazaga</w:t>
      </w:r>
      <w:proofErr w:type="spellEnd"/>
      <w:r>
        <w:t>, Kluwer Academic Publishers, Boston, 1997.</w:t>
      </w:r>
      <w:proofErr w:type="gramEnd"/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 w:rsidP="00907AD9">
      <w:pPr>
        <w:tabs>
          <w:tab w:val="left" w:pos="1008"/>
          <w:tab w:val="left" w:pos="7200"/>
        </w:tabs>
        <w:spacing w:before="240"/>
      </w:pPr>
      <w:proofErr w:type="gramStart"/>
      <w:r>
        <w:lastRenderedPageBreak/>
        <w:t>"The Integration of Secondary Equity Markets in Europe, and the Barriers Posed by</w:t>
      </w:r>
      <w:r w:rsidR="00981C45">
        <w:t xml:space="preserve"> Separate Currencies."</w:t>
      </w:r>
      <w:proofErr w:type="gramEnd"/>
      <w:r w:rsidR="00981C45">
        <w:t xml:space="preserve"> </w:t>
      </w:r>
      <w:r>
        <w:t xml:space="preserve">  Appears as Chapter 10 ["Exchange Rates and the Single Currency"], in </w:t>
      </w:r>
      <w:r>
        <w:rPr>
          <w:i/>
        </w:rPr>
        <w:t>The European Equity Markets: The State of the Union and an Agenda for the Millennium</w:t>
      </w:r>
      <w:r w:rsidR="00907AD9">
        <w:t>, edited by Benn Steil</w:t>
      </w:r>
      <w:r>
        <w:t xml:space="preserve"> </w:t>
      </w:r>
      <w:r w:rsidR="00907AD9">
        <w:t>(</w:t>
      </w:r>
      <w:r>
        <w:t>Royal Institute of International Affairs</w:t>
      </w:r>
      <w:r w:rsidR="00907AD9">
        <w:t>:</w:t>
      </w:r>
      <w:r>
        <w:t xml:space="preserve"> London</w:t>
      </w:r>
      <w:r w:rsidR="00907AD9">
        <w:t>)</w:t>
      </w:r>
      <w:r>
        <w:t>, for the European Capital Markets Institute, Copenhagen, 1996.</w:t>
      </w:r>
    </w:p>
    <w:p w:rsidR="00981C45" w:rsidRDefault="00981C45">
      <w:pPr>
        <w:tabs>
          <w:tab w:val="left" w:pos="1008"/>
          <w:tab w:val="left" w:pos="7200"/>
        </w:tabs>
      </w:pPr>
    </w:p>
    <w:p w:rsidR="00981C45" w:rsidRDefault="00981C45" w:rsidP="00981C45">
      <w:pPr>
        <w:tabs>
          <w:tab w:val="left" w:pos="1008"/>
          <w:tab w:val="left" w:pos="7200"/>
        </w:tabs>
      </w:pPr>
      <w:r>
        <w:t xml:space="preserve">"Still the Lingua Franca: The Exaggerated Death of the Dollar," </w:t>
      </w:r>
      <w:r>
        <w:rPr>
          <w:u w:val="single"/>
        </w:rPr>
        <w:t>Foreign Affairs</w:t>
      </w:r>
      <w:r>
        <w:t>, 74, no. 4, July/August 1995, 9-16.  Reprinted (</w:t>
      </w:r>
      <w:r>
        <w:rPr>
          <w:i/>
        </w:rPr>
        <w:t>in Japanese)</w:t>
      </w:r>
      <w:r>
        <w:t xml:space="preserve"> in </w:t>
      </w:r>
      <w:proofErr w:type="spellStart"/>
      <w:r>
        <w:rPr>
          <w:u w:val="single"/>
        </w:rPr>
        <w:t>Chuokoron</w:t>
      </w:r>
      <w:proofErr w:type="spellEnd"/>
      <w:r>
        <w:t>, Japan.</w:t>
      </w:r>
    </w:p>
    <w:p w:rsidR="00981C45" w:rsidRDefault="00981C45" w:rsidP="00981C45">
      <w:pPr>
        <w:tabs>
          <w:tab w:val="left" w:pos="1008"/>
          <w:tab w:val="left" w:pos="7200"/>
        </w:tabs>
      </w:pPr>
    </w:p>
    <w:p w:rsidR="00981C45" w:rsidRDefault="00981C45" w:rsidP="00981C45">
      <w:pPr>
        <w:tabs>
          <w:tab w:val="left" w:pos="1008"/>
          <w:tab w:val="left" w:pos="7200"/>
        </w:tabs>
      </w:pPr>
      <w:r>
        <w:t xml:space="preserve">"What Dollar Bashing?" </w:t>
      </w:r>
      <w:r>
        <w:rPr>
          <w:u w:val="single"/>
        </w:rPr>
        <w:t>The International Economy</w:t>
      </w:r>
      <w:r>
        <w:t>, May/June 1995, 14-15.</w:t>
      </w:r>
    </w:p>
    <w:p w:rsidR="00981C45" w:rsidRDefault="00981C45" w:rsidP="00981C45">
      <w:pPr>
        <w:tabs>
          <w:tab w:val="left" w:pos="1008"/>
          <w:tab w:val="left" w:pos="7200"/>
        </w:tabs>
      </w:pPr>
    </w:p>
    <w:p w:rsidR="00981C45" w:rsidRDefault="00981C45" w:rsidP="00981C45">
      <w:pPr>
        <w:tabs>
          <w:tab w:val="left" w:pos="1008"/>
          <w:tab w:val="left" w:pos="7200"/>
        </w:tabs>
      </w:pPr>
      <w:r w:rsidRPr="00981C45">
        <w:rPr>
          <w:lang w:val="es-ES"/>
        </w:rPr>
        <w:t xml:space="preserve">"Regional Trading </w:t>
      </w:r>
      <w:proofErr w:type="spellStart"/>
      <w:r w:rsidRPr="00981C45">
        <w:rPr>
          <w:lang w:val="es-ES"/>
        </w:rPr>
        <w:t>Arrangements</w:t>
      </w:r>
      <w:proofErr w:type="spellEnd"/>
      <w:r w:rsidRPr="00981C45">
        <w:rPr>
          <w:lang w:val="es-ES"/>
        </w:rPr>
        <w:t xml:space="preserve"> and Guatemala," </w:t>
      </w:r>
      <w:r w:rsidRPr="00981C45">
        <w:rPr>
          <w:i/>
          <w:lang w:val="es-ES"/>
        </w:rPr>
        <w:t xml:space="preserve">Cuarto Ciclo de Jornadas </w:t>
      </w:r>
      <w:proofErr w:type="spellStart"/>
      <w:r w:rsidRPr="00981C45">
        <w:rPr>
          <w:i/>
          <w:lang w:val="es-ES"/>
        </w:rPr>
        <w:t>Economicas</w:t>
      </w:r>
      <w:proofErr w:type="spellEnd"/>
      <w:r w:rsidRPr="00981C45">
        <w:rPr>
          <w:lang w:val="es-ES"/>
        </w:rPr>
        <w:t xml:space="preserve">, Banco de Guatemala, </w:t>
      </w:r>
      <w:proofErr w:type="spellStart"/>
      <w:r w:rsidRPr="00981C45">
        <w:rPr>
          <w:lang w:val="es-ES"/>
        </w:rPr>
        <w:t>April</w:t>
      </w:r>
      <w:proofErr w:type="spellEnd"/>
      <w:r w:rsidRPr="00981C45">
        <w:rPr>
          <w:lang w:val="es-ES"/>
        </w:rPr>
        <w:t xml:space="preserve"> 1995.  </w:t>
      </w:r>
      <w:r>
        <w:t xml:space="preserve">Published </w:t>
      </w:r>
      <w:r>
        <w:rPr>
          <w:i/>
        </w:rPr>
        <w:t>(in Spanish)</w:t>
      </w:r>
      <w:r>
        <w:t xml:space="preserve"> in </w:t>
      </w:r>
      <w:r>
        <w:rPr>
          <w:u w:val="single"/>
        </w:rPr>
        <w:t>Banca Central</w:t>
      </w:r>
      <w:r>
        <w:t>, Guatemala.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>"A Proposal to Introdu</w:t>
      </w:r>
      <w:r w:rsidR="00C743AF">
        <w:t>ce the ECU First in the East," with Charles Wyplosz</w:t>
      </w:r>
      <w:r>
        <w:t>, Institute for International Economics, Washington, DC</w:t>
      </w:r>
      <w:r w:rsidR="00352777">
        <w:t>, March</w:t>
      </w:r>
      <w:r>
        <w:t xml:space="preserve"> 1995.  </w:t>
      </w:r>
      <w:proofErr w:type="gramStart"/>
      <w:r>
        <w:t>CIDER W</w:t>
      </w:r>
      <w:r w:rsidR="00352777">
        <w:t>P</w:t>
      </w:r>
      <w:r>
        <w:t xml:space="preserve"> No.</w:t>
      </w:r>
      <w:proofErr w:type="gramEnd"/>
      <w:r>
        <w:t xml:space="preserve"> C95-055, U.C. Berkeley, June 1995.  </w:t>
      </w:r>
      <w:proofErr w:type="gramStart"/>
      <w:r>
        <w:t>Forthcoming</w:t>
      </w:r>
      <w:r w:rsidR="00C743AF">
        <w:t xml:space="preserve">, </w:t>
      </w:r>
      <w:r>
        <w:rPr>
          <w:u w:val="single"/>
        </w:rPr>
        <w:t>European Parliamentary Yearbook 1995/96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"The 1991 U.S. Economic Report of the President" (in Japanese), in </w:t>
      </w:r>
      <w:proofErr w:type="spellStart"/>
      <w:r>
        <w:rPr>
          <w:u w:val="single"/>
        </w:rPr>
        <w:t>Ekonomisuto</w:t>
      </w:r>
      <w:proofErr w:type="spellEnd"/>
      <w:r>
        <w:t>, Japan, April 1991, pp. 28-32.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"The Cost of Capital in Japan: Update," </w:t>
      </w:r>
      <w:r>
        <w:rPr>
          <w:u w:val="single"/>
        </w:rPr>
        <w:t>Business Economics</w:t>
      </w:r>
      <w:r>
        <w:t xml:space="preserve">, 26, no. 2, April 1991, pp. 25-31.  </w:t>
      </w:r>
      <w:proofErr w:type="gramStart"/>
      <w:r>
        <w:t xml:space="preserve">Japanese translation, </w:t>
      </w:r>
      <w:proofErr w:type="spellStart"/>
      <w:r>
        <w:rPr>
          <w:u w:val="single"/>
        </w:rPr>
        <w:t>Kinyu</w:t>
      </w:r>
      <w:proofErr w:type="spellEnd"/>
      <w:r>
        <w:rPr>
          <w:u w:val="single"/>
        </w:rPr>
        <w:t xml:space="preserve"> Journal</w:t>
      </w:r>
      <w:r>
        <w:t>, no.8, Aug. 1991, pp. 35-43.</w:t>
      </w:r>
      <w:proofErr w:type="gramEnd"/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>"The Structural Impediments Initiative: Japan Again Agrees To Make Its Economy More Efficient,</w:t>
      </w:r>
      <w:proofErr w:type="gramStart"/>
      <w:r>
        <w:t xml:space="preserve">"  </w:t>
      </w:r>
      <w:r>
        <w:rPr>
          <w:u w:val="single"/>
        </w:rPr>
        <w:t>The</w:t>
      </w:r>
      <w:proofErr w:type="gramEnd"/>
      <w:r>
        <w:rPr>
          <w:u w:val="single"/>
        </w:rPr>
        <w:t xml:space="preserve"> International Economy</w:t>
      </w:r>
      <w:r>
        <w:t>, IV, no. 5 (October 1990), 70-72.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proofErr w:type="gramStart"/>
      <w:r>
        <w:t xml:space="preserve">"Clinton's Dollar Policy and The Effectiveness of Foreign Exchange Intervention," </w:t>
      </w:r>
      <w:r>
        <w:rPr>
          <w:u w:val="single"/>
        </w:rPr>
        <w:t xml:space="preserve">Revue </w:t>
      </w:r>
      <w:proofErr w:type="spellStart"/>
      <w:r>
        <w:rPr>
          <w:u w:val="single"/>
        </w:rPr>
        <w:t>d'Economie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Financiere</w:t>
      </w:r>
      <w:proofErr w:type="spellEnd"/>
      <w:r>
        <w:t xml:space="preserve">, December 1994, 125-137 </w:t>
      </w:r>
      <w:r>
        <w:rPr>
          <w:i/>
        </w:rPr>
        <w:t>(in French)</w:t>
      </w:r>
      <w:r>
        <w:t>.</w:t>
      </w:r>
      <w:proofErr w:type="gramEnd"/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"Why Do We Need the Data in the U.S. Balance of Payments Capital Account, Anyway?" August 1992; input into </w:t>
      </w:r>
      <w:r>
        <w:rPr>
          <w:u w:val="single"/>
        </w:rPr>
        <w:t>Following the Money: U.S. Finance in the World Economy</w:t>
      </w:r>
      <w:r>
        <w:t xml:space="preserve">, </w:t>
      </w:r>
      <w:r>
        <w:rPr>
          <w:i/>
        </w:rPr>
        <w:t>Report by National Research Council Panel on International Capital Transactions</w:t>
      </w:r>
      <w:r>
        <w:t>, National Academy of Sciences, Washington, D.C., 1995.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"The Power of The Yield Curve to Predict Interest Rates (or Lack Thereof)" in </w:t>
      </w:r>
      <w:proofErr w:type="spellStart"/>
      <w:r>
        <w:t>H.W.Brock</w:t>
      </w:r>
      <w:proofErr w:type="spellEnd"/>
      <w:r>
        <w:t xml:space="preserve">, editor, </w:t>
      </w:r>
      <w:r>
        <w:rPr>
          <w:i/>
        </w:rPr>
        <w:t>Forecast and Risk Assessment</w:t>
      </w:r>
      <w:r>
        <w:t xml:space="preserve">, Strategic Economic Decisions, Inc., Menlo Park, Ca., February 1994, III.1-III.21.  </w:t>
      </w:r>
      <w:proofErr w:type="gramStart"/>
      <w:r>
        <w:t xml:space="preserve">Reprinted in </w:t>
      </w:r>
      <w:r>
        <w:rPr>
          <w:u w:val="single"/>
        </w:rPr>
        <w:t>Financial Markets and Monetary Policy</w:t>
      </w:r>
      <w:r>
        <w:t>, J.Frankel, MIT Press, 1995.</w:t>
      </w:r>
      <w:proofErr w:type="gramEnd"/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"Can Regional Economic Arrangements in the Pacific Be Compatible with an Open Multilateral Trading System?" </w:t>
      </w:r>
      <w:r>
        <w:rPr>
          <w:u w:val="single"/>
        </w:rPr>
        <w:t>NBR Analysis</w:t>
      </w:r>
      <w:r>
        <w:t xml:space="preserve">, 4, no.4, November 1993, special edition in conjunction with the </w:t>
      </w:r>
      <w:r>
        <w:rPr>
          <w:i/>
        </w:rPr>
        <w:t>Asia-Pacific Economic Cooperation Ministerial Meeting and Leaders Conference</w:t>
      </w:r>
      <w:r>
        <w:t>, Seattle, p.15-17.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lastRenderedPageBreak/>
        <w:t>"Issues in Pacific Asia: An Economist's Views," Defense Intelligence College Workshop on Asian Poli</w:t>
      </w:r>
      <w:r w:rsidR="00C743AF">
        <w:t xml:space="preserve">tics, Monterey, </w:t>
      </w:r>
      <w:proofErr w:type="gramStart"/>
      <w:r w:rsidR="00C743AF">
        <w:t>Ca.,</w:t>
      </w:r>
      <w:proofErr w:type="gramEnd"/>
      <w:r w:rsidR="00C743AF">
        <w:t xml:space="preserve"> March </w:t>
      </w:r>
      <w:r>
        <w:t xml:space="preserve">1993; in </w:t>
      </w:r>
      <w:r>
        <w:rPr>
          <w:i/>
        </w:rPr>
        <w:t>Memoranda to Policymakers</w:t>
      </w:r>
      <w:r>
        <w:t xml:space="preserve">, </w:t>
      </w:r>
      <w:r>
        <w:rPr>
          <w:u w:val="single"/>
        </w:rPr>
        <w:t>NBR Analysis</w:t>
      </w:r>
      <w:r>
        <w:t xml:space="preserve"> 4, no.1 (June 1993), National Bureau of Asian Research, May 1993, 5-13.   </w:t>
      </w:r>
      <w:proofErr w:type="gramStart"/>
      <w:r>
        <w:t xml:space="preserve">Reprinted in </w:t>
      </w:r>
      <w:r>
        <w:rPr>
          <w:u w:val="single"/>
        </w:rPr>
        <w:t>Venture Japan</w:t>
      </w:r>
      <w:r>
        <w:t>, October 1993.</w:t>
      </w:r>
      <w:proofErr w:type="gramEnd"/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>"International Nominal Targeting (INT): A Proposal for Coordination in the 1990s" (</w:t>
      </w:r>
      <w:r w:rsidR="00C743AF">
        <w:t>in Japanese),</w:t>
      </w:r>
      <w:r>
        <w:t xml:space="preserve"> </w:t>
      </w:r>
      <w:proofErr w:type="spellStart"/>
      <w:r>
        <w:rPr>
          <w:u w:val="single"/>
        </w:rPr>
        <w:t>Kinyu</w:t>
      </w:r>
      <w:proofErr w:type="spellEnd"/>
      <w:r>
        <w:rPr>
          <w:u w:val="single"/>
        </w:rPr>
        <w:t xml:space="preserve"> Journal</w:t>
      </w:r>
      <w:r>
        <w:t xml:space="preserve">, special issue on </w:t>
      </w:r>
      <w:r>
        <w:rPr>
          <w:i/>
        </w:rPr>
        <w:t>Reform of the International Monetary System and International Policy Coordination</w:t>
      </w:r>
      <w:r>
        <w:t>, edited by J</w:t>
      </w:r>
      <w:r w:rsidR="00352777">
        <w:t xml:space="preserve">. Frankel and A. </w:t>
      </w:r>
      <w:r>
        <w:t>Hattori, March 1990.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"Tax Policy, Trade Policy and American Competitiveness," in </w:t>
      </w:r>
      <w:r>
        <w:rPr>
          <w:u w:val="single"/>
        </w:rPr>
        <w:t>From the Southwest to the World</w:t>
      </w:r>
      <w:r>
        <w:t xml:space="preserve">, Federal Reserve Bank of Dallas, July 1989.  Also abridged and translated into Japanese in </w:t>
      </w:r>
      <w:r>
        <w:rPr>
          <w:u w:val="single"/>
        </w:rPr>
        <w:t>Economist</w:t>
      </w:r>
      <w:r>
        <w:t xml:space="preserve">, The Mainichi Newspapers, </w:t>
      </w:r>
      <w:proofErr w:type="gramStart"/>
      <w:r>
        <w:t>December</w:t>
      </w:r>
      <w:proofErr w:type="gramEnd"/>
      <w:r>
        <w:t xml:space="preserve"> 20, 1988, 51-55.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"Implications of the U.S. Debt to Japan" (in Japanese), </w:t>
      </w:r>
      <w:proofErr w:type="spellStart"/>
      <w:r>
        <w:rPr>
          <w:u w:val="single"/>
        </w:rPr>
        <w:t>Kinyu</w:t>
      </w:r>
      <w:proofErr w:type="spellEnd"/>
      <w:r>
        <w:rPr>
          <w:u w:val="single"/>
        </w:rPr>
        <w:t xml:space="preserve"> Journal</w:t>
      </w:r>
      <w:r>
        <w:t>, February 1989.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proofErr w:type="gramStart"/>
      <w:r>
        <w:t>"To Coordinate or Not to Coordinate?</w:t>
      </w:r>
      <w:proofErr w:type="gramEnd"/>
      <w:r>
        <w:t xml:space="preserve">  A Proposal for Policy Coordination: International Nominal Targeting (INT)." In </w:t>
      </w:r>
      <w:r>
        <w:rPr>
          <w:u w:val="single"/>
        </w:rPr>
        <w:t>International Payments Imbalances in the 1980's</w:t>
      </w:r>
      <w:r>
        <w:t xml:space="preserve">, N. </w:t>
      </w:r>
      <w:proofErr w:type="spellStart"/>
      <w:r>
        <w:t>Fieleke</w:t>
      </w:r>
      <w:proofErr w:type="spellEnd"/>
      <w:r>
        <w:t>, ed.</w:t>
      </w:r>
      <w:proofErr w:type="gramStart"/>
      <w:r>
        <w:t>,  Federal</w:t>
      </w:r>
      <w:proofErr w:type="gramEnd"/>
      <w:r>
        <w:t xml:space="preserve"> Reserve Bank of Boston: Boston, Ma., 1989.  </w:t>
      </w:r>
      <w:proofErr w:type="gramStart"/>
      <w:r>
        <w:t xml:space="preserve">Also abridged in Japanese in </w:t>
      </w:r>
      <w:proofErr w:type="spellStart"/>
      <w:r>
        <w:rPr>
          <w:u w:val="single"/>
        </w:rPr>
        <w:t>Sekaikeizaihoron</w:t>
      </w:r>
      <w:proofErr w:type="spellEnd"/>
      <w:r>
        <w:t>, Japan, April 1989.</w:t>
      </w:r>
      <w:proofErr w:type="gramEnd"/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"Will Exchange Rate Movements Impede the Economic Recovery?" </w:t>
      </w:r>
      <w:r>
        <w:rPr>
          <w:u w:val="single"/>
        </w:rPr>
        <w:t>Journal of Economic Forecasting</w:t>
      </w:r>
      <w:r>
        <w:t xml:space="preserve"> 1, no. 3 (September 1984).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"The United States in the World Economy:  Challenges of Recovery," Chapter 2, </w:t>
      </w:r>
      <w:r>
        <w:rPr>
          <w:u w:val="single"/>
        </w:rPr>
        <w:t>Economic Report of the President</w:t>
      </w:r>
      <w:r>
        <w:t>, Council of Economic Advisers, Washington, D.C., February 1984.</w:t>
      </w:r>
    </w:p>
    <w:p w:rsidR="00BF5B9B" w:rsidRDefault="00BF5B9B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4671BC" w:rsidRDefault="004671BC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9A01F6" w:rsidRDefault="008428BF" w:rsidP="009A01F6">
      <w:pPr>
        <w:tabs>
          <w:tab w:val="left" w:pos="1008"/>
          <w:tab w:val="left" w:pos="7200"/>
        </w:tabs>
        <w:jc w:val="both"/>
        <w:rPr>
          <w:b/>
          <w:u w:val="single"/>
        </w:rPr>
      </w:pPr>
      <w:r>
        <w:rPr>
          <w:b/>
          <w:u w:val="single"/>
        </w:rPr>
        <w:t>REPORT</w:t>
      </w:r>
      <w:r w:rsidR="00052FF9">
        <w:rPr>
          <w:b/>
          <w:u w:val="single"/>
        </w:rPr>
        <w:t>S AND SPEECHE</w:t>
      </w:r>
      <w:r>
        <w:rPr>
          <w:b/>
          <w:u w:val="single"/>
        </w:rPr>
        <w:t>S</w:t>
      </w:r>
    </w:p>
    <w:p w:rsidR="00FA4DF9" w:rsidRDefault="00FA4DF9" w:rsidP="00FA4DF9"/>
    <w:p w:rsidR="004121DB" w:rsidRPr="00C56BF4" w:rsidRDefault="00A310D4" w:rsidP="00C56BF4">
      <w:pPr>
        <w:textAlignment w:val="baseline"/>
        <w:outlineLvl w:val="0"/>
        <w:rPr>
          <w:rFonts w:asciiTheme="minorHAnsi" w:hAnsiTheme="minorHAnsi"/>
          <w:bCs/>
          <w:kern w:val="36"/>
          <w:sz w:val="22"/>
          <w:szCs w:val="22"/>
        </w:rPr>
      </w:pPr>
      <w:proofErr w:type="gramStart"/>
      <w:r w:rsidRPr="004121DB">
        <w:rPr>
          <w:color w:val="000000"/>
        </w:rPr>
        <w:t>“</w:t>
      </w:r>
      <w:r>
        <w:rPr>
          <w:color w:val="000000"/>
        </w:rPr>
        <w:t>An Economy That Works for All Americans</w:t>
      </w:r>
      <w:r w:rsidRPr="004121DB">
        <w:t>,</w:t>
      </w:r>
      <w:r w:rsidRPr="004121DB">
        <w:rPr>
          <w:color w:val="000000"/>
        </w:rPr>
        <w:t>” Bipartisan Progr</w:t>
      </w:r>
      <w:r>
        <w:rPr>
          <w:color w:val="000000"/>
        </w:rPr>
        <w:t xml:space="preserve">am for New Members of Congress, </w:t>
      </w:r>
      <w:r w:rsidRPr="004121DB">
        <w:rPr>
          <w:color w:val="000000"/>
        </w:rPr>
        <w:t>Institute of Politics, Harvard University</w:t>
      </w:r>
      <w:r>
        <w:rPr>
          <w:color w:val="000000"/>
        </w:rPr>
        <w:t>, Dec. 7</w:t>
      </w:r>
      <w:r w:rsidRPr="004121DB">
        <w:rPr>
          <w:color w:val="000000"/>
        </w:rPr>
        <w:t xml:space="preserve">, </w:t>
      </w:r>
      <w:r>
        <w:rPr>
          <w:color w:val="000000"/>
        </w:rPr>
        <w:t>2016</w:t>
      </w:r>
      <w:r w:rsidRPr="004121DB">
        <w:rPr>
          <w:color w:val="000000"/>
        </w:rPr>
        <w:t>.</w:t>
      </w:r>
      <w:proofErr w:type="gramEnd"/>
      <w:r>
        <w:rPr>
          <w:color w:val="000000"/>
        </w:rPr>
        <w:t xml:space="preserve">  </w:t>
      </w:r>
      <w:r>
        <w:br/>
      </w:r>
      <w:r>
        <w:br/>
      </w:r>
      <w:r w:rsidR="00C56BF4" w:rsidRPr="00C56BF4">
        <w:t>“Clinton Economics vs. Trump Economics,”</w:t>
      </w:r>
      <w:r w:rsidR="00C56BF4" w:rsidRPr="00C56BF4">
        <w:rPr>
          <w:b/>
        </w:rPr>
        <w:t xml:space="preserve"> </w:t>
      </w:r>
      <w:r w:rsidR="00C56BF4" w:rsidRPr="00C56BF4">
        <w:rPr>
          <w:bCs/>
          <w:kern w:val="36"/>
        </w:rPr>
        <w:t xml:space="preserve">published in </w:t>
      </w:r>
      <w:r w:rsidR="00C56BF4">
        <w:rPr>
          <w:i/>
          <w:shd w:val="clear" w:color="auto" w:fill="FFFFFF"/>
        </w:rPr>
        <w:t>Candidate Clinton’s C</w:t>
      </w:r>
      <w:r w:rsidR="00C56BF4" w:rsidRPr="00C56BF4">
        <w:rPr>
          <w:i/>
          <w:shd w:val="clear" w:color="auto" w:fill="FFFFFF"/>
        </w:rPr>
        <w:t>hance: Policies for America’s Economic Challenges</w:t>
      </w:r>
      <w:r w:rsidR="00C56BF4" w:rsidRPr="00C56BF4">
        <w:rPr>
          <w:shd w:val="clear" w:color="auto" w:fill="FFFFFF"/>
        </w:rPr>
        <w:t xml:space="preserve">, </w:t>
      </w:r>
      <w:r w:rsidR="00C56BF4" w:rsidRPr="00DE145A">
        <w:t>OMFIF Report</w:t>
      </w:r>
      <w:r w:rsidR="00C56BF4" w:rsidRPr="00C56BF4">
        <w:t xml:space="preserve">, </w:t>
      </w:r>
      <w:proofErr w:type="gramStart"/>
      <w:r w:rsidR="00C56BF4" w:rsidRPr="00DE145A">
        <w:t>28</w:t>
      </w:r>
      <w:proofErr w:type="gramEnd"/>
      <w:r w:rsidR="00C56BF4" w:rsidRPr="00DE145A">
        <w:t xml:space="preserve"> Oct</w:t>
      </w:r>
      <w:r w:rsidR="00907AD9">
        <w:t>.</w:t>
      </w:r>
      <w:r w:rsidR="00C56BF4" w:rsidRPr="00DE145A">
        <w:t xml:space="preserve"> 2016</w:t>
      </w:r>
      <w:r w:rsidR="00C56BF4" w:rsidRPr="00C56BF4">
        <w:t xml:space="preserve"> (</w:t>
      </w:r>
      <w:r w:rsidR="00C56BF4" w:rsidRPr="00DE145A">
        <w:t>London</w:t>
      </w:r>
      <w:r w:rsidR="00C56BF4" w:rsidRPr="00C56BF4">
        <w:t>).</w:t>
      </w:r>
      <w:r w:rsidR="00C56BF4">
        <w:rPr>
          <w:color w:val="000000"/>
          <w:shd w:val="clear" w:color="auto" w:fill="FFFFFF"/>
        </w:rPr>
        <w:br/>
      </w:r>
      <w:r w:rsidR="00C56BF4">
        <w:rPr>
          <w:color w:val="000000"/>
          <w:shd w:val="clear" w:color="auto" w:fill="FFFFFF"/>
        </w:rPr>
        <w:br/>
      </w:r>
      <w:r w:rsidR="007B0BCE">
        <w:rPr>
          <w:color w:val="000000"/>
          <w:shd w:val="clear" w:color="auto" w:fill="FFFFFF"/>
        </w:rPr>
        <w:t>“Trade, Inequality, and the Election,” Clair Wilcox Lecture, Swarthmore College, Oct. 24, 2016.</w:t>
      </w:r>
      <w:r w:rsidR="007B0BCE">
        <w:rPr>
          <w:color w:val="000000"/>
          <w:shd w:val="clear" w:color="auto" w:fill="FFFFFF"/>
        </w:rPr>
        <w:br/>
      </w:r>
      <w:r w:rsidR="007B0BCE">
        <w:rPr>
          <w:color w:val="000000"/>
          <w:shd w:val="clear" w:color="auto" w:fill="FFFFFF"/>
        </w:rPr>
        <w:br/>
      </w:r>
      <w:r w:rsidR="00D34A80" w:rsidRPr="00D34A80">
        <w:rPr>
          <w:color w:val="000000"/>
          <w:shd w:val="clear" w:color="auto" w:fill="FFFFFF"/>
        </w:rPr>
        <w:t>“How to Cope with Volatile Commodity Export Prices: Four Proposals</w:t>
      </w:r>
      <w:r w:rsidR="00D34A80" w:rsidRPr="008E5471">
        <w:rPr>
          <w:shd w:val="clear" w:color="auto" w:fill="FFFFFF"/>
        </w:rPr>
        <w:t>,”</w:t>
      </w:r>
      <w:r w:rsidR="005131B7" w:rsidRPr="008E5471">
        <w:rPr>
          <w:rStyle w:val="apple-converted-space"/>
          <w:shd w:val="clear" w:color="auto" w:fill="FFFFFF"/>
        </w:rPr>
        <w:t xml:space="preserve"> </w:t>
      </w:r>
      <w:r w:rsidR="008E5471" w:rsidRPr="008E5471">
        <w:rPr>
          <w:rStyle w:val="apple-converted-space"/>
          <w:shd w:val="clear" w:color="auto" w:fill="FFFFFF"/>
        </w:rPr>
        <w:t xml:space="preserve">IDB, Washington, DC, 2017; </w:t>
      </w:r>
      <w:r w:rsidR="00D34A80" w:rsidRPr="00D34A80">
        <w:rPr>
          <w:color w:val="000000"/>
          <w:shd w:val="clear" w:color="auto" w:fill="FFFFFF"/>
        </w:rPr>
        <w:t>keynote, Bank of Algeria, Algiers, May 28-29, 2016;  OCP, Casablanca, Morocco, June 3, 2016; keynote, Central Bank of Chile, Santiago, Oct. 23, 2014.</w:t>
      </w:r>
      <w:r w:rsidR="00D34A80">
        <w:rPr>
          <w:color w:val="000000"/>
          <w:sz w:val="20"/>
          <w:szCs w:val="20"/>
          <w:shd w:val="clear" w:color="auto" w:fill="FFFFFF"/>
        </w:rPr>
        <w:t> </w:t>
      </w:r>
      <w:r w:rsidR="005131B7">
        <w:rPr>
          <w:color w:val="000000"/>
          <w:sz w:val="20"/>
          <w:szCs w:val="20"/>
          <w:shd w:val="clear" w:color="auto" w:fill="FFFFFF"/>
        </w:rPr>
        <w:t xml:space="preserve"> </w:t>
      </w:r>
      <w:r w:rsidR="00D34A80">
        <w:rPr>
          <w:color w:val="000000"/>
          <w:sz w:val="20"/>
          <w:szCs w:val="20"/>
          <w:shd w:val="clear" w:color="auto" w:fill="FFFFFF"/>
        </w:rPr>
        <w:t> </w:t>
      </w:r>
      <w:r w:rsidR="00D34A80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="005131B7">
        <w:rPr>
          <w:color w:val="000000"/>
        </w:rPr>
        <w:t xml:space="preserve"> </w:t>
      </w:r>
      <w:r w:rsidR="00D34A80">
        <w:rPr>
          <w:color w:val="000000"/>
        </w:rPr>
        <w:br/>
      </w:r>
      <w:r w:rsidR="00D34A80">
        <w:rPr>
          <w:color w:val="000000"/>
        </w:rPr>
        <w:br/>
      </w:r>
      <w:r w:rsidR="004121DB" w:rsidRPr="004121DB">
        <w:rPr>
          <w:color w:val="000000"/>
        </w:rPr>
        <w:t>“</w:t>
      </w:r>
      <w:r w:rsidR="004121DB" w:rsidRPr="004121DB">
        <w:t>The Middle Class Crunch,</w:t>
      </w:r>
      <w:r w:rsidR="004121DB" w:rsidRPr="004121DB">
        <w:rPr>
          <w:color w:val="000000"/>
        </w:rPr>
        <w:t>” Bipartisan Progr</w:t>
      </w:r>
      <w:r w:rsidR="004121DB">
        <w:rPr>
          <w:color w:val="000000"/>
        </w:rPr>
        <w:t xml:space="preserve">am for New Members of Congress, </w:t>
      </w:r>
      <w:r w:rsidR="004121DB" w:rsidRPr="004121DB">
        <w:rPr>
          <w:color w:val="000000"/>
        </w:rPr>
        <w:t>Institute of Politics, Harvard University</w:t>
      </w:r>
      <w:r w:rsidR="004121DB">
        <w:rPr>
          <w:color w:val="000000"/>
        </w:rPr>
        <w:t xml:space="preserve">, </w:t>
      </w:r>
      <w:r w:rsidR="004121DB" w:rsidRPr="004121DB">
        <w:rPr>
          <w:color w:val="000000"/>
        </w:rPr>
        <w:t xml:space="preserve">Dec. 3, </w:t>
      </w:r>
      <w:r w:rsidR="004121DB">
        <w:rPr>
          <w:color w:val="000000"/>
        </w:rPr>
        <w:t>2014</w:t>
      </w:r>
      <w:r w:rsidR="004121DB" w:rsidRPr="004121DB">
        <w:rPr>
          <w:color w:val="000000"/>
        </w:rPr>
        <w:t>.</w:t>
      </w:r>
      <w:r w:rsidR="004121DB">
        <w:rPr>
          <w:color w:val="000000"/>
        </w:rPr>
        <w:t xml:space="preserve">  </w:t>
      </w:r>
      <w:r w:rsidR="004121DB" w:rsidRPr="004121DB">
        <w:rPr>
          <w:color w:val="000000"/>
        </w:rPr>
        <w:br/>
      </w:r>
      <w:r w:rsidR="004121DB" w:rsidRPr="004121DB">
        <w:rPr>
          <w:color w:val="000000"/>
        </w:rPr>
        <w:lastRenderedPageBreak/>
        <w:br/>
        <w:t>“</w:t>
      </w:r>
      <w:r w:rsidR="004121DB" w:rsidRPr="004121DB">
        <w:t>Spillovers to Emerging Markets</w:t>
      </w:r>
      <w:r w:rsidR="004121DB" w:rsidRPr="004121DB">
        <w:rPr>
          <w:color w:val="000000"/>
        </w:rPr>
        <w:t>,” Academic Advisory Panel meeting, Federal Reserve Bank of New York, November 21, 2014.</w:t>
      </w:r>
    </w:p>
    <w:p w:rsidR="005A64B2" w:rsidRDefault="005A64B2" w:rsidP="004121DB">
      <w:pPr>
        <w:rPr>
          <w:color w:val="000000"/>
        </w:rPr>
      </w:pPr>
    </w:p>
    <w:p w:rsidR="005A64B2" w:rsidRDefault="005A64B2" w:rsidP="004121DB">
      <w:pPr>
        <w:rPr>
          <w:color w:val="000000"/>
        </w:rPr>
      </w:pPr>
      <w:r>
        <w:rPr>
          <w:color w:val="000000"/>
        </w:rPr>
        <w:t xml:space="preserve">“Fiscal </w:t>
      </w:r>
      <w:proofErr w:type="spellStart"/>
      <w:r>
        <w:rPr>
          <w:color w:val="000000"/>
        </w:rPr>
        <w:t>Procyclicalithy</w:t>
      </w:r>
      <w:proofErr w:type="spellEnd"/>
      <w:r>
        <w:rPr>
          <w:color w:val="000000"/>
        </w:rPr>
        <w:t xml:space="preserve"> and Over-optimism in Official Forecasts,” keynote, SAIS, Washington DC, May 13, 2016;  Stockholm School of Economics, Riga, Latvia, June 30, 2104; Bank of Korea, Seoul, May 26, 2014, Korea University, May 23, 2014.</w:t>
      </w:r>
    </w:p>
    <w:p w:rsidR="00C743AF" w:rsidRPr="00481882" w:rsidRDefault="004121DB" w:rsidP="00481882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“</w:t>
      </w:r>
      <w:r w:rsidRPr="004121DB">
        <w:rPr>
          <w:color w:val="000000"/>
        </w:rPr>
        <w:t>Comments</w:t>
      </w:r>
      <w:r w:rsidRPr="004121DB">
        <w:rPr>
          <w:rStyle w:val="apple-converted-space"/>
          <w:color w:val="0000FF"/>
        </w:rPr>
        <w:t xml:space="preserve"> </w:t>
      </w:r>
      <w:r w:rsidRPr="004121DB">
        <w:rPr>
          <w:color w:val="000000"/>
        </w:rPr>
        <w:t>on </w:t>
      </w:r>
      <w:proofErr w:type="gramStart"/>
      <w:r w:rsidRPr="004121DB">
        <w:rPr>
          <w:color w:val="000000"/>
        </w:rPr>
        <w:t>The</w:t>
      </w:r>
      <w:proofErr w:type="gramEnd"/>
      <w:r w:rsidRPr="004121DB">
        <w:rPr>
          <w:color w:val="000000"/>
        </w:rPr>
        <w:t xml:space="preserve"> Comprehensive Restructuring of the International Economic Accounts,</w:t>
      </w:r>
      <w:r>
        <w:rPr>
          <w:color w:val="000000"/>
        </w:rPr>
        <w:t>”</w:t>
      </w:r>
      <w:r w:rsidRPr="004121DB">
        <w:rPr>
          <w:rStyle w:val="apple-converted-space"/>
          <w:color w:val="000000"/>
        </w:rPr>
        <w:t> </w:t>
      </w:r>
      <w:r w:rsidRPr="004121DB">
        <w:rPr>
          <w:color w:val="000000"/>
        </w:rPr>
        <w:t>BEA Advisory Committee,</w:t>
      </w:r>
      <w:r w:rsidRPr="004121DB">
        <w:rPr>
          <w:rStyle w:val="apple-converted-space"/>
          <w:color w:val="000000"/>
        </w:rPr>
        <w:t> </w:t>
      </w:r>
      <w:r w:rsidRPr="004121DB">
        <w:rPr>
          <w:color w:val="000000"/>
        </w:rPr>
        <w:t>Bureau of Economic Analysis, US Department of Commerce,</w:t>
      </w:r>
      <w:r w:rsidRPr="004121DB">
        <w:rPr>
          <w:rStyle w:val="apple-converted-space"/>
          <w:color w:val="000000"/>
        </w:rPr>
        <w:t> </w:t>
      </w:r>
      <w:r w:rsidRPr="004121DB">
        <w:rPr>
          <w:color w:val="000000"/>
        </w:rPr>
        <w:t>May 9, 2014.</w:t>
      </w:r>
    </w:p>
    <w:p w:rsidR="00C743AF" w:rsidRPr="00C743AF" w:rsidRDefault="00C743AF" w:rsidP="00FC6F1A">
      <w:proofErr w:type="gramStart"/>
      <w:r w:rsidRPr="00C743AF">
        <w:t>“</w:t>
      </w:r>
      <w:r>
        <w:t xml:space="preserve">The </w:t>
      </w:r>
      <w:r w:rsidR="00347AFA">
        <w:t xml:space="preserve">Natural Resource Curse,” </w:t>
      </w:r>
      <w:r w:rsidRPr="00C743AF">
        <w:t xml:space="preserve">High Level Seminar on </w:t>
      </w:r>
      <w:r w:rsidRPr="00C743AF">
        <w:rPr>
          <w:i/>
          <w:iCs/>
        </w:rPr>
        <w:t>Commodity Price Volatility and Inclusive Growth in Low-Income Countries</w:t>
      </w:r>
      <w:r w:rsidRPr="00C743AF">
        <w:t>, IMF Annual M</w:t>
      </w:r>
      <w:r>
        <w:t>ee</w:t>
      </w:r>
      <w:r w:rsidRPr="00C743AF">
        <w:t>t</w:t>
      </w:r>
      <w:r>
        <w:t>ings</w:t>
      </w:r>
      <w:r w:rsidRPr="00C743AF">
        <w:t>, Sept.21, 2011.</w:t>
      </w:r>
      <w:proofErr w:type="gramEnd"/>
      <w:r w:rsidRPr="00C743AF">
        <w:t> </w:t>
      </w:r>
      <w:r w:rsidRPr="00C743AF">
        <w:rPr>
          <w:b/>
          <w:bCs/>
        </w:rPr>
        <w:t xml:space="preserve"> </w:t>
      </w:r>
    </w:p>
    <w:p w:rsidR="00C743AF" w:rsidRPr="00907AD9" w:rsidRDefault="00C743AF" w:rsidP="00907AD9">
      <w:r w:rsidRPr="0039487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907AD9">
        <w:t xml:space="preserve">"Increases in Global Commodity Prices: The Macroeconomics and Policy Responses of Developing Countries," V </w:t>
      </w:r>
      <w:proofErr w:type="spellStart"/>
      <w:r w:rsidRPr="00907AD9">
        <w:t>Jornada</w:t>
      </w:r>
      <w:proofErr w:type="spellEnd"/>
      <w:r w:rsidRPr="00907AD9">
        <w:t xml:space="preserve"> </w:t>
      </w:r>
      <w:proofErr w:type="spellStart"/>
      <w:r w:rsidRPr="00907AD9">
        <w:t>Monetario</w:t>
      </w:r>
      <w:proofErr w:type="spellEnd"/>
      <w:r w:rsidRPr="00907AD9">
        <w:t>, Central Bank of Bolivia, July 18, 2011.</w:t>
      </w:r>
    </w:p>
    <w:p w:rsidR="00481882" w:rsidRDefault="00481882" w:rsidP="00FC6F1A"/>
    <w:p w:rsidR="008C6CD2" w:rsidRDefault="008C6CD2" w:rsidP="008C6CD2">
      <w:r>
        <w:t>“</w:t>
      </w:r>
      <w:r w:rsidRPr="008C6CD2">
        <w:t>Optimal Currency Areas &amp; Governance: The Challenge of Europe</w:t>
      </w:r>
      <w:r>
        <w:t xml:space="preserve">,” Institute for New Economic Thinking </w:t>
      </w:r>
      <w:r w:rsidRPr="008C6CD2">
        <w:t>2011 Annual Conference, Bretton Woods NH, April 10</w:t>
      </w:r>
      <w:r w:rsidR="00481882">
        <w:t>, 2011</w:t>
      </w:r>
      <w:r>
        <w:t>.</w:t>
      </w:r>
    </w:p>
    <w:p w:rsidR="00C743AF" w:rsidRDefault="00C743AF" w:rsidP="008C6CD2"/>
    <w:p w:rsidR="00C743AF" w:rsidRPr="00C743AF" w:rsidRDefault="00C743AF" w:rsidP="008C6CD2">
      <w:proofErr w:type="gramStart"/>
      <w:r w:rsidRPr="00C743AF">
        <w:t xml:space="preserve">“China-US Currency Issues," China Future Leaders, Harvard </w:t>
      </w:r>
      <w:r>
        <w:t>University</w:t>
      </w:r>
      <w:r w:rsidRPr="00C743AF">
        <w:t>, Jan.17, 2011.</w:t>
      </w:r>
      <w:proofErr w:type="gramEnd"/>
    </w:p>
    <w:p w:rsidR="008C6CD2" w:rsidRDefault="008C6CD2" w:rsidP="00EA7FDF"/>
    <w:p w:rsidR="00EA7FDF" w:rsidRPr="00602487" w:rsidRDefault="00EA7FDF" w:rsidP="00EA7FDF">
      <w:r w:rsidRPr="00602487">
        <w:t>"G20 Guidelines for Persistently Large Imbalances," Experts Panel, G20 Working Group on the Framework for Strong, Sustainable and Balanced Growth, Paris, Jan. 13, 2011.</w:t>
      </w:r>
      <w:r>
        <w:br/>
        <w:t> </w:t>
      </w:r>
      <w:r>
        <w:br/>
      </w:r>
      <w:proofErr w:type="gramStart"/>
      <w:r w:rsidRPr="00602487">
        <w:t>"The RMB as an International Currency," Club de CEPII, Paris</w:t>
      </w:r>
      <w:r>
        <w:t>, Jan.12</w:t>
      </w:r>
      <w:r w:rsidRPr="00602487">
        <w:t>, 2011.</w:t>
      </w:r>
      <w:proofErr w:type="gramEnd"/>
    </w:p>
    <w:p w:rsidR="008B00DC" w:rsidRDefault="008B00DC" w:rsidP="00A341FA"/>
    <w:p w:rsidR="00C9193E" w:rsidRPr="00C9193E" w:rsidRDefault="008B00DC" w:rsidP="00347AFA">
      <w:r>
        <w:t>“How Can Commodity-Producers Reduce Procyclicality,” f</w:t>
      </w:r>
      <w:r w:rsidRPr="008B00DC">
        <w:t xml:space="preserve">or </w:t>
      </w:r>
      <w:r w:rsidRPr="008B00DC">
        <w:rPr>
          <w:i/>
          <w:iCs/>
        </w:rPr>
        <w:t>G-20:</w:t>
      </w:r>
      <w:r w:rsidRPr="008B00DC">
        <w:t xml:space="preserve"> </w:t>
      </w:r>
      <w:r w:rsidRPr="008B00DC">
        <w:rPr>
          <w:i/>
          <w:iCs/>
        </w:rPr>
        <w:t>Completing the Agenda</w:t>
      </w:r>
      <w:r w:rsidR="00CB71A8">
        <w:t xml:space="preserve">, AEEF Conference, </w:t>
      </w:r>
      <w:r w:rsidRPr="008B00DC">
        <w:t xml:space="preserve">French Ministry of Finance, Paris, </w:t>
      </w:r>
      <w:proofErr w:type="gramStart"/>
      <w:r w:rsidRPr="008B00DC">
        <w:t>11</w:t>
      </w:r>
      <w:proofErr w:type="gramEnd"/>
      <w:r w:rsidRPr="008B00DC">
        <w:t xml:space="preserve"> Jan. 2011</w:t>
      </w:r>
      <w:r w:rsidR="00347AFA">
        <w:t>.</w:t>
      </w:r>
      <w:r w:rsidR="00A341FA">
        <w:br/>
      </w:r>
      <w:r w:rsidR="00A341FA">
        <w:br/>
      </w:r>
      <w:r w:rsidR="00C9193E">
        <w:t>“</w:t>
      </w:r>
      <w:hyperlink r:id="rId42" w:history="1">
        <w:r w:rsidR="00C9193E" w:rsidRPr="00C9193E">
          <w:rPr>
            <w:rStyle w:val="Hyperlink"/>
            <w:color w:val="auto"/>
            <w:u w:val="none"/>
          </w:rPr>
          <w:t>After Copenhagen: What is the Politically Feasible Path to Comprehensive Targets for Greenhouse Gas Emissions?</w:t>
        </w:r>
      </w:hyperlink>
      <w:r w:rsidR="00C9193E" w:rsidRPr="00C9193E">
        <w:t>" Center for Business and Government, March 11, 2010.</w:t>
      </w:r>
      <w:r w:rsidR="00C9193E" w:rsidRPr="00C9193E">
        <w:br/>
      </w:r>
      <w:r w:rsidR="00C9193E" w:rsidRPr="00C9193E">
        <w:rPr>
          <w:b/>
          <w:bCs/>
          <w:i/>
          <w:iCs/>
        </w:rPr>
        <w:br/>
      </w:r>
      <w:r w:rsidR="00C9193E" w:rsidRPr="00C9193E">
        <w:t>"</w:t>
      </w:r>
      <w:hyperlink r:id="rId43" w:history="1">
        <w:r w:rsidR="00C9193E" w:rsidRPr="00C9193E">
          <w:rPr>
            <w:rStyle w:val="Hyperlink"/>
            <w:color w:val="auto"/>
            <w:u w:val="none"/>
          </w:rPr>
          <w:t>After Copenhagen</w:t>
        </w:r>
      </w:hyperlink>
      <w:r w:rsidR="00C9193E" w:rsidRPr="00C9193E">
        <w:t>," Harvard University Center for the Environment, March 2, 2010.</w:t>
      </w:r>
      <w:r w:rsidR="00A341FA">
        <w:br/>
      </w:r>
      <w:r w:rsidR="00A341FA">
        <w:br/>
      </w:r>
      <w:r w:rsidR="00C9193E" w:rsidRPr="00C9193E">
        <w:t>"</w:t>
      </w:r>
      <w:hyperlink r:id="rId44" w:history="1">
        <w:r w:rsidR="00C9193E" w:rsidRPr="00C9193E">
          <w:rPr>
            <w:rStyle w:val="Hyperlink"/>
            <w:rFonts w:hAnsi="Arial" w:cs="Arial"/>
            <w:color w:val="auto"/>
            <w:u w:val="none"/>
          </w:rPr>
          <w:t>Asia, the US, and the G20 in 2010,</w:t>
        </w:r>
      </w:hyperlink>
      <w:r w:rsidR="00C9193E" w:rsidRPr="00C9193E">
        <w:rPr>
          <w:rFonts w:hAnsi="Arial" w:cs="Arial"/>
        </w:rPr>
        <w:t xml:space="preserve">" </w:t>
      </w:r>
      <w:hyperlink r:id="rId45" w:history="1">
        <w:r w:rsidR="00C9193E" w:rsidRPr="00C9193E">
          <w:rPr>
            <w:rStyle w:val="Hyperlink"/>
            <w:rFonts w:hAnsi="Arial" w:cs="Arial"/>
            <w:color w:val="auto"/>
            <w:u w:val="none"/>
          </w:rPr>
          <w:t>Harvard Project for Asian &amp; International Relations,</w:t>
        </w:r>
      </w:hyperlink>
      <w:r w:rsidR="00C9193E" w:rsidRPr="00C9193E">
        <w:rPr>
          <w:rFonts w:hAnsi="Arial" w:cs="Arial"/>
        </w:rPr>
        <w:t> </w:t>
      </w:r>
      <w:r w:rsidR="00C9193E" w:rsidRPr="00C9193E">
        <w:rPr>
          <w:rFonts w:hAnsi="Arial" w:cs="Arial"/>
        </w:rPr>
        <w:t xml:space="preserve"> </w:t>
      </w:r>
      <w:hyperlink r:id="rId46" w:history="1">
        <w:r w:rsidR="00C9193E" w:rsidRPr="00C9193E">
          <w:rPr>
            <w:rStyle w:val="Hyperlink"/>
            <w:rFonts w:hAnsi="Arial" w:cs="Arial"/>
            <w:color w:val="auto"/>
            <w:u w:val="none"/>
          </w:rPr>
          <w:t>Feb. 19, 2010</w:t>
        </w:r>
      </w:hyperlink>
      <w:r w:rsidR="00C9193E" w:rsidRPr="00C9193E">
        <w:rPr>
          <w:rFonts w:hAnsi="Arial" w:cs="Arial"/>
        </w:rPr>
        <w:t>.</w:t>
      </w:r>
    </w:p>
    <w:p w:rsidR="00C9193E" w:rsidRPr="00C9193E" w:rsidRDefault="00C9193E" w:rsidP="004671BC">
      <w:pPr>
        <w:spacing w:before="100" w:beforeAutospacing="1" w:after="100" w:afterAutospacing="1"/>
      </w:pPr>
      <w:proofErr w:type="gramStart"/>
      <w:r w:rsidRPr="00C9193E">
        <w:t>"</w:t>
      </w:r>
      <w:hyperlink r:id="rId47" w:history="1">
        <w:r w:rsidRPr="00C9193E">
          <w:rPr>
            <w:rStyle w:val="Hyperlink"/>
            <w:color w:val="auto"/>
            <w:u w:val="none"/>
          </w:rPr>
          <w:t>China, the US, and Currency Issues,</w:t>
        </w:r>
      </w:hyperlink>
      <w:r w:rsidRPr="00C9193E">
        <w:t xml:space="preserve">" </w:t>
      </w:r>
      <w:r w:rsidRPr="00C9193E">
        <w:rPr>
          <w:rFonts w:cs="Arial"/>
        </w:rPr>
        <w:t>Chinese Future Leaders, Harvard, Jan</w:t>
      </w:r>
      <w:r w:rsidR="004671BC">
        <w:rPr>
          <w:rFonts w:cs="Arial"/>
        </w:rPr>
        <w:t>.</w:t>
      </w:r>
      <w:r w:rsidRPr="00C9193E">
        <w:rPr>
          <w:rFonts w:cs="Arial"/>
        </w:rPr>
        <w:t>29, 2010.</w:t>
      </w:r>
      <w:proofErr w:type="gramEnd"/>
      <w:r w:rsidRPr="00C9193E">
        <w:rPr>
          <w:rFonts w:cs="Arial"/>
        </w:rPr>
        <w:t xml:space="preserve">  </w:t>
      </w:r>
    </w:p>
    <w:p w:rsidR="00C9193E" w:rsidRDefault="00C9193E" w:rsidP="00C9193E">
      <w:pPr>
        <w:rPr>
          <w:rFonts w:cs="Arial"/>
          <w:sz w:val="20"/>
          <w:szCs w:val="20"/>
        </w:rPr>
      </w:pPr>
      <w:r w:rsidRPr="00C9193E">
        <w:rPr>
          <w:rFonts w:cs="Arial"/>
        </w:rPr>
        <w:t>"</w:t>
      </w:r>
      <w:hyperlink r:id="rId48" w:history="1">
        <w:r w:rsidR="00200BC7">
          <w:rPr>
            <w:rStyle w:val="Hyperlink"/>
            <w:rFonts w:cs="Arial"/>
            <w:color w:val="auto"/>
            <w:u w:val="none"/>
          </w:rPr>
          <w:t>After </w:t>
        </w:r>
        <w:r w:rsidRPr="00C9193E">
          <w:rPr>
            <w:rStyle w:val="Hyperlink"/>
            <w:rFonts w:cs="Arial"/>
            <w:color w:val="auto"/>
            <w:u w:val="none"/>
          </w:rPr>
          <w:t>the Global Financial Crisis: Korea, the US, and the G-20</w:t>
        </w:r>
        <w:r w:rsidR="00907AD9">
          <w:rPr>
            <w:rStyle w:val="Hyperlink"/>
            <w:rFonts w:cs="Arial"/>
            <w:color w:val="auto"/>
            <w:u w:val="none"/>
          </w:rPr>
          <w:t>,</w:t>
        </w:r>
        <w:r w:rsidRPr="00C9193E">
          <w:rPr>
            <w:rStyle w:val="Hyperlink"/>
            <w:rFonts w:cs="Arial"/>
            <w:color w:val="auto"/>
            <w:u w:val="none"/>
          </w:rPr>
          <w:t>"</w:t>
        </w:r>
      </w:hyperlink>
      <w:r w:rsidRPr="00C9193E">
        <w:rPr>
          <w:rFonts w:cs="Arial"/>
        </w:rPr>
        <w:t xml:space="preserve"> </w:t>
      </w:r>
      <w:r w:rsidRPr="008359D7">
        <w:rPr>
          <w:rFonts w:cs="Arial"/>
          <w:sz w:val="20"/>
          <w:szCs w:val="20"/>
        </w:rPr>
        <w:t xml:space="preserve"> </w:t>
      </w:r>
      <w:r w:rsidRPr="004671BC">
        <w:rPr>
          <w:rFonts w:cs="Arial"/>
        </w:rPr>
        <w:t>25</w:t>
      </w:r>
      <w:proofErr w:type="spellStart"/>
      <w:r w:rsidRPr="004671BC">
        <w:rPr>
          <w:rFonts w:cs="Arial"/>
          <w:position w:val="6"/>
        </w:rPr>
        <w:t>th</w:t>
      </w:r>
      <w:proofErr w:type="spellEnd"/>
      <w:r w:rsidRPr="004671BC">
        <w:rPr>
          <w:rFonts w:cs="Arial"/>
        </w:rPr>
        <w:t xml:space="preserve"> anniversary of the Korea-America Economic Association, Atlanta, Jan</w:t>
      </w:r>
      <w:r w:rsidR="00647E41">
        <w:rPr>
          <w:rFonts w:cs="Arial"/>
        </w:rPr>
        <w:t>.</w:t>
      </w:r>
      <w:r w:rsidRPr="004671BC">
        <w:rPr>
          <w:rFonts w:cs="Arial"/>
        </w:rPr>
        <w:t>4, 2010.</w:t>
      </w:r>
      <w:r w:rsidRPr="008359D7">
        <w:rPr>
          <w:rFonts w:cs="Arial"/>
          <w:sz w:val="20"/>
          <w:szCs w:val="20"/>
        </w:rPr>
        <w:t> </w:t>
      </w:r>
    </w:p>
    <w:p w:rsidR="00413087" w:rsidRDefault="00413087" w:rsidP="00C9193E">
      <w:pPr>
        <w:rPr>
          <w:rFonts w:cs="Arial"/>
          <w:sz w:val="20"/>
          <w:szCs w:val="20"/>
        </w:rPr>
      </w:pPr>
    </w:p>
    <w:p w:rsidR="00413087" w:rsidRPr="00413087" w:rsidRDefault="00413087" w:rsidP="00413087">
      <w:pPr>
        <w:rPr>
          <w:b/>
          <w:sz w:val="28"/>
          <w:szCs w:val="28"/>
        </w:rPr>
      </w:pPr>
      <w:r w:rsidRPr="00403F15">
        <w:lastRenderedPageBreak/>
        <w:t xml:space="preserve">“A Comparison </w:t>
      </w:r>
      <w:r>
        <w:t xml:space="preserve">of Monetary Anchor Options for </w:t>
      </w:r>
      <w:r w:rsidRPr="00403F15">
        <w:t>Commodity-Exporters</w:t>
      </w:r>
      <w:r>
        <w:t xml:space="preserve"> </w:t>
      </w:r>
      <w:r w:rsidRPr="00403F15">
        <w:t xml:space="preserve">in Latin America and the Caribbean,” workshop on </w:t>
      </w:r>
      <w:r w:rsidRPr="00403F15">
        <w:rPr>
          <w:bCs/>
          <w:i/>
        </w:rPr>
        <w:t>Myths and Realities of Commodity Dependence: Policy Challenges and Opportunities for Latin America and the Caribbean</w:t>
      </w:r>
      <w:r>
        <w:rPr>
          <w:bCs/>
        </w:rPr>
        <w:t>,</w:t>
      </w:r>
      <w:r>
        <w:t xml:space="preserve"> 2009.</w:t>
      </w:r>
    </w:p>
    <w:p w:rsidR="00C9193E" w:rsidRDefault="00C9193E" w:rsidP="005C3A9F"/>
    <w:p w:rsidR="005C3A9F" w:rsidRPr="00C61C63" w:rsidRDefault="005C3A9F" w:rsidP="005C3A9F">
      <w:r>
        <w:t xml:space="preserve">“On Global Currencies,” </w:t>
      </w:r>
      <w:r w:rsidR="004671BC">
        <w:t>Keynote speech</w:t>
      </w:r>
      <w:r w:rsidRPr="005C3A9F">
        <w:t xml:space="preserve"> </w:t>
      </w:r>
      <w:r w:rsidRPr="005C3A9F">
        <w:rPr>
          <w:i/>
        </w:rPr>
        <w:t>Exchange Rates: The Global Perspective</w:t>
      </w:r>
      <w:r>
        <w:t xml:space="preserve">, </w:t>
      </w:r>
      <w:r w:rsidRPr="005C3A9F">
        <w:t xml:space="preserve">European Central Bank, Frankfurt, </w:t>
      </w:r>
      <w:proofErr w:type="gramStart"/>
      <w:r w:rsidRPr="005C3A9F">
        <w:t>June</w:t>
      </w:r>
      <w:proofErr w:type="gramEnd"/>
      <w:r w:rsidRPr="005C3A9F">
        <w:t xml:space="preserve"> 19, 2009.</w:t>
      </w:r>
      <w:r w:rsidR="00C61C63">
        <w:t xml:space="preserve"> </w:t>
      </w:r>
      <w:r w:rsidR="00751328">
        <w:t xml:space="preserve">  </w:t>
      </w:r>
      <w:r w:rsidR="00DA0486">
        <w:t>RWP No. 09-026.</w:t>
      </w:r>
      <w:r w:rsidR="00E53C06">
        <w:t xml:space="preserve">  P</w:t>
      </w:r>
      <w:r w:rsidR="00C61C63">
        <w:t xml:space="preserve">ublished in Chinese in </w:t>
      </w:r>
      <w:r w:rsidR="00C61C63" w:rsidRPr="00567E87">
        <w:rPr>
          <w:i/>
          <w:kern w:val="2"/>
        </w:rPr>
        <w:t>Journal of Comparative Studies</w:t>
      </w:r>
      <w:r w:rsidR="00C61C63">
        <w:t xml:space="preserve"> (</w:t>
      </w:r>
      <w:r w:rsidR="00EA72C9">
        <w:t>Chinese CITIC Press, Beijing</w:t>
      </w:r>
      <w:r w:rsidR="00E53C06">
        <w:t>), pp. 85-101.</w:t>
      </w:r>
    </w:p>
    <w:p w:rsidR="005C3A9F" w:rsidRDefault="005C3A9F" w:rsidP="00BF4713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1F5E5F" w:rsidRPr="00CF73F3" w:rsidRDefault="00661A0A" w:rsidP="00BF4713">
      <w:pPr>
        <w:tabs>
          <w:tab w:val="left" w:pos="1008"/>
          <w:tab w:val="left" w:pos="7200"/>
        </w:tabs>
        <w:jc w:val="both"/>
      </w:pPr>
      <w:r>
        <w:t>“Snake-Oil Tax Cuts</w:t>
      </w:r>
      <w:r w:rsidR="00F92160">
        <w:t>,</w:t>
      </w:r>
      <w:r w:rsidR="00151486">
        <w:t xml:space="preserve">” </w:t>
      </w:r>
      <w:r>
        <w:t>Economic Policy Institute, Washington DC, September 8, 2008.</w:t>
      </w:r>
    </w:p>
    <w:p w:rsidR="00764D19" w:rsidRPr="00CF73F3" w:rsidRDefault="00764D19" w:rsidP="00CF73F3">
      <w:pPr>
        <w:pStyle w:val="NormalWeb"/>
        <w:rPr>
          <w:color w:val="auto"/>
        </w:rPr>
      </w:pPr>
      <w:proofErr w:type="gramStart"/>
      <w:r>
        <w:t>“</w:t>
      </w:r>
      <w:hyperlink r:id="rId49" w:history="1">
        <w:r w:rsidR="00803D93" w:rsidRPr="00A84AD5">
          <w:rPr>
            <w:rStyle w:val="Hyperlink"/>
            <w:color w:val="auto"/>
            <w:u w:val="none"/>
          </w:rPr>
          <w:t>Possible Impacts of Global Climate Change Policy on Mexico and other Developing Countries in Coming Years</w:t>
        </w:r>
      </w:hyperlink>
      <w:r w:rsidR="00803D93" w:rsidRPr="00A84AD5">
        <w:rPr>
          <w:color w:val="auto"/>
        </w:rPr>
        <w:t>,” memo to Mexican President Felipe Calderón, Jan. 2009.</w:t>
      </w:r>
      <w:proofErr w:type="gramEnd"/>
      <w:r w:rsidR="00803D93" w:rsidRPr="00A84AD5">
        <w:rPr>
          <w:color w:val="auto"/>
        </w:rPr>
        <w:t xml:space="preserve"> </w:t>
      </w:r>
      <w:r w:rsidR="00803D93" w:rsidRPr="00A84AD5">
        <w:rPr>
          <w:color w:val="auto"/>
          <w:sz w:val="20"/>
          <w:szCs w:val="20"/>
        </w:rPr>
        <w:t xml:space="preserve">  </w:t>
      </w:r>
      <w:r w:rsidR="00803D93" w:rsidRPr="00A84AD5">
        <w:rPr>
          <w:color w:val="auto"/>
        </w:rPr>
        <w:t xml:space="preserve">Chapter 2.2 of </w:t>
      </w:r>
      <w:hyperlink r:id="rId50" w:history="1">
        <w:r w:rsidR="00803D93" w:rsidRPr="00A84AD5">
          <w:rPr>
            <w:rStyle w:val="Hyperlink"/>
            <w:i/>
            <w:iCs/>
            <w:color w:val="auto"/>
            <w:u w:val="none"/>
          </w:rPr>
          <w:t>The Mexico Competitiveness Report 2009</w:t>
        </w:r>
      </w:hyperlink>
      <w:r w:rsidR="00803D93" w:rsidRPr="00A84AD5">
        <w:rPr>
          <w:i/>
          <w:iCs/>
          <w:color w:val="auto"/>
        </w:rPr>
        <w:t xml:space="preserve">, </w:t>
      </w:r>
      <w:r w:rsidR="00803D93">
        <w:rPr>
          <w:iCs/>
        </w:rPr>
        <w:t>edited by</w:t>
      </w:r>
      <w:proofErr w:type="gramStart"/>
      <w:r w:rsidR="00803D93">
        <w:rPr>
          <w:iCs/>
        </w:rPr>
        <w:t> </w:t>
      </w:r>
      <w:r w:rsidR="00803D93" w:rsidRPr="00A84AD5">
        <w:rPr>
          <w:color w:val="auto"/>
        </w:rPr>
        <w:t xml:space="preserve"> Ricardo</w:t>
      </w:r>
      <w:proofErr w:type="gramEnd"/>
      <w:r w:rsidR="00803D93" w:rsidRPr="00A84AD5">
        <w:rPr>
          <w:color w:val="auto"/>
        </w:rPr>
        <w:t xml:space="preserve"> Hausmann, </w:t>
      </w:r>
      <w:r w:rsidR="00803D93">
        <w:t xml:space="preserve">Emilio </w:t>
      </w:r>
      <w:proofErr w:type="spellStart"/>
      <w:r w:rsidR="00803D93">
        <w:t>Lozoya</w:t>
      </w:r>
      <w:proofErr w:type="spellEnd"/>
      <w:r w:rsidR="00803D93">
        <w:t xml:space="preserve"> Austin and Irene Mia, WEF (</w:t>
      </w:r>
      <w:r w:rsidR="00803D93" w:rsidRPr="00A84AD5">
        <w:rPr>
          <w:color w:val="auto"/>
        </w:rPr>
        <w:t>Geneva: World Economic Forum</w:t>
      </w:r>
      <w:r w:rsidR="00803D93">
        <w:t>) 2009</w:t>
      </w:r>
      <w:r w:rsidR="00803D93" w:rsidRPr="00A84AD5">
        <w:rPr>
          <w:color w:val="auto"/>
        </w:rPr>
        <w:t>.</w:t>
      </w:r>
    </w:p>
    <w:p w:rsidR="00BF4713" w:rsidRDefault="00812190" w:rsidP="00BF4713">
      <w:pPr>
        <w:tabs>
          <w:tab w:val="left" w:pos="1008"/>
          <w:tab w:val="left" w:pos="7200"/>
        </w:tabs>
        <w:jc w:val="both"/>
      </w:pPr>
      <w:r w:rsidRPr="00812190">
        <w:t>“Is the Debt Important?</w:t>
      </w:r>
      <w:r w:rsidRPr="00812190">
        <w:rPr>
          <w:b/>
          <w:bCs/>
        </w:rPr>
        <w:t xml:space="preserve">” </w:t>
      </w:r>
      <w:r>
        <w:t>New England Republican Council Issues Conference, Boston</w:t>
      </w:r>
      <w:r w:rsidR="00BF4713">
        <w:t>,</w:t>
      </w:r>
      <w:r w:rsidR="00CF73F3">
        <w:t xml:space="preserve"> April </w:t>
      </w:r>
      <w:r>
        <w:t>2007.</w:t>
      </w:r>
    </w:p>
    <w:p w:rsidR="00647E41" w:rsidRDefault="00BF4713" w:rsidP="00AA60A4">
      <w:pPr>
        <w:tabs>
          <w:tab w:val="left" w:pos="1008"/>
          <w:tab w:val="left" w:pos="7200"/>
        </w:tabs>
        <w:jc w:val="both"/>
      </w:pPr>
      <w:r>
        <w:br/>
      </w:r>
      <w:r w:rsidR="00812190" w:rsidRPr="00812190">
        <w:t xml:space="preserve">"New Perspectives on </w:t>
      </w:r>
      <w:r w:rsidR="00812190">
        <w:t>Financial Globalization,</w:t>
      </w:r>
      <w:proofErr w:type="gramStart"/>
      <w:r w:rsidR="00812190">
        <w:t xml:space="preserve">" </w:t>
      </w:r>
      <w:r w:rsidR="00812190">
        <w:rPr>
          <w:b/>
          <w:bCs/>
        </w:rPr>
        <w:t xml:space="preserve"> </w:t>
      </w:r>
      <w:r w:rsidR="00CF73F3">
        <w:t>IMF</w:t>
      </w:r>
      <w:proofErr w:type="gramEnd"/>
      <w:r w:rsidR="00CF73F3">
        <w:t xml:space="preserve"> Economic Forum, April</w:t>
      </w:r>
      <w:r w:rsidR="00812190">
        <w:t xml:space="preserve"> 2007.</w:t>
      </w:r>
    </w:p>
    <w:p w:rsidR="00812190" w:rsidRPr="00BF4713" w:rsidRDefault="00BF4713" w:rsidP="00AA60A4">
      <w:pPr>
        <w:tabs>
          <w:tab w:val="left" w:pos="1008"/>
          <w:tab w:val="left" w:pos="7200"/>
        </w:tabs>
        <w:jc w:val="both"/>
      </w:pPr>
      <w:r>
        <w:br/>
      </w:r>
      <w:r w:rsidR="00B96AF6">
        <w:t>“</w:t>
      </w:r>
      <w:r w:rsidR="00B96AF6" w:rsidRPr="006B4F9A">
        <w:t>What Do Economists Mean by Globalization?</w:t>
      </w:r>
      <w:r w:rsidR="00B96AF6">
        <w:t xml:space="preserve">  </w:t>
      </w:r>
      <w:r w:rsidR="00B96AF6" w:rsidRPr="006B4F9A">
        <w:t>Implications for Inflation and Monetary Policy</w:t>
      </w:r>
      <w:r w:rsidR="00151486">
        <w:t xml:space="preserve">,” </w:t>
      </w:r>
      <w:r w:rsidR="00B96AF6" w:rsidRPr="006B4F9A">
        <w:t>for Academic Consultants Meeting, Board of Governors of the Federal Reserve System</w:t>
      </w:r>
      <w:r w:rsidR="00B96AF6">
        <w:t xml:space="preserve">, </w:t>
      </w:r>
      <w:r w:rsidR="00B96AF6" w:rsidRPr="006B4F9A">
        <w:t>Sept</w:t>
      </w:r>
      <w:r w:rsidR="003D66B6">
        <w:t>.</w:t>
      </w:r>
      <w:r w:rsidR="00B96AF6" w:rsidRPr="006B4F9A">
        <w:t xml:space="preserve"> 28, 2006</w:t>
      </w:r>
      <w:r w:rsidR="00B96AF6">
        <w:t>.</w:t>
      </w:r>
      <w:r w:rsidR="00052FF9">
        <w:t xml:space="preserve">  </w:t>
      </w:r>
      <w:r w:rsidR="003D66B6">
        <w:t xml:space="preserve"> </w:t>
      </w:r>
      <w:proofErr w:type="gramStart"/>
      <w:r w:rsidR="003D66B6" w:rsidRPr="00D430BF">
        <w:rPr>
          <w:bCs/>
          <w:color w:val="000000"/>
        </w:rPr>
        <w:t>To be published in</w:t>
      </w:r>
      <w:r w:rsidR="003D66B6" w:rsidRPr="00D430BF">
        <w:rPr>
          <w:color w:val="000000"/>
        </w:rPr>
        <w:t xml:space="preserve"> </w:t>
      </w:r>
      <w:r w:rsidR="003D66B6" w:rsidRPr="00D430BF">
        <w:rPr>
          <w:i/>
          <w:color w:val="000000"/>
        </w:rPr>
        <w:t>Economic Integration - Global Experience</w:t>
      </w:r>
      <w:r w:rsidR="003D66B6" w:rsidRPr="00D430BF">
        <w:rPr>
          <w:bCs/>
          <w:color w:val="000000"/>
        </w:rPr>
        <w:t xml:space="preserve">, </w:t>
      </w:r>
      <w:r w:rsidR="003D66B6" w:rsidRPr="00D430BF">
        <w:rPr>
          <w:color w:val="000000"/>
        </w:rPr>
        <w:t>I</w:t>
      </w:r>
      <w:r w:rsidR="00C30260">
        <w:rPr>
          <w:color w:val="000000"/>
        </w:rPr>
        <w:t>CFAI</w:t>
      </w:r>
      <w:r w:rsidR="003D66B6" w:rsidRPr="00D430BF">
        <w:rPr>
          <w:color w:val="000000"/>
        </w:rPr>
        <w:t xml:space="preserve"> (Institute of Chartered Financial Analysts of India) University</w:t>
      </w:r>
      <w:r w:rsidR="00751328">
        <w:rPr>
          <w:color w:val="000000"/>
        </w:rPr>
        <w:t xml:space="preserve">: </w:t>
      </w:r>
      <w:proofErr w:type="spellStart"/>
      <w:r w:rsidR="00751328">
        <w:rPr>
          <w:color w:val="000000"/>
        </w:rPr>
        <w:t>Hyderbad</w:t>
      </w:r>
      <w:proofErr w:type="spellEnd"/>
      <w:r>
        <w:rPr>
          <w:color w:val="000000"/>
        </w:rPr>
        <w:t>.</w:t>
      </w:r>
      <w:proofErr w:type="gramEnd"/>
    </w:p>
    <w:p w:rsidR="00812190" w:rsidRDefault="008428BF" w:rsidP="00812190">
      <w:pPr>
        <w:spacing w:before="100" w:beforeAutospacing="1" w:after="100" w:afterAutospacing="1"/>
      </w:pPr>
      <w:r>
        <w:t>“On the Rand</w:t>
      </w:r>
      <w:r w:rsidR="004C0333">
        <w:t xml:space="preserve">: </w:t>
      </w:r>
      <w:r w:rsidR="00C02FD9">
        <w:t xml:space="preserve">A Note on the South African Exchange Rate,” </w:t>
      </w:r>
      <w:r w:rsidR="004C0333">
        <w:t>C</w:t>
      </w:r>
      <w:r w:rsidR="00751328">
        <w:t>ID</w:t>
      </w:r>
      <w:r w:rsidR="004C0333">
        <w:t>’s</w:t>
      </w:r>
      <w:r w:rsidR="004C0333">
        <w:rPr>
          <w:i/>
          <w:iCs/>
        </w:rPr>
        <w:t xml:space="preserve"> Project on South Africa: Performance and Prospects, </w:t>
      </w:r>
      <w:r w:rsidR="004C0333">
        <w:t>Harvard University, 2006.  </w:t>
      </w:r>
    </w:p>
    <w:p w:rsidR="00812190" w:rsidRPr="00E308A1" w:rsidRDefault="004C0333" w:rsidP="00812190">
      <w:pPr>
        <w:spacing w:before="100" w:beforeAutospacing="1" w:after="100" w:afterAutospacing="1"/>
      </w:pPr>
      <w:r>
        <w:rPr>
          <w:bCs/>
        </w:rPr>
        <w:t>“</w:t>
      </w:r>
      <w:r w:rsidRPr="00831C9F">
        <w:rPr>
          <w:bCs/>
        </w:rPr>
        <w:t>On the Tenge: Monetary and Exchange Rate Policy for Kazakhstan</w:t>
      </w:r>
      <w:r>
        <w:rPr>
          <w:bCs/>
        </w:rPr>
        <w:t xml:space="preserve">,” </w:t>
      </w:r>
      <w:r w:rsidRPr="00831C9F">
        <w:rPr>
          <w:bCs/>
        </w:rPr>
        <w:t>Short-term Consultancy</w:t>
      </w:r>
      <w:r w:rsidRPr="00831C9F">
        <w:rPr>
          <w:b/>
          <w:bCs/>
        </w:rPr>
        <w:t>,</w:t>
      </w:r>
      <w:r>
        <w:rPr>
          <w:b/>
          <w:bCs/>
        </w:rPr>
        <w:t xml:space="preserve"> </w:t>
      </w:r>
      <w:r w:rsidRPr="00831C9F">
        <w:rPr>
          <w:bCs/>
        </w:rPr>
        <w:t>Republic of Kazakhstan</w:t>
      </w:r>
      <w:r w:rsidR="00E308A1">
        <w:rPr>
          <w:bCs/>
        </w:rPr>
        <w:t xml:space="preserve">, April </w:t>
      </w:r>
      <w:r w:rsidRPr="00831C9F">
        <w:rPr>
          <w:bCs/>
        </w:rPr>
        <w:t>2005</w:t>
      </w:r>
      <w:r>
        <w:rPr>
          <w:bCs/>
        </w:rPr>
        <w:t>.</w:t>
      </w:r>
      <w:r w:rsidR="00751328">
        <w:rPr>
          <w:bCs/>
        </w:rPr>
        <w:t xml:space="preserve">  </w:t>
      </w:r>
      <w:proofErr w:type="gramStart"/>
      <w:r w:rsidR="000B1029">
        <w:rPr>
          <w:bCs/>
        </w:rPr>
        <w:t>(Russian translation, ADB, 2009.)</w:t>
      </w:r>
      <w:proofErr w:type="gramEnd"/>
      <w:r w:rsidR="00E308A1" w:rsidRPr="00E308A1">
        <w:t xml:space="preserve"> </w:t>
      </w:r>
      <w:r w:rsidR="00E308A1">
        <w:t xml:space="preserve">  In </w:t>
      </w:r>
      <w:r w:rsidR="00E308A1" w:rsidRPr="00E308A1">
        <w:rPr>
          <w:i/>
        </w:rPr>
        <w:t>Growth &amp; Competitiveness in Kazakhstan</w:t>
      </w:r>
      <w:r w:rsidR="00E308A1" w:rsidRPr="00E308A1">
        <w:t xml:space="preserve"> </w:t>
      </w:r>
      <w:r w:rsidR="00E308A1" w:rsidRPr="00E308A1">
        <w:rPr>
          <w:bCs/>
        </w:rPr>
        <w:t>(</w:t>
      </w:r>
      <w:r w:rsidR="00E308A1" w:rsidRPr="00E308A1">
        <w:t>Center for International Development</w:t>
      </w:r>
      <w:r w:rsidR="00E308A1">
        <w:t>): 23-42</w:t>
      </w:r>
      <w:r w:rsidR="00E308A1" w:rsidRPr="00E308A1">
        <w:t>.</w:t>
      </w:r>
    </w:p>
    <w:p w:rsidR="00812190" w:rsidRDefault="00C02FD9" w:rsidP="00812190">
      <w:pPr>
        <w:spacing w:before="100" w:beforeAutospacing="1" w:after="100" w:afterAutospacing="1"/>
      </w:pPr>
      <w:r w:rsidRPr="00A77288">
        <w:rPr>
          <w:color w:val="000000"/>
        </w:rPr>
        <w:t xml:space="preserve">"What's Ahead:  Decade of the Dollar, the Euro, or the RMB?" </w:t>
      </w:r>
      <w:proofErr w:type="spellStart"/>
      <w:r w:rsidRPr="00A77288">
        <w:rPr>
          <w:color w:val="000000"/>
        </w:rPr>
        <w:t>Eurobank</w:t>
      </w:r>
      <w:proofErr w:type="spellEnd"/>
      <w:r w:rsidRPr="00A77288">
        <w:rPr>
          <w:color w:val="000000"/>
        </w:rPr>
        <w:t xml:space="preserve">, Athens, Greece, </w:t>
      </w:r>
      <w:r w:rsidRPr="00A77288">
        <w:t>21 June, 2005</w:t>
      </w:r>
    </w:p>
    <w:p w:rsidR="00812190" w:rsidRDefault="00C02FD9" w:rsidP="00812190">
      <w:pPr>
        <w:spacing w:before="100" w:beforeAutospacing="1" w:after="100" w:afterAutospacing="1"/>
      </w:pPr>
      <w:r w:rsidRPr="001172A4">
        <w:rPr>
          <w:color w:val="000000"/>
        </w:rPr>
        <w:t xml:space="preserve">"What Can An Economic Adviser Do When the President Adopts Bad Economic Policies?" </w:t>
      </w:r>
      <w:r>
        <w:rPr>
          <w:color w:val="000000"/>
        </w:rPr>
        <w:t xml:space="preserve"> The </w:t>
      </w:r>
      <w:r w:rsidRPr="001172A4">
        <w:rPr>
          <w:color w:val="000000"/>
        </w:rPr>
        <w:t>Pierson Lecture, Swarthmore College, April 21, 2005</w:t>
      </w:r>
      <w:r>
        <w:rPr>
          <w:color w:val="000000"/>
        </w:rPr>
        <w:t>.</w:t>
      </w:r>
    </w:p>
    <w:p w:rsidR="00812190" w:rsidRDefault="00C02FD9" w:rsidP="00582C53">
      <w:pPr>
        <w:spacing w:before="100" w:beforeAutospacing="1" w:after="100" w:afterAutospacing="1"/>
      </w:pPr>
      <w:r>
        <w:rPr>
          <w:color w:val="000000"/>
        </w:rPr>
        <w:t>"American Economic Policy in the 1990s: Lessons for the Developing World?"</w:t>
      </w:r>
      <w:r w:rsidR="003C3EB3">
        <w:t xml:space="preserve">  </w:t>
      </w:r>
      <w:r>
        <w:rPr>
          <w:color w:val="000000"/>
        </w:rPr>
        <w:t>The World Bank's Poverty Reduction and Economic Management (PREM)</w:t>
      </w:r>
      <w:r w:rsidR="00582C53">
        <w:rPr>
          <w:color w:val="000000"/>
        </w:rPr>
        <w:t xml:space="preserve"> Week Conference</w:t>
      </w:r>
      <w:proofErr w:type="gramStart"/>
      <w:r w:rsidR="00582C53">
        <w:rPr>
          <w:color w:val="000000"/>
        </w:rPr>
        <w:t xml:space="preserve">, </w:t>
      </w:r>
      <w:r>
        <w:rPr>
          <w:color w:val="000000"/>
        </w:rPr>
        <w:t xml:space="preserve"> April</w:t>
      </w:r>
      <w:proofErr w:type="gramEnd"/>
      <w:r>
        <w:rPr>
          <w:color w:val="000000"/>
        </w:rPr>
        <w:t xml:space="preserve"> 15, 2003.</w:t>
      </w:r>
    </w:p>
    <w:p w:rsidR="00812190" w:rsidRDefault="00C02FD9" w:rsidP="00C02FD9">
      <w:r>
        <w:t xml:space="preserve">“Currency Blocs and Market Integration: Implications for Trade and </w:t>
      </w:r>
      <w:r w:rsidR="00CF73F3">
        <w:t xml:space="preserve">Business Cycle Correlations,” </w:t>
      </w:r>
      <w:r>
        <w:t xml:space="preserve">background report for the Commission on </w:t>
      </w:r>
      <w:r>
        <w:rPr>
          <w:i/>
        </w:rPr>
        <w:t xml:space="preserve">The UK </w:t>
      </w:r>
      <w:proofErr w:type="gramStart"/>
      <w:r>
        <w:rPr>
          <w:i/>
        </w:rPr>
        <w:t>Outside</w:t>
      </w:r>
      <w:proofErr w:type="gramEnd"/>
      <w:r>
        <w:rPr>
          <w:i/>
        </w:rPr>
        <w:t xml:space="preserve"> the Euro</w:t>
      </w:r>
      <w:r>
        <w:t>,</w:t>
      </w:r>
      <w:r w:rsidR="00647E41">
        <w:t xml:space="preserve"> </w:t>
      </w:r>
      <w:r w:rsidR="00352777">
        <w:t>October</w:t>
      </w:r>
      <w:r>
        <w:t xml:space="preserve"> 2002.</w:t>
      </w:r>
    </w:p>
    <w:p w:rsidR="00812190" w:rsidRDefault="00812190" w:rsidP="00C02FD9"/>
    <w:p w:rsidR="00C02FD9" w:rsidRDefault="00C02FD9" w:rsidP="00C02FD9">
      <w:r>
        <w:t>“Push the Yen Down and the Euro Up,” Osaka, April 17, 2002.</w:t>
      </w:r>
    </w:p>
    <w:p w:rsidR="00C02FD9" w:rsidRDefault="00C02FD9" w:rsidP="00C02FD9"/>
    <w:p w:rsidR="00C02FD9" w:rsidRDefault="00C02FD9" w:rsidP="00C02FD9">
      <w:r>
        <w:t xml:space="preserve">“US Economic Performance, and Implications for Mexico,” delivered at State of the Government, First National Meeting of Legislators of the National Action Party (PAN), Puerto Vallarta, Mexico, </w:t>
      </w:r>
      <w:proofErr w:type="gramStart"/>
      <w:r>
        <w:t>August</w:t>
      </w:r>
      <w:proofErr w:type="gramEnd"/>
      <w:r>
        <w:t xml:space="preserve"> 23, 2001.</w:t>
      </w:r>
    </w:p>
    <w:p w:rsidR="00C02FD9" w:rsidRDefault="00C02FD9" w:rsidP="00C02FD9"/>
    <w:p w:rsidR="00C02FD9" w:rsidRDefault="00C02FD9" w:rsidP="00C02FD9">
      <w:r>
        <w:t xml:space="preserve">"Economic Advantages of America," delivered at </w:t>
      </w:r>
      <w:proofErr w:type="spellStart"/>
      <w:r>
        <w:t>Schloss</w:t>
      </w:r>
      <w:proofErr w:type="spellEnd"/>
      <w:r>
        <w:t xml:space="preserve"> </w:t>
      </w:r>
      <w:proofErr w:type="spellStart"/>
      <w:r>
        <w:t>Schönbrunn</w:t>
      </w:r>
      <w:proofErr w:type="gramStart"/>
      <w:r>
        <w:t>,Vienna</w:t>
      </w:r>
      <w:proofErr w:type="spellEnd"/>
      <w:proofErr w:type="gramEnd"/>
      <w:r>
        <w:t>, Austria, 16 May, 2001; and Dublin Castle, Dublin, Ireland, 7 June, 2001</w:t>
      </w:r>
    </w:p>
    <w:p w:rsidR="00C02FD9" w:rsidRDefault="00C02FD9" w:rsidP="00C02FD9">
      <w:pPr>
        <w:tabs>
          <w:tab w:val="left" w:pos="1008"/>
          <w:tab w:val="left" w:pos="7200"/>
        </w:tabs>
        <w:jc w:val="both"/>
      </w:pPr>
    </w:p>
    <w:p w:rsidR="00C02FD9" w:rsidRDefault="00C02FD9" w:rsidP="00C02FD9">
      <w:pPr>
        <w:pStyle w:val="Heading1"/>
        <w:rPr>
          <w:b w:val="0"/>
        </w:rPr>
      </w:pPr>
      <w:r>
        <w:rPr>
          <w:b w:val="0"/>
        </w:rPr>
        <w:t>“The Economics of the Kyoto Protocol and Global Climate Change Policy,” Kennedy School Forum, Harvard University, March 15, 2000.</w:t>
      </w:r>
    </w:p>
    <w:p w:rsidR="00C02FD9" w:rsidRDefault="00C02FD9" w:rsidP="00C02FD9">
      <w:pPr>
        <w:tabs>
          <w:tab w:val="left" w:pos="1008"/>
          <w:tab w:val="left" w:pos="7200"/>
        </w:tabs>
        <w:jc w:val="both"/>
      </w:pPr>
    </w:p>
    <w:p w:rsidR="00C02FD9" w:rsidRDefault="00C02FD9" w:rsidP="00C02FD9">
      <w:pPr>
        <w:tabs>
          <w:tab w:val="left" w:pos="1008"/>
          <w:tab w:val="left" w:pos="7200"/>
        </w:tabs>
        <w:jc w:val="both"/>
      </w:pPr>
      <w:r>
        <w:t xml:space="preserve"> “The Outlook for the US Trade Balance,” </w:t>
      </w:r>
      <w:r>
        <w:rPr>
          <w:i/>
        </w:rPr>
        <w:t>Academic Consultants Meeting</w:t>
      </w:r>
      <w:r>
        <w:t>, Board of Governors of the Federal Reserve System, Nov. 29, 1999.</w:t>
      </w:r>
    </w:p>
    <w:p w:rsidR="00C02FD9" w:rsidRDefault="00C02FD9" w:rsidP="00C02FD9">
      <w:pPr>
        <w:tabs>
          <w:tab w:val="left" w:pos="1008"/>
          <w:tab w:val="left" w:pos="7200"/>
        </w:tabs>
        <w:jc w:val="both"/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>“Lessons Learned from the Korean Crisis,” Confer</w:t>
      </w:r>
      <w:r w:rsidR="00024A0B">
        <w:t xml:space="preserve">ence on </w:t>
      </w:r>
      <w:proofErr w:type="gramStart"/>
      <w:r w:rsidR="00024A0B">
        <w:rPr>
          <w:i/>
        </w:rPr>
        <w:t>Th</w:t>
      </w:r>
      <w:r>
        <w:rPr>
          <w:i/>
        </w:rPr>
        <w:t>e</w:t>
      </w:r>
      <w:proofErr w:type="gramEnd"/>
      <w:r>
        <w:rPr>
          <w:i/>
        </w:rPr>
        <w:t xml:space="preserve"> Korean Crisis</w:t>
      </w:r>
      <w:r>
        <w:t>, C</w:t>
      </w:r>
      <w:r w:rsidR="007E3C0B">
        <w:t>ID</w:t>
      </w:r>
      <w:r>
        <w:t>, Harvard University</w:t>
      </w:r>
      <w:r w:rsidR="003949FF">
        <w:t>, Nov.</w:t>
      </w:r>
      <w:r>
        <w:t>1999.</w:t>
      </w:r>
    </w:p>
    <w:p w:rsidR="00C02FD9" w:rsidRDefault="00C02FD9" w:rsidP="00C02FD9">
      <w:pPr>
        <w:tabs>
          <w:tab w:val="left" w:pos="1008"/>
          <w:tab w:val="left" w:pos="7200"/>
        </w:tabs>
        <w:jc w:val="both"/>
      </w:pPr>
    </w:p>
    <w:p w:rsidR="00C02FD9" w:rsidRDefault="00C02FD9" w:rsidP="00C02FD9">
      <w:pPr>
        <w:tabs>
          <w:tab w:val="left" w:pos="1008"/>
          <w:tab w:val="left" w:pos="7200"/>
        </w:tabs>
        <w:jc w:val="both"/>
      </w:pPr>
      <w:r>
        <w:t>“No Single Currency Regime is Right for All Countries,” testimony before the House Committee on Banking and Financial Services, May 21, 1999.</w:t>
      </w:r>
    </w:p>
    <w:p w:rsidR="00C02FD9" w:rsidRDefault="00C02FD9" w:rsidP="00C02FD9"/>
    <w:p w:rsidR="00C02FD9" w:rsidRDefault="00C02FD9" w:rsidP="00C02FD9">
      <w:pPr>
        <w:rPr>
          <w:rFonts w:ascii="Tms Rmn" w:hAnsi="Tms Rmn"/>
          <w:color w:val="000000"/>
        </w:rPr>
      </w:pPr>
      <w:r>
        <w:t>“The Economics of a Global Agreement to Combat Climate Change,” Society of Government Economists, Li</w:t>
      </w:r>
      <w:r w:rsidR="00647E41">
        <w:t xml:space="preserve">brary of Congress, </w:t>
      </w:r>
      <w:r w:rsidR="003949FF">
        <w:t>May 1999</w:t>
      </w:r>
      <w:r>
        <w:t>.</w:t>
      </w:r>
      <w:r>
        <w:rPr>
          <w:rFonts w:ascii="Tms Rmn" w:hAnsi="Tms Rmn"/>
          <w:color w:val="000000"/>
        </w:rPr>
        <w:t xml:space="preserve"> </w:t>
      </w:r>
    </w:p>
    <w:p w:rsidR="00C02FD9" w:rsidRDefault="00C02FD9" w:rsidP="00C02FD9">
      <w:pPr>
        <w:tabs>
          <w:tab w:val="left" w:pos="1008"/>
          <w:tab w:val="left" w:pos="7200"/>
        </w:tabs>
        <w:jc w:val="both"/>
      </w:pPr>
    </w:p>
    <w:p w:rsidR="00C02FD9" w:rsidRDefault="00C02FD9" w:rsidP="00C02FD9">
      <w:pPr>
        <w:tabs>
          <w:tab w:val="left" w:pos="1008"/>
          <w:tab w:val="left" w:pos="7200"/>
        </w:tabs>
      </w:pPr>
      <w:proofErr w:type="gramStart"/>
      <w:r>
        <w:t>“Dollarization in Latin America: Solution or Straitjacket?” remarks at the Council on Foreign Re</w:t>
      </w:r>
      <w:r w:rsidR="00352777">
        <w:t>lations, Washington DC, April</w:t>
      </w:r>
      <w:r>
        <w:t xml:space="preserve"> 1999, and I</w:t>
      </w:r>
      <w:r w:rsidR="00751328">
        <w:t>MF, June</w:t>
      </w:r>
      <w:r>
        <w:t>.</w:t>
      </w:r>
      <w:proofErr w:type="gramEnd"/>
    </w:p>
    <w:p w:rsidR="00C02FD9" w:rsidRDefault="00C02FD9" w:rsidP="00C02FD9">
      <w:pPr>
        <w:tabs>
          <w:tab w:val="left" w:pos="1008"/>
          <w:tab w:val="left" w:pos="7200"/>
        </w:tabs>
        <w:jc w:val="both"/>
      </w:pPr>
    </w:p>
    <w:p w:rsidR="00C02FD9" w:rsidRDefault="00C02FD9" w:rsidP="00C02FD9">
      <w:pPr>
        <w:tabs>
          <w:tab w:val="left" w:pos="1008"/>
          <w:tab w:val="left" w:pos="7200"/>
        </w:tabs>
        <w:jc w:val="both"/>
      </w:pPr>
      <w:proofErr w:type="gramStart"/>
      <w:r>
        <w:t>“Curbing Carbon Emissions and the Kyoto Protocol: Perspective from the Administratio</w:t>
      </w:r>
      <w:r w:rsidR="004F1DB2">
        <w:t>n,” W</w:t>
      </w:r>
      <w:r>
        <w:t>ashington Policy Seminar, Macroeconomic Advisers, Georgetown Conference Center</w:t>
      </w:r>
      <w:r w:rsidR="007E3C0B">
        <w:t>, Sept.</w:t>
      </w:r>
      <w:r w:rsidR="003949FF">
        <w:t xml:space="preserve"> </w:t>
      </w:r>
      <w:r>
        <w:t>1998.</w:t>
      </w:r>
      <w:proofErr w:type="gramEnd"/>
    </w:p>
    <w:p w:rsidR="00C02FD9" w:rsidRDefault="00C02FD9" w:rsidP="00C02FD9">
      <w:pPr>
        <w:tabs>
          <w:tab w:val="left" w:pos="1008"/>
          <w:tab w:val="left" w:pos="7200"/>
        </w:tabs>
        <w:jc w:val="both"/>
      </w:pPr>
    </w:p>
    <w:p w:rsidR="00C02FD9" w:rsidRDefault="00C02FD9" w:rsidP="00C02FD9">
      <w:pPr>
        <w:tabs>
          <w:tab w:val="left" w:pos="1008"/>
          <w:tab w:val="left" w:pos="7200"/>
        </w:tabs>
        <w:jc w:val="both"/>
      </w:pPr>
      <w:r>
        <w:t>“Economic Analysis of the Kyoto Protocol,”</w:t>
      </w:r>
      <w:r>
        <w:rPr>
          <w:b/>
        </w:rPr>
        <w:t xml:space="preserve"> </w:t>
      </w:r>
      <w:r>
        <w:rPr>
          <w:i/>
        </w:rPr>
        <w:t>After Kyoto: Are There Rational Pathways to a Sustainable Global Energy System?</w:t>
      </w:r>
      <w:r w:rsidR="00352777">
        <w:t xml:space="preserve"> Aspen Energy Forum, </w:t>
      </w:r>
      <w:r>
        <w:t>Colorado</w:t>
      </w:r>
      <w:r w:rsidR="003949FF">
        <w:t>, July</w:t>
      </w:r>
      <w:r>
        <w:t xml:space="preserve"> 1998.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 xml:space="preserve">“The Year 2000: A Survey of the Economic Landscape,” </w:t>
      </w:r>
      <w:r>
        <w:rPr>
          <w:i/>
        </w:rPr>
        <w:t>Keynote address to the Annual Meeting of the International Management and Development Institute,</w:t>
      </w:r>
      <w:r w:rsidR="0030472D">
        <w:t xml:space="preserve"> Willard Hotel, April</w:t>
      </w:r>
      <w:r>
        <w:t xml:space="preserve"> 1998.</w:t>
      </w:r>
    </w:p>
    <w:p w:rsidR="00C02FD9" w:rsidRDefault="00C02FD9" w:rsidP="00C02FD9"/>
    <w:p w:rsidR="00C02FD9" w:rsidRDefault="00C02FD9" w:rsidP="00C02FD9">
      <w:pPr>
        <w:tabs>
          <w:tab w:val="left" w:pos="1008"/>
          <w:tab w:val="left" w:pos="7200"/>
        </w:tabs>
      </w:pPr>
      <w:r>
        <w:t xml:space="preserve">"Fast-track and the Continuing Importance of Trade Liberalization," Symposium on </w:t>
      </w:r>
      <w:r>
        <w:rPr>
          <w:i/>
        </w:rPr>
        <w:t>Freer Trade: In Whose Interest</w:t>
      </w:r>
      <w:proofErr w:type="gramStart"/>
      <w:r>
        <w:rPr>
          <w:i/>
        </w:rPr>
        <w:t>?,</w:t>
      </w:r>
      <w:proofErr w:type="gramEnd"/>
      <w:r>
        <w:t xml:space="preserve"> The</w:t>
      </w:r>
      <w:r w:rsidR="004F1DB2">
        <w:t xml:space="preserve"> Carter Center, Atlanta, </w:t>
      </w:r>
      <w:r>
        <w:t>October 20, 1997.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F162B4">
      <w:pPr>
        <w:tabs>
          <w:tab w:val="left" w:pos="1008"/>
          <w:tab w:val="left" w:pos="7200"/>
        </w:tabs>
      </w:pPr>
      <w:r>
        <w:t>"How to Gauge the Importance of Trade to the U.S. Economy," address</w:t>
      </w:r>
      <w:r w:rsidR="00F162B4">
        <w:t>es</w:t>
      </w:r>
      <w:r>
        <w:t xml:space="preserve"> to the National E</w:t>
      </w:r>
      <w:r w:rsidR="003949FF">
        <w:t>conomists Club</w:t>
      </w:r>
      <w:r w:rsidR="00F162B4">
        <w:t xml:space="preserve">, Oct. </w:t>
      </w:r>
      <w:r>
        <w:t>1997</w:t>
      </w:r>
      <w:r w:rsidR="00F162B4">
        <w:t xml:space="preserve">; and </w:t>
      </w:r>
      <w:r w:rsidR="00F162B4">
        <w:rPr>
          <w:i/>
        </w:rPr>
        <w:t>Conference of Business Economists</w:t>
      </w:r>
      <w:r w:rsidR="00F162B4">
        <w:t>, Washington, DC</w:t>
      </w:r>
      <w:r w:rsidR="003949FF">
        <w:t xml:space="preserve">, May </w:t>
      </w:r>
      <w:r w:rsidR="00F162B4">
        <w:t>1997.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30472D">
      <w:pPr>
        <w:tabs>
          <w:tab w:val="left" w:pos="1008"/>
          <w:tab w:val="left" w:pos="7200"/>
        </w:tabs>
      </w:pPr>
      <w:r>
        <w:lastRenderedPageBreak/>
        <w:t>"Perspectives on East Asian Growth," remarks on</w:t>
      </w:r>
      <w:r>
        <w:rPr>
          <w:i/>
        </w:rPr>
        <w:t xml:space="preserve"> The 1997-1998 Pacific Economic Outlook</w:t>
      </w:r>
      <w:r w:rsidR="00163394">
        <w:t>,</w:t>
      </w:r>
      <w:r>
        <w:t xml:space="preserve"> The Asia Foundation and the U.S. National Committee for Pacific Economic Coop</w:t>
      </w:r>
      <w:r w:rsidR="00F162B4">
        <w:t xml:space="preserve">eration, Washington, DC, June </w:t>
      </w:r>
      <w:r>
        <w:t>1997.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 xml:space="preserve">"The Second Clinton Administration's Policies </w:t>
      </w:r>
      <w:proofErr w:type="gramStart"/>
      <w:r>
        <w:t>Toward</w:t>
      </w:r>
      <w:proofErr w:type="gramEnd"/>
      <w:r>
        <w:t xml:space="preserve"> Korea</w:t>
      </w:r>
      <w:r w:rsidR="004F1DB2">
        <w:t xml:space="preserve"> and East Asia," a</w:t>
      </w:r>
      <w:r>
        <w:t xml:space="preserve">ddress to the </w:t>
      </w:r>
      <w:r>
        <w:rPr>
          <w:i/>
        </w:rPr>
        <w:t>Korea-US Twenty-First Century Council</w:t>
      </w:r>
      <w:r>
        <w:t>, Washington, D.C.</w:t>
      </w:r>
      <w:r w:rsidR="003949FF">
        <w:t xml:space="preserve">, May </w:t>
      </w:r>
      <w:r>
        <w:t>1997.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>"Statement before the Senate Banking Committee" and hearing, as Nominee for Member of the President's Council of Economic Advisers, Committee on Banking, Housing and Urban Affairs, US S</w:t>
      </w:r>
      <w:r w:rsidR="003949FF">
        <w:t xml:space="preserve">enate, Washington, DC, March </w:t>
      </w:r>
      <w:r>
        <w:t xml:space="preserve">1997.  </w:t>
      </w:r>
      <w:proofErr w:type="gramStart"/>
      <w:r w:rsidR="003949FF">
        <w:t>(</w:t>
      </w:r>
      <w:r>
        <w:t>US GPO</w:t>
      </w:r>
      <w:r w:rsidR="003949FF">
        <w:t>)</w:t>
      </w:r>
      <w:r>
        <w:t>.</w:t>
      </w:r>
      <w:proofErr w:type="gramEnd"/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>The Endogeneity of the Optimum Currency Area Criterion: An Application to Sweden's Decision on EMU</w:t>
      </w:r>
      <w:r w:rsidR="00163394">
        <w:t xml:space="preserve">," </w:t>
      </w:r>
      <w:r>
        <w:t xml:space="preserve">with Andrew Rose, </w:t>
      </w:r>
      <w:r>
        <w:rPr>
          <w:i/>
        </w:rPr>
        <w:t>Background report to</w:t>
      </w:r>
      <w:r w:rsidR="007156CF">
        <w:rPr>
          <w:i/>
        </w:rPr>
        <w:t xml:space="preserve"> </w:t>
      </w:r>
      <w:r>
        <w:rPr>
          <w:i/>
        </w:rPr>
        <w:t>Swedish Government Commission on EMU</w:t>
      </w:r>
      <w:r>
        <w:t xml:space="preserve"> (</w:t>
      </w:r>
      <w:r>
        <w:rPr>
          <w:i/>
        </w:rPr>
        <w:t>Swedish</w:t>
      </w:r>
      <w:r>
        <w:t xml:space="preserve">),  </w:t>
      </w:r>
      <w:proofErr w:type="spellStart"/>
      <w:r>
        <w:t>Statens</w:t>
      </w:r>
      <w:proofErr w:type="spellEnd"/>
      <w:r>
        <w:t xml:space="preserve"> </w:t>
      </w:r>
      <w:proofErr w:type="spellStart"/>
      <w:r>
        <w:t>Offentliga</w:t>
      </w:r>
      <w:proofErr w:type="spellEnd"/>
      <w:r>
        <w:t xml:space="preserve"> </w:t>
      </w:r>
      <w:proofErr w:type="spellStart"/>
      <w:r>
        <w:t>Utrednin</w:t>
      </w:r>
      <w:r w:rsidR="00751328">
        <w:t>gar</w:t>
      </w:r>
      <w:proofErr w:type="spellEnd"/>
      <w:r w:rsidR="00751328">
        <w:t xml:space="preserve"> 1996:</w:t>
      </w:r>
      <w:r w:rsidR="00647E41">
        <w:t xml:space="preserve"> </w:t>
      </w:r>
      <w:r w:rsidR="00751328">
        <w:t>158, Finance Dept.</w:t>
      </w:r>
      <w:r>
        <w:t>, 1997.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proofErr w:type="gramStart"/>
      <w:r>
        <w:t>"The Dollar's Demise?</w:t>
      </w:r>
      <w:proofErr w:type="gramEnd"/>
      <w:r>
        <w:t xml:space="preserve">  Future of the Dollar as the World's Principal Reserve Asset," </w:t>
      </w:r>
      <w:proofErr w:type="spellStart"/>
      <w:r>
        <w:t>H.W.Brock</w:t>
      </w:r>
      <w:proofErr w:type="spellEnd"/>
      <w:r>
        <w:t xml:space="preserve">, editor, Strategic Economic Decisions, Inc., Menlo Park, </w:t>
      </w:r>
      <w:proofErr w:type="gramStart"/>
      <w:r>
        <w:t>Ca.,</w:t>
      </w:r>
      <w:proofErr w:type="gramEnd"/>
      <w:r>
        <w:t xml:space="preserve"> August 1997.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>"Exchange Rate Crashes in Emerging</w:t>
      </w:r>
      <w:r w:rsidR="00163394">
        <w:t xml:space="preserve"> Markets," with Andrew Rose</w:t>
      </w:r>
      <w:r>
        <w:t>, written for International Economics Depart</w:t>
      </w:r>
      <w:r w:rsidR="003949FF">
        <w:t>ment of the World Bank, Oct.</w:t>
      </w:r>
      <w:r>
        <w:t>1995.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>"Sustainability of Currency Arrangements and Causes of Major Devaluations in Eight Latin American and Southeast Asian Countries," JETRO New York, June 1995.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proofErr w:type="gramStart"/>
      <w:r>
        <w:t xml:space="preserve">"The 'Obvious Peso Blunder' at Treasury," </w:t>
      </w:r>
      <w:r>
        <w:rPr>
          <w:i/>
        </w:rPr>
        <w:t>testimony before Committee on Banking, Finance and Urban Affairs</w:t>
      </w:r>
      <w:r>
        <w:t>, U.S. Senate, March 9, 1995.</w:t>
      </w:r>
      <w:proofErr w:type="gramEnd"/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 xml:space="preserve">"International Differences in Interest Rates: Do They Disappear as Financial Markets Become Globally Integrated?" in </w:t>
      </w:r>
      <w:proofErr w:type="spellStart"/>
      <w:r>
        <w:t>H.W.Brock</w:t>
      </w:r>
      <w:proofErr w:type="spellEnd"/>
      <w:r>
        <w:t xml:space="preserve">, editor, </w:t>
      </w:r>
      <w:r>
        <w:rPr>
          <w:u w:val="single"/>
        </w:rPr>
        <w:t>Forecast and Risk Assessment</w:t>
      </w:r>
      <w:r>
        <w:t xml:space="preserve">, Strategic Economic Decisions, Inc., Menlo Park, </w:t>
      </w:r>
      <w:proofErr w:type="gramStart"/>
      <w:r>
        <w:t>Ca.,</w:t>
      </w:r>
      <w:proofErr w:type="gramEnd"/>
      <w:r>
        <w:t xml:space="preserve"> January 1995.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 xml:space="preserve">"Advantages of Liberalizing a Nation's Gold Market," </w:t>
      </w:r>
      <w:r>
        <w:rPr>
          <w:i/>
        </w:rPr>
        <w:t>Research Study</w:t>
      </w:r>
      <w:r>
        <w:t xml:space="preserve"> No. 6, World Gold Council, London, 1994.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>"A Pacific Economic B</w:t>
      </w:r>
      <w:r w:rsidR="00002F66">
        <w:t xml:space="preserve">loc: Is There Such an Animal?" </w:t>
      </w:r>
      <w:r>
        <w:t xml:space="preserve">with Shang-Jin Wei, </w:t>
      </w:r>
      <w:r>
        <w:rPr>
          <w:u w:val="single"/>
        </w:rPr>
        <w:t>FRBSF Weekly Letter</w:t>
      </w:r>
      <w:r w:rsidR="003E5078">
        <w:t xml:space="preserve"> no. 93-39, November </w:t>
      </w:r>
      <w:r>
        <w:t>1993.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 xml:space="preserve">"Why Do Interest Rates Differ Across Countries?" </w:t>
      </w:r>
      <w:r>
        <w:rPr>
          <w:i/>
        </w:rPr>
        <w:t>Academic Consultants Meeting</w:t>
      </w:r>
      <w:r>
        <w:t>, Board of Governors of the F</w:t>
      </w:r>
      <w:r w:rsidR="003949FF">
        <w:t>ederal Reserve System, April</w:t>
      </w:r>
      <w:r>
        <w:t xml:space="preserve"> 1993.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 xml:space="preserve">"The Truth About Risk Assessment," Chapter II in </w:t>
      </w:r>
      <w:proofErr w:type="spellStart"/>
      <w:r>
        <w:t>H.W.Brock</w:t>
      </w:r>
      <w:proofErr w:type="spellEnd"/>
      <w:r>
        <w:t xml:space="preserve">, editor, </w:t>
      </w:r>
      <w:r>
        <w:rPr>
          <w:u w:val="single"/>
        </w:rPr>
        <w:t>Forecast and Risk Assessment</w:t>
      </w:r>
      <w:r>
        <w:t xml:space="preserve">, Strategic Economic Decisions, Inc., Menlo Park, </w:t>
      </w:r>
      <w:proofErr w:type="gramStart"/>
      <w:r>
        <w:t>Ca.,</w:t>
      </w:r>
      <w:proofErr w:type="gramEnd"/>
      <w:r>
        <w:t xml:space="preserve"> January 1992.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7156CF">
      <w:pPr>
        <w:tabs>
          <w:tab w:val="left" w:pos="1008"/>
          <w:tab w:val="left" w:pos="7200"/>
        </w:tabs>
      </w:pPr>
      <w:proofErr w:type="gramStart"/>
      <w:r>
        <w:t xml:space="preserve">"Review of the Efficient Market Hypothesis -- a Verdict 20 Years Later," </w:t>
      </w:r>
      <w:r w:rsidR="00241E3F">
        <w:t xml:space="preserve">in </w:t>
      </w:r>
      <w:proofErr w:type="spellStart"/>
      <w:r w:rsidR="00241E3F">
        <w:t>H.W.Brock</w:t>
      </w:r>
      <w:proofErr w:type="spellEnd"/>
      <w:r w:rsidR="00241E3F">
        <w:t>, ed.</w:t>
      </w:r>
      <w:r>
        <w:t xml:space="preserve">, </w:t>
      </w:r>
      <w:r>
        <w:rPr>
          <w:u w:val="single"/>
        </w:rPr>
        <w:t xml:space="preserve">Forecast </w:t>
      </w:r>
      <w:r w:rsidR="007156CF">
        <w:rPr>
          <w:u w:val="single"/>
        </w:rPr>
        <w:t>&amp;</w:t>
      </w:r>
      <w:r>
        <w:rPr>
          <w:u w:val="single"/>
        </w:rPr>
        <w:t xml:space="preserve"> Risk Assessment</w:t>
      </w:r>
      <w:r>
        <w:t>, Strategic Economic Decisions, Inc., Menlo Park</w:t>
      </w:r>
      <w:r w:rsidR="007E3C0B">
        <w:t xml:space="preserve">, </w:t>
      </w:r>
      <w:r>
        <w:t>1991.</w:t>
      </w:r>
      <w:proofErr w:type="gramEnd"/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 xml:space="preserve">"Convertibility and the Czech Crown," Institute of Economic Studies, </w:t>
      </w:r>
      <w:proofErr w:type="spellStart"/>
      <w:r>
        <w:t>Karlova</w:t>
      </w:r>
      <w:proofErr w:type="spellEnd"/>
      <w:r>
        <w:t xml:space="preserve"> University, Prague, August 17, 1990</w:t>
      </w:r>
      <w:r w:rsidR="003E5078">
        <w:t xml:space="preserve">.  </w:t>
      </w:r>
      <w:proofErr w:type="gramStart"/>
      <w:r w:rsidR="003E5078">
        <w:t xml:space="preserve">UCB </w:t>
      </w:r>
      <w:proofErr w:type="spellStart"/>
      <w:r w:rsidR="003E5078">
        <w:t>Ec.</w:t>
      </w:r>
      <w:r w:rsidR="00241E3F">
        <w:t>WP</w:t>
      </w:r>
      <w:proofErr w:type="spellEnd"/>
      <w:r w:rsidR="003E5078">
        <w:t xml:space="preserve"> No. 91-159</w:t>
      </w:r>
      <w:r>
        <w:t>.</w:t>
      </w:r>
      <w:proofErr w:type="gramEnd"/>
      <w:r>
        <w:t xml:space="preserve"> 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163394" w:rsidRDefault="00C02FD9" w:rsidP="00163394">
      <w:pPr>
        <w:tabs>
          <w:tab w:val="left" w:pos="1008"/>
          <w:tab w:val="left" w:pos="7200"/>
        </w:tabs>
      </w:pPr>
      <w:proofErr w:type="gramStart"/>
      <w:r>
        <w:t xml:space="preserve">"Interest Rate Effects of Bringing Down the Dollar," </w:t>
      </w:r>
      <w:r>
        <w:rPr>
          <w:i/>
        </w:rPr>
        <w:t>Testimony Before Committee on Banking, Finance and Urban Affairs</w:t>
      </w:r>
      <w:r>
        <w:t>, U.S. Congress, Nov</w:t>
      </w:r>
      <w:r w:rsidR="003E5078">
        <w:t>.</w:t>
      </w:r>
      <w:r>
        <w:t xml:space="preserve"> 7, 1985.</w:t>
      </w:r>
      <w:proofErr w:type="gramEnd"/>
    </w:p>
    <w:p w:rsidR="00163394" w:rsidRDefault="00163394" w:rsidP="00163394">
      <w:pPr>
        <w:tabs>
          <w:tab w:val="left" w:pos="1008"/>
          <w:tab w:val="left" w:pos="7200"/>
        </w:tabs>
      </w:pPr>
    </w:p>
    <w:p w:rsidR="00163394" w:rsidRDefault="00163394" w:rsidP="00163394">
      <w:pPr>
        <w:tabs>
          <w:tab w:val="left" w:pos="1008"/>
          <w:tab w:val="left" w:pos="7200"/>
        </w:tabs>
      </w:pPr>
    </w:p>
    <w:p w:rsidR="006D55C0" w:rsidRDefault="006D55C0" w:rsidP="00163394">
      <w:pPr>
        <w:tabs>
          <w:tab w:val="left" w:pos="1008"/>
          <w:tab w:val="left" w:pos="7200"/>
        </w:tabs>
      </w:pPr>
      <w:bookmarkStart w:id="6" w:name="_GoBack"/>
      <w:bookmarkEnd w:id="6"/>
    </w:p>
    <w:p w:rsidR="002A472E" w:rsidRDefault="00F92160" w:rsidP="002A472E">
      <w:pPr>
        <w:tabs>
          <w:tab w:val="left" w:pos="1008"/>
          <w:tab w:val="left" w:pos="7200"/>
        </w:tabs>
        <w:rPr>
          <w:color w:val="1E1E1E"/>
        </w:rPr>
      </w:pPr>
      <w:r>
        <w:rPr>
          <w:b/>
          <w:u w:val="single"/>
        </w:rPr>
        <w:t>OPINION</w:t>
      </w:r>
      <w:r w:rsidR="004C0333">
        <w:rPr>
          <w:b/>
          <w:u w:val="single"/>
        </w:rPr>
        <w:t xml:space="preserve"> COLUMNS</w:t>
      </w:r>
      <w:r w:rsidR="00907AD9">
        <w:rPr>
          <w:b/>
          <w:u w:val="single"/>
        </w:rPr>
        <w:br/>
      </w:r>
    </w:p>
    <w:p w:rsidR="00677CD5" w:rsidRDefault="002A472E" w:rsidP="00907AD9">
      <w:pPr>
        <w:pStyle w:val="NormalWeb"/>
        <w:shd w:val="clear" w:color="auto" w:fill="FFFFFF"/>
        <w:spacing w:before="0" w:beforeAutospacing="0" w:after="0" w:afterAutospacing="0"/>
        <w:rPr>
          <w:color w:val="1E1E1E"/>
        </w:rPr>
      </w:pPr>
      <w:proofErr w:type="gramStart"/>
      <w:r>
        <w:rPr>
          <w:color w:val="1E1E1E"/>
        </w:rPr>
        <w:t>“Trump’s Trade Policy on China Won’t Win Its Help on North Korea,</w:t>
      </w:r>
      <w:r w:rsidR="00677CD5">
        <w:rPr>
          <w:color w:val="1E1E1E"/>
        </w:rPr>
        <w:t>”</w:t>
      </w:r>
      <w:r w:rsidR="00677CD5" w:rsidRPr="00677CD5">
        <w:rPr>
          <w:rStyle w:val="Emphasis"/>
          <w:color w:val="1E1E1E"/>
        </w:rPr>
        <w:t xml:space="preserve"> </w:t>
      </w:r>
      <w:r>
        <w:rPr>
          <w:rStyle w:val="Emphasis"/>
          <w:color w:val="1E1E1E"/>
        </w:rPr>
        <w:t>The Guardian</w:t>
      </w:r>
      <w:r w:rsidR="00677CD5" w:rsidRPr="00907AD9">
        <w:rPr>
          <w:color w:val="1E1E1E"/>
        </w:rPr>
        <w:t>, </w:t>
      </w:r>
      <w:r w:rsidR="00677CD5">
        <w:rPr>
          <w:color w:val="1E1E1E"/>
        </w:rPr>
        <w:t>Aug. 2</w:t>
      </w:r>
      <w:r>
        <w:rPr>
          <w:color w:val="1E1E1E"/>
        </w:rPr>
        <w:t>5</w:t>
      </w:r>
      <w:r w:rsidR="00677CD5">
        <w:rPr>
          <w:color w:val="1E1E1E"/>
        </w:rPr>
        <w:t>, 2017.</w:t>
      </w:r>
      <w:proofErr w:type="gramEnd"/>
    </w:p>
    <w:p w:rsidR="00677CD5" w:rsidRDefault="00677CD5" w:rsidP="00907AD9">
      <w:pPr>
        <w:pStyle w:val="NormalWeb"/>
        <w:shd w:val="clear" w:color="auto" w:fill="FFFFFF"/>
        <w:spacing w:before="0" w:beforeAutospacing="0" w:after="0" w:afterAutospacing="0"/>
        <w:rPr>
          <w:color w:val="1E1E1E"/>
        </w:rPr>
      </w:pPr>
    </w:p>
    <w:p w:rsidR="00907AD9" w:rsidRPr="00907AD9" w:rsidRDefault="00907AD9" w:rsidP="00907AD9">
      <w:pPr>
        <w:pStyle w:val="NormalWeb"/>
        <w:shd w:val="clear" w:color="auto" w:fill="FFFFFF"/>
        <w:spacing w:before="0" w:beforeAutospacing="0" w:after="0" w:afterAutospacing="0"/>
        <w:rPr>
          <w:color w:val="1E1E1E"/>
        </w:rPr>
      </w:pPr>
      <w:r w:rsidRPr="00907AD9">
        <w:rPr>
          <w:color w:val="1E1E1E"/>
        </w:rPr>
        <w:t>“Why Obamacare Survived," </w:t>
      </w:r>
      <w:r w:rsidRPr="00907AD9">
        <w:rPr>
          <w:rStyle w:val="Emphasis"/>
          <w:color w:val="1E1E1E"/>
        </w:rPr>
        <w:t>Project Syndicate</w:t>
      </w:r>
      <w:r w:rsidRPr="00907AD9">
        <w:rPr>
          <w:color w:val="1E1E1E"/>
        </w:rPr>
        <w:t>, July 24, 2017.</w:t>
      </w:r>
    </w:p>
    <w:p w:rsidR="00772C8E" w:rsidRDefault="00772C8E" w:rsidP="00772C8E">
      <w:pPr>
        <w:pStyle w:val="NormalWeb"/>
      </w:pPr>
      <w:r>
        <w:t>"</w:t>
      </w:r>
      <w:r w:rsidRPr="00772C8E">
        <w:t>Trump's Sugar Swamp</w:t>
      </w:r>
      <w:r>
        <w:t xml:space="preserve">," </w:t>
      </w:r>
      <w:r>
        <w:rPr>
          <w:rStyle w:val="Emphasis"/>
        </w:rPr>
        <w:t>Project Syndicate</w:t>
      </w:r>
      <w:r>
        <w:t>, June 22, 2017.</w:t>
      </w:r>
    </w:p>
    <w:p w:rsidR="00A31D7B" w:rsidRPr="00C44965" w:rsidRDefault="00772C8E" w:rsidP="00C44965">
      <w:pPr>
        <w:pStyle w:val="NormalWeb"/>
        <w:rPr>
          <w:color w:val="1E1E1E"/>
          <w:shd w:val="clear" w:color="auto" w:fill="FFFFFF"/>
        </w:rPr>
      </w:pPr>
      <w:proofErr w:type="gramStart"/>
      <w:r>
        <w:rPr>
          <w:color w:val="1E1E1E"/>
          <w:shd w:val="clear" w:color="auto" w:fill="FFFFFF"/>
        </w:rPr>
        <w:t>"</w:t>
      </w:r>
      <w:r w:rsidRPr="00772C8E">
        <w:rPr>
          <w:shd w:val="clear" w:color="auto" w:fill="FFFFFF"/>
        </w:rPr>
        <w:t>The Case Against Subsidizing Housing Debt</w:t>
      </w:r>
      <w:r>
        <w:rPr>
          <w:color w:val="1E1E1E"/>
          <w:shd w:val="clear" w:color="auto" w:fill="FFFFFF"/>
        </w:rPr>
        <w:t xml:space="preserve">," </w:t>
      </w:r>
      <w:r w:rsidRPr="00772C8E">
        <w:rPr>
          <w:rStyle w:val="Emphasis"/>
          <w:color w:val="1E1E1E"/>
          <w:shd w:val="clear" w:color="auto" w:fill="FFFFFF"/>
        </w:rPr>
        <w:t>The Guardian</w:t>
      </w:r>
      <w:r>
        <w:rPr>
          <w:color w:val="1E1E1E"/>
          <w:shd w:val="clear" w:color="auto" w:fill="FFFFFF"/>
        </w:rPr>
        <w:t>, May 30, 2017.</w:t>
      </w:r>
      <w:proofErr w:type="gramEnd"/>
      <w:r>
        <w:rPr>
          <w:color w:val="1E1E1E"/>
          <w:shd w:val="clear" w:color="auto" w:fill="FFFFFF"/>
        </w:rPr>
        <w:t xml:space="preserve">  </w:t>
      </w:r>
      <w:proofErr w:type="gramStart"/>
      <w:r w:rsidRPr="00772C8E">
        <w:rPr>
          <w:shd w:val="clear" w:color="auto" w:fill="FFFFFF"/>
        </w:rPr>
        <w:t>Extended version</w:t>
      </w:r>
      <w:r>
        <w:t xml:space="preserve"> </w:t>
      </w:r>
      <w:r>
        <w:rPr>
          <w:color w:val="1E1E1E"/>
          <w:shd w:val="clear" w:color="auto" w:fill="FFFFFF"/>
        </w:rPr>
        <w:t xml:space="preserve">at </w:t>
      </w:r>
      <w:r w:rsidRPr="00772C8E">
        <w:rPr>
          <w:rStyle w:val="Emphasis"/>
          <w:color w:val="1E1E1E"/>
          <w:shd w:val="clear" w:color="auto" w:fill="FFFFFF"/>
        </w:rPr>
        <w:t>Seeking Alpha</w:t>
      </w:r>
      <w:r>
        <w:rPr>
          <w:color w:val="1E1E1E"/>
          <w:shd w:val="clear" w:color="auto" w:fill="FFFFFF"/>
        </w:rPr>
        <w:t>.</w:t>
      </w:r>
      <w:proofErr w:type="gramEnd"/>
      <w:r>
        <w:rPr>
          <w:color w:val="1E1E1E"/>
          <w:shd w:val="clear" w:color="auto" w:fill="FFFFFF"/>
        </w:rPr>
        <w:br/>
      </w:r>
      <w:r>
        <w:rPr>
          <w:color w:val="1E1E1E"/>
          <w:shd w:val="clear" w:color="auto" w:fill="FFFFFF"/>
        </w:rPr>
        <w:br/>
      </w:r>
      <w:r w:rsidR="003F168E">
        <w:t>“Can Donald Trump Better Renegotiate NAFTA?  Yes, By Bringing Back TPP,</w:t>
      </w:r>
      <w:proofErr w:type="gramStart"/>
      <w:r w:rsidR="003F168E">
        <w:t xml:space="preserve">”  </w:t>
      </w:r>
      <w:r w:rsidR="003F168E" w:rsidRPr="003F168E">
        <w:rPr>
          <w:i/>
        </w:rPr>
        <w:t>The</w:t>
      </w:r>
      <w:proofErr w:type="gramEnd"/>
      <w:r w:rsidR="003F168E" w:rsidRPr="003F168E">
        <w:rPr>
          <w:i/>
        </w:rPr>
        <w:t xml:space="preserve"> Guardian</w:t>
      </w:r>
      <w:r w:rsidR="003F168E">
        <w:t>, April 25, 2017.</w:t>
      </w:r>
      <w:r w:rsidR="003F168E">
        <w:br/>
      </w:r>
      <w:r w:rsidR="003F168E">
        <w:br/>
      </w:r>
      <w:proofErr w:type="gramStart"/>
      <w:r w:rsidR="00EF22EA">
        <w:t xml:space="preserve">“Mnuchin’s Mission,” </w:t>
      </w:r>
      <w:r w:rsidR="00EF22EA" w:rsidRPr="00EF22EA">
        <w:rPr>
          <w:i/>
        </w:rPr>
        <w:t>Nikkei Asian Review</w:t>
      </w:r>
      <w:r w:rsidR="00EF22EA">
        <w:t>, March 23, 2017.</w:t>
      </w:r>
      <w:proofErr w:type="gramEnd"/>
      <w:r w:rsidR="00EF22EA">
        <w:br/>
      </w:r>
      <w:r w:rsidR="00EF22EA">
        <w:br/>
      </w:r>
      <w:r w:rsidR="002A7560">
        <w:t>"</w:t>
      </w:r>
      <w:r w:rsidR="002A7560" w:rsidRPr="002A7560">
        <w:t>Making Crises Great Again</w:t>
      </w:r>
      <w:r w:rsidR="002A7560">
        <w:t xml:space="preserve"> by </w:t>
      </w:r>
      <w:r w:rsidR="002A7560" w:rsidRPr="002A7560">
        <w:t>Rescinding</w:t>
      </w:r>
      <w:r w:rsidR="002A7560">
        <w:t xml:space="preserve"> Dodd-Frank," </w:t>
      </w:r>
      <w:r w:rsidR="002A7560">
        <w:rPr>
          <w:rStyle w:val="Emphasis"/>
        </w:rPr>
        <w:t>Korea Herald</w:t>
      </w:r>
      <w:r w:rsidR="002A7560">
        <w:t>, Feb. 23, 2017.</w:t>
      </w:r>
      <w:r w:rsidR="002A7560">
        <w:br/>
      </w:r>
      <w:r w:rsidR="002A7560" w:rsidRPr="002A7560">
        <w:br/>
      </w:r>
      <w:r w:rsidR="002A7560" w:rsidRPr="002A7560">
        <w:rPr>
          <w:shd w:val="clear" w:color="auto" w:fill="FFFFFF"/>
        </w:rPr>
        <w:t>"Looking back on Barack</w:t>
      </w:r>
      <w:r w:rsidR="002A7560" w:rsidRPr="002A7560">
        <w:rPr>
          <w:color w:val="1E1E1E"/>
          <w:shd w:val="clear" w:color="auto" w:fill="FFFFFF"/>
        </w:rPr>
        <w:t>," </w:t>
      </w:r>
      <w:r w:rsidR="002A7560" w:rsidRPr="002A7560">
        <w:rPr>
          <w:rStyle w:val="Emphasis"/>
          <w:color w:val="1E1E1E"/>
          <w:shd w:val="clear" w:color="auto" w:fill="FFFFFF"/>
        </w:rPr>
        <w:t>Korea Herald</w:t>
      </w:r>
      <w:r w:rsidR="002A7560" w:rsidRPr="002A7560">
        <w:rPr>
          <w:color w:val="1E1E1E"/>
          <w:shd w:val="clear" w:color="auto" w:fill="FFFFFF"/>
        </w:rPr>
        <w:t>.  "</w:t>
      </w:r>
      <w:r w:rsidR="002A7560" w:rsidRPr="002A7560">
        <w:rPr>
          <w:shd w:val="clear" w:color="auto" w:fill="FFFFFF"/>
        </w:rPr>
        <w:t>Obama leaves with higher rating than predecessors</w:t>
      </w:r>
      <w:r w:rsidR="002A7560" w:rsidRPr="002A7560">
        <w:rPr>
          <w:color w:val="1E1E1E"/>
          <w:shd w:val="clear" w:color="auto" w:fill="FFFFFF"/>
        </w:rPr>
        <w:t>,"</w:t>
      </w:r>
      <w:r w:rsidR="002A7560" w:rsidRPr="002A7560">
        <w:rPr>
          <w:rStyle w:val="apple-converted-space"/>
          <w:color w:val="1E1E1E"/>
          <w:shd w:val="clear" w:color="auto" w:fill="FFFFFF"/>
        </w:rPr>
        <w:t> </w:t>
      </w:r>
      <w:r w:rsidR="002A7560" w:rsidRPr="002A7560">
        <w:rPr>
          <w:rStyle w:val="Emphasis"/>
          <w:color w:val="1E1E1E"/>
          <w:shd w:val="clear" w:color="auto" w:fill="FFFFFF"/>
        </w:rPr>
        <w:t>Bangkok Post</w:t>
      </w:r>
      <w:r w:rsidR="002A7560" w:rsidRPr="002A7560">
        <w:rPr>
          <w:color w:val="1E1E1E"/>
          <w:shd w:val="clear" w:color="auto" w:fill="FFFFFF"/>
        </w:rPr>
        <w:t>, Jan.16, 2017.</w:t>
      </w:r>
      <w:r w:rsidR="00C44965">
        <w:rPr>
          <w:color w:val="1E1E1E"/>
          <w:shd w:val="clear" w:color="auto" w:fill="FFFFFF"/>
        </w:rPr>
        <w:br/>
      </w:r>
      <w:r w:rsidR="002A7560" w:rsidRPr="002A7560">
        <w:rPr>
          <w:color w:val="1E1E1E"/>
          <w:shd w:val="clear" w:color="auto" w:fill="FFFFFF"/>
        </w:rPr>
        <w:br/>
      </w:r>
      <w:proofErr w:type="gramStart"/>
      <w:r w:rsidR="002A7560" w:rsidRPr="002A7560">
        <w:rPr>
          <w:color w:val="1E1E1E"/>
          <w:shd w:val="clear" w:color="auto" w:fill="FFFFFF"/>
        </w:rPr>
        <w:t>"</w:t>
      </w:r>
      <w:r w:rsidR="002A7560" w:rsidRPr="002A7560">
        <w:rPr>
          <w:shd w:val="clear" w:color="auto" w:fill="FFFFFF"/>
        </w:rPr>
        <w:t>Demonetization on Five Continents</w:t>
      </w:r>
      <w:r w:rsidR="002A7560" w:rsidRPr="002A7560">
        <w:rPr>
          <w:color w:val="1E1E1E"/>
          <w:shd w:val="clear" w:color="auto" w:fill="FFFFFF"/>
        </w:rPr>
        <w:t>,"</w:t>
      </w:r>
      <w:r w:rsidR="002A7560" w:rsidRPr="002A7560">
        <w:rPr>
          <w:rStyle w:val="apple-converted-space"/>
          <w:color w:val="1E1E1E"/>
          <w:shd w:val="clear" w:color="auto" w:fill="FFFFFF"/>
        </w:rPr>
        <w:t> </w:t>
      </w:r>
      <w:r w:rsidR="002A7560" w:rsidRPr="002A7560">
        <w:rPr>
          <w:rStyle w:val="Emphasis"/>
          <w:color w:val="1E1E1E"/>
          <w:shd w:val="clear" w:color="auto" w:fill="FFFFFF"/>
        </w:rPr>
        <w:t>Korea Herald</w:t>
      </w:r>
      <w:r w:rsidR="002A7560" w:rsidRPr="002A7560">
        <w:rPr>
          <w:color w:val="1E1E1E"/>
          <w:shd w:val="clear" w:color="auto" w:fill="FFFFFF"/>
        </w:rPr>
        <w:t>.</w:t>
      </w:r>
      <w:proofErr w:type="gramEnd"/>
      <w:r w:rsidR="002A7560" w:rsidRPr="002A7560">
        <w:rPr>
          <w:color w:val="1E1E1E"/>
          <w:shd w:val="clear" w:color="auto" w:fill="FFFFFF"/>
        </w:rPr>
        <w:t xml:space="preserve"> Dec. 26, 2016.</w:t>
      </w:r>
      <w:r w:rsidR="002A7560">
        <w:rPr>
          <w:color w:val="1E1E1E"/>
          <w:shd w:val="clear" w:color="auto" w:fill="FFFFFF"/>
        </w:rPr>
        <w:br/>
      </w:r>
      <w:r w:rsidR="002A7560" w:rsidRPr="002A7560">
        <w:rPr>
          <w:color w:val="1E1E1E"/>
          <w:shd w:val="clear" w:color="auto" w:fill="FFFFFF"/>
        </w:rPr>
        <w:br/>
      </w:r>
      <w:r w:rsidR="002333B1" w:rsidRPr="002333B1">
        <w:rPr>
          <w:color w:val="1E1E1E"/>
          <w:shd w:val="clear" w:color="auto" w:fill="FFFFFF"/>
        </w:rPr>
        <w:t>"</w:t>
      </w:r>
      <w:r w:rsidR="002333B1" w:rsidRPr="002333B1">
        <w:rPr>
          <w:shd w:val="clear" w:color="auto" w:fill="FFFFFF"/>
        </w:rPr>
        <w:t>What Will Happen When President Trump Takes Office?</w:t>
      </w:r>
      <w:r w:rsidR="002333B1" w:rsidRPr="002333B1">
        <w:rPr>
          <w:color w:val="1E1E1E"/>
          <w:shd w:val="clear" w:color="auto" w:fill="FFFFFF"/>
        </w:rPr>
        <w:t>"</w:t>
      </w:r>
      <w:r w:rsidR="002333B1" w:rsidRPr="002333B1">
        <w:rPr>
          <w:rStyle w:val="apple-converted-space"/>
          <w:color w:val="1E1E1E"/>
          <w:shd w:val="clear" w:color="auto" w:fill="FFFFFF"/>
        </w:rPr>
        <w:t> </w:t>
      </w:r>
      <w:r w:rsidR="002333B1" w:rsidRPr="002333B1">
        <w:rPr>
          <w:rStyle w:val="Emphasis"/>
          <w:color w:val="1E1E1E"/>
          <w:shd w:val="clear" w:color="auto" w:fill="FFFFFF"/>
        </w:rPr>
        <w:t>The Guardian</w:t>
      </w:r>
      <w:r w:rsidR="002333B1" w:rsidRPr="002333B1">
        <w:rPr>
          <w:color w:val="1E1E1E"/>
          <w:shd w:val="clear" w:color="auto" w:fill="FFFFFF"/>
        </w:rPr>
        <w:t>, Nov. 11, 2016</w:t>
      </w:r>
      <w:r w:rsidR="002333B1">
        <w:rPr>
          <w:shd w:val="clear" w:color="auto" w:fill="FFFFFF"/>
        </w:rPr>
        <w:br/>
      </w:r>
      <w:r w:rsidR="002333B1">
        <w:rPr>
          <w:shd w:val="clear" w:color="auto" w:fill="FFFFFF"/>
        </w:rPr>
        <w:br/>
        <w:t>“Lower Interest Rates A</w:t>
      </w:r>
      <w:r w:rsidR="00A31D7B">
        <w:rPr>
          <w:shd w:val="clear" w:color="auto" w:fill="FFFFFF"/>
        </w:rPr>
        <w:t xml:space="preserve">re Not the Demon of Populist Claims,” </w:t>
      </w:r>
      <w:r w:rsidR="00A31D7B" w:rsidRPr="00A31D7B">
        <w:rPr>
          <w:i/>
          <w:shd w:val="clear" w:color="auto" w:fill="FFFFFF"/>
        </w:rPr>
        <w:t>The Guardian</w:t>
      </w:r>
      <w:r w:rsidR="00A31D7B">
        <w:rPr>
          <w:shd w:val="clear" w:color="auto" w:fill="FFFFFF"/>
        </w:rPr>
        <w:t>, October 24, 2016.</w:t>
      </w:r>
    </w:p>
    <w:p w:rsidR="00B11746" w:rsidRDefault="00B11746" w:rsidP="0091165B">
      <w:pPr>
        <w:tabs>
          <w:tab w:val="left" w:pos="1008"/>
          <w:tab w:val="left" w:pos="7200"/>
        </w:tabs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“Voting for a Better US Political System,” </w:t>
      </w:r>
      <w:r w:rsidRPr="00B11746">
        <w:rPr>
          <w:i/>
          <w:color w:val="000000"/>
          <w:shd w:val="clear" w:color="auto" w:fill="FFFFFF"/>
        </w:rPr>
        <w:t>Korea Herald</w:t>
      </w:r>
      <w:r>
        <w:rPr>
          <w:color w:val="000000"/>
          <w:shd w:val="clear" w:color="auto" w:fill="FFFFFF"/>
        </w:rPr>
        <w:t xml:space="preserve">, September 26, 2016. </w:t>
      </w:r>
    </w:p>
    <w:p w:rsidR="00021DC1" w:rsidRPr="00B11746" w:rsidRDefault="00B11746" w:rsidP="0091165B">
      <w:pPr>
        <w:tabs>
          <w:tab w:val="left" w:pos="1008"/>
          <w:tab w:val="left" w:pos="7200"/>
        </w:tabs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  <w:t xml:space="preserve">“Trump’s Fiscal Follies,” </w:t>
      </w:r>
      <w:r w:rsidRPr="00B11746">
        <w:rPr>
          <w:i/>
          <w:color w:val="000000"/>
          <w:shd w:val="clear" w:color="auto" w:fill="FFFFFF"/>
        </w:rPr>
        <w:t>Project Syndicate</w:t>
      </w:r>
      <w:r>
        <w:rPr>
          <w:color w:val="000000"/>
          <w:shd w:val="clear" w:color="auto" w:fill="FFFFFF"/>
        </w:rPr>
        <w:t>, August 19, 2016.</w:t>
      </w:r>
      <w:r w:rsidR="0011231F">
        <w:rPr>
          <w:color w:val="000000"/>
          <w:shd w:val="clear" w:color="auto" w:fill="FFFFFF"/>
        </w:rPr>
        <w:br/>
      </w:r>
      <w:r w:rsidR="0011231F">
        <w:rPr>
          <w:color w:val="000000"/>
          <w:shd w:val="clear" w:color="auto" w:fill="FFFFFF"/>
        </w:rPr>
        <w:br/>
      </w:r>
      <w:r w:rsidR="00021DC1">
        <w:rPr>
          <w:color w:val="000000"/>
          <w:shd w:val="clear" w:color="auto" w:fill="FFFFFF"/>
        </w:rPr>
        <w:t>"</w:t>
      </w:r>
      <w:r w:rsidR="00BB233C">
        <w:rPr>
          <w:color w:val="000000"/>
          <w:shd w:val="clear" w:color="auto" w:fill="FFFFFF"/>
        </w:rPr>
        <w:t>Brexit, Trump and Glo</w:t>
      </w:r>
      <w:r w:rsidR="00021DC1" w:rsidRPr="00021DC1">
        <w:rPr>
          <w:color w:val="000000"/>
          <w:shd w:val="clear" w:color="auto" w:fill="FFFFFF"/>
        </w:rPr>
        <w:t>b</w:t>
      </w:r>
      <w:r w:rsidR="00BB233C">
        <w:rPr>
          <w:color w:val="000000"/>
          <w:shd w:val="clear" w:color="auto" w:fill="FFFFFF"/>
        </w:rPr>
        <w:t>a</w:t>
      </w:r>
      <w:r w:rsidR="00021DC1" w:rsidRPr="00021DC1">
        <w:rPr>
          <w:color w:val="000000"/>
          <w:shd w:val="clear" w:color="auto" w:fill="FFFFFF"/>
        </w:rPr>
        <w:t>lization's Have-nots</w:t>
      </w:r>
      <w:r w:rsidR="00021DC1">
        <w:rPr>
          <w:color w:val="000000"/>
          <w:shd w:val="clear" w:color="auto" w:fill="FFFFFF"/>
        </w:rPr>
        <w:t>," </w:t>
      </w:r>
      <w:r w:rsidR="00021DC1" w:rsidRPr="00021DC1">
        <w:rPr>
          <w:i/>
          <w:iCs/>
          <w:color w:val="000000"/>
          <w:shd w:val="clear" w:color="auto" w:fill="FFFFFF"/>
        </w:rPr>
        <w:t xml:space="preserve">La </w:t>
      </w:r>
      <w:proofErr w:type="spellStart"/>
      <w:r w:rsidR="00021DC1" w:rsidRPr="00021DC1">
        <w:rPr>
          <w:i/>
          <w:iCs/>
          <w:color w:val="000000"/>
          <w:shd w:val="clear" w:color="auto" w:fill="FFFFFF"/>
        </w:rPr>
        <w:t>Nacion</w:t>
      </w:r>
      <w:proofErr w:type="spellEnd"/>
      <w:r w:rsidR="00021DC1">
        <w:rPr>
          <w:color w:val="000000"/>
          <w:shd w:val="clear" w:color="auto" w:fill="FFFFFF"/>
        </w:rPr>
        <w:t>, July 15</w:t>
      </w:r>
      <w:r w:rsidR="004674F8">
        <w:rPr>
          <w:color w:val="000000"/>
          <w:shd w:val="clear" w:color="auto" w:fill="FFFFFF"/>
        </w:rPr>
        <w:t xml:space="preserve">; </w:t>
      </w:r>
      <w:proofErr w:type="gramStart"/>
      <w:r w:rsidR="004674F8" w:rsidRPr="004674F8">
        <w:rPr>
          <w:i/>
          <w:color w:val="000000"/>
          <w:shd w:val="clear" w:color="auto" w:fill="FFFFFF"/>
        </w:rPr>
        <w:t>The</w:t>
      </w:r>
      <w:proofErr w:type="gramEnd"/>
      <w:r w:rsidR="004674F8" w:rsidRPr="004674F8">
        <w:rPr>
          <w:i/>
          <w:color w:val="000000"/>
          <w:shd w:val="clear" w:color="auto" w:fill="FFFFFF"/>
        </w:rPr>
        <w:t xml:space="preserve"> Guardian</w:t>
      </w:r>
      <w:r w:rsidR="004674F8">
        <w:rPr>
          <w:color w:val="000000"/>
          <w:shd w:val="clear" w:color="auto" w:fill="FFFFFF"/>
        </w:rPr>
        <w:t xml:space="preserve"> July 20; and </w:t>
      </w:r>
      <w:r w:rsidR="004674F8" w:rsidRPr="004674F8">
        <w:rPr>
          <w:i/>
          <w:color w:val="000000"/>
          <w:shd w:val="clear" w:color="auto" w:fill="FFFFFF"/>
        </w:rPr>
        <w:t>Chosun Ilbo</w:t>
      </w:r>
      <w:r w:rsidR="004674F8">
        <w:rPr>
          <w:color w:val="000000"/>
          <w:shd w:val="clear" w:color="auto" w:fill="FFFFFF"/>
        </w:rPr>
        <w:t>, July 24, 2016.</w:t>
      </w:r>
    </w:p>
    <w:p w:rsidR="00D34A80" w:rsidRDefault="00D34A80" w:rsidP="0091165B">
      <w:pPr>
        <w:tabs>
          <w:tab w:val="left" w:pos="1008"/>
          <w:tab w:val="left" w:pos="7200"/>
        </w:tabs>
        <w:rPr>
          <w:b/>
          <w:u w:val="single"/>
        </w:rPr>
      </w:pPr>
    </w:p>
    <w:p w:rsidR="00D34A80" w:rsidRDefault="00D34A80" w:rsidP="0091165B">
      <w:pPr>
        <w:tabs>
          <w:tab w:val="left" w:pos="1008"/>
          <w:tab w:val="left" w:pos="7200"/>
        </w:tabs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“Rediscovering Fiscal Policy at the G-7, </w:t>
      </w:r>
      <w:r w:rsidRPr="00D34A80">
        <w:rPr>
          <w:rStyle w:val="Emphasis"/>
          <w:iCs w:val="0"/>
        </w:rPr>
        <w:t>Nikkei Asia Review</w:t>
      </w:r>
      <w:r>
        <w:rPr>
          <w:rStyle w:val="Emphasis"/>
          <w:i w:val="0"/>
          <w:iCs w:val="0"/>
        </w:rPr>
        <w:t xml:space="preserve">, </w:t>
      </w:r>
      <w:proofErr w:type="gramStart"/>
      <w:r>
        <w:rPr>
          <w:rStyle w:val="Emphasis"/>
          <w:i w:val="0"/>
          <w:iCs w:val="0"/>
        </w:rPr>
        <w:t>May</w:t>
      </w:r>
      <w:proofErr w:type="gramEnd"/>
      <w:r>
        <w:rPr>
          <w:rStyle w:val="Emphasis"/>
          <w:i w:val="0"/>
          <w:iCs w:val="0"/>
        </w:rPr>
        <w:t xml:space="preserve"> 25, 2016.</w:t>
      </w:r>
      <w:r>
        <w:rPr>
          <w:rStyle w:val="Emphasis"/>
          <w:i w:val="0"/>
          <w:iCs w:val="0"/>
        </w:rPr>
        <w:br/>
      </w:r>
    </w:p>
    <w:p w:rsidR="00631F47" w:rsidRDefault="00792E58" w:rsidP="0091165B">
      <w:pPr>
        <w:tabs>
          <w:tab w:val="left" w:pos="1008"/>
          <w:tab w:val="left" w:pos="7200"/>
        </w:tabs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lastRenderedPageBreak/>
        <w:t xml:space="preserve">“The Domestic Threat to US Leadership,” </w:t>
      </w:r>
      <w:r w:rsidRPr="00792E58">
        <w:rPr>
          <w:rStyle w:val="Emphasis"/>
          <w:iCs w:val="0"/>
        </w:rPr>
        <w:t>Korea Herald</w:t>
      </w:r>
      <w:r>
        <w:rPr>
          <w:rStyle w:val="Emphasis"/>
          <w:i w:val="0"/>
          <w:iCs w:val="0"/>
        </w:rPr>
        <w:t>, April 14, 2016.</w:t>
      </w:r>
      <w:r>
        <w:rPr>
          <w:rStyle w:val="Emphasis"/>
          <w:i w:val="0"/>
          <w:iCs w:val="0"/>
        </w:rPr>
        <w:br/>
      </w:r>
    </w:p>
    <w:p w:rsidR="006E096D" w:rsidRDefault="006E096D" w:rsidP="0091165B">
      <w:pPr>
        <w:tabs>
          <w:tab w:val="left" w:pos="1008"/>
          <w:tab w:val="left" w:pos="7200"/>
        </w:tabs>
      </w:pPr>
      <w:r w:rsidRPr="006E096D">
        <w:rPr>
          <w:rStyle w:val="Emphasis"/>
          <w:i w:val="0"/>
          <w:iCs w:val="0"/>
        </w:rPr>
        <w:t>"Reckoning with Inequality in the US,"</w:t>
      </w:r>
      <w:proofErr w:type="gramStart"/>
      <w:r w:rsidRPr="006E096D">
        <w:rPr>
          <w:rStyle w:val="Emphasis"/>
          <w:i w:val="0"/>
          <w:iCs w:val="0"/>
        </w:rPr>
        <w:t xml:space="preserve">  </w:t>
      </w:r>
      <w:r w:rsidRPr="006E096D">
        <w:rPr>
          <w:rStyle w:val="Emphasis"/>
        </w:rPr>
        <w:t>Korea</w:t>
      </w:r>
      <w:proofErr w:type="gramEnd"/>
      <w:r w:rsidRPr="006E096D">
        <w:rPr>
          <w:rStyle w:val="Emphasis"/>
        </w:rPr>
        <w:t xml:space="preserve"> Herald</w:t>
      </w:r>
      <w:r w:rsidRPr="006E096D">
        <w:rPr>
          <w:rStyle w:val="Emphasis"/>
          <w:i w:val="0"/>
          <w:iCs w:val="0"/>
        </w:rPr>
        <w:t xml:space="preserve">, March 27, 2016.  </w:t>
      </w:r>
      <w:r w:rsidRPr="006E096D">
        <w:br/>
        <w:t> </w:t>
      </w:r>
      <w:r w:rsidRPr="006E096D">
        <w:br/>
      </w:r>
      <w:r w:rsidRPr="006E096D">
        <w:rPr>
          <w:color w:val="000000"/>
        </w:rPr>
        <w:t xml:space="preserve">"Who is </w:t>
      </w:r>
      <w:r w:rsidR="00631F47">
        <w:rPr>
          <w:color w:val="000000"/>
        </w:rPr>
        <w:t>R</w:t>
      </w:r>
      <w:r w:rsidRPr="006E096D">
        <w:rPr>
          <w:color w:val="000000"/>
        </w:rPr>
        <w:t xml:space="preserve">ight on US </w:t>
      </w:r>
      <w:r w:rsidR="00631F47">
        <w:rPr>
          <w:color w:val="000000"/>
        </w:rPr>
        <w:t>F</w:t>
      </w:r>
      <w:r w:rsidRPr="006E096D">
        <w:rPr>
          <w:color w:val="000000"/>
        </w:rPr>
        <w:t xml:space="preserve">inancial </w:t>
      </w:r>
      <w:r w:rsidR="00631F47">
        <w:rPr>
          <w:color w:val="000000"/>
        </w:rPr>
        <w:t>R</w:t>
      </w:r>
      <w:r w:rsidRPr="006E096D">
        <w:rPr>
          <w:color w:val="000000"/>
        </w:rPr>
        <w:t>eform?</w:t>
      </w:r>
      <w:r w:rsidRPr="006E096D">
        <w:rPr>
          <w:rStyle w:val="Emphasis"/>
          <w:i w:val="0"/>
          <w:iCs w:val="0"/>
        </w:rPr>
        <w:t>" </w:t>
      </w:r>
      <w:r w:rsidRPr="006E096D">
        <w:rPr>
          <w:i/>
          <w:iCs/>
        </w:rPr>
        <w:t>Straits Times,</w:t>
      </w:r>
      <w:r w:rsidRPr="006E096D">
        <w:t xml:space="preserve"> Feb.</w:t>
      </w:r>
      <w:r>
        <w:t xml:space="preserve"> </w:t>
      </w:r>
      <w:r w:rsidRPr="006E096D">
        <w:t>24, 2016.</w:t>
      </w:r>
    </w:p>
    <w:p w:rsidR="00E95017" w:rsidRDefault="00E95017" w:rsidP="0091165B">
      <w:pPr>
        <w:tabs>
          <w:tab w:val="left" w:pos="1008"/>
          <w:tab w:val="left" w:pos="7200"/>
        </w:tabs>
      </w:pPr>
    </w:p>
    <w:p w:rsidR="00E95017" w:rsidRDefault="00E95017" w:rsidP="0091165B">
      <w:pPr>
        <w:tabs>
          <w:tab w:val="left" w:pos="1008"/>
          <w:tab w:val="left" w:pos="7200"/>
        </w:tabs>
      </w:pPr>
      <w:proofErr w:type="gramStart"/>
      <w:r>
        <w:t xml:space="preserve">“China’s Slowdown,” </w:t>
      </w:r>
      <w:r w:rsidRPr="00E95017">
        <w:rPr>
          <w:i/>
        </w:rPr>
        <w:t>VoxEU</w:t>
      </w:r>
      <w:r>
        <w:t>, Jan. 17, 2016.</w:t>
      </w:r>
      <w:proofErr w:type="gramEnd"/>
    </w:p>
    <w:p w:rsidR="00905546" w:rsidRDefault="00905546" w:rsidP="0041329C">
      <w:pPr>
        <w:pStyle w:val="Heading2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  <w:t xml:space="preserve">“A Fair, Efficient and Feasible Climate Agreement,” </w:t>
      </w:r>
      <w:r w:rsidRPr="00960166">
        <w:rPr>
          <w:i/>
          <w:color w:val="000000"/>
          <w:shd w:val="clear" w:color="auto" w:fill="FFFFFF"/>
        </w:rPr>
        <w:t>Project Syndicate</w:t>
      </w:r>
      <w:r>
        <w:rPr>
          <w:color w:val="000000"/>
          <w:shd w:val="clear" w:color="auto" w:fill="FFFFFF"/>
        </w:rPr>
        <w:t>, Dec. 17, 2015.</w:t>
      </w:r>
    </w:p>
    <w:p w:rsidR="009A614E" w:rsidRDefault="00905546" w:rsidP="0041329C">
      <w:pPr>
        <w:pStyle w:val="Heading2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</w:r>
      <w:r w:rsidR="00104F4B">
        <w:rPr>
          <w:color w:val="000000"/>
          <w:shd w:val="clear" w:color="auto" w:fill="FFFFFF"/>
        </w:rPr>
        <w:t xml:space="preserve">“International Macroeconomic Policy </w:t>
      </w:r>
      <w:r w:rsidR="009A614E">
        <w:rPr>
          <w:color w:val="000000"/>
          <w:shd w:val="clear" w:color="auto" w:fill="FFFFFF"/>
        </w:rPr>
        <w:t xml:space="preserve">Coordination," </w:t>
      </w:r>
      <w:r w:rsidR="00784A12">
        <w:rPr>
          <w:i/>
          <w:color w:val="000000"/>
          <w:shd w:val="clear" w:color="auto" w:fill="FFFFFF"/>
        </w:rPr>
        <w:t>VoxEU</w:t>
      </w:r>
      <w:r w:rsidR="009A614E">
        <w:rPr>
          <w:color w:val="000000"/>
          <w:shd w:val="clear" w:color="auto" w:fill="FFFFFF"/>
        </w:rPr>
        <w:t xml:space="preserve">, </w:t>
      </w:r>
      <w:r w:rsidR="00784A12">
        <w:rPr>
          <w:color w:val="000000"/>
          <w:shd w:val="clear" w:color="auto" w:fill="FFFFFF"/>
        </w:rPr>
        <w:t>Dec. 9</w:t>
      </w:r>
      <w:r w:rsidR="009A614E">
        <w:rPr>
          <w:color w:val="000000"/>
          <w:shd w:val="clear" w:color="auto" w:fill="FFFFFF"/>
        </w:rPr>
        <w:t>, 2015.</w:t>
      </w:r>
    </w:p>
    <w:p w:rsidR="000F69BA" w:rsidRDefault="009A614E" w:rsidP="0041329C">
      <w:pPr>
        <w:pStyle w:val="Heading2"/>
        <w:rPr>
          <w:color w:val="000000"/>
          <w:shd w:val="clear" w:color="auto" w:fill="FFFFFF"/>
        </w:rPr>
      </w:pPr>
      <w:r>
        <w:rPr>
          <w:color w:val="000000"/>
          <w:sz w:val="15"/>
          <w:szCs w:val="15"/>
          <w:shd w:val="clear" w:color="auto" w:fill="FFFFFF"/>
        </w:rPr>
        <w:br/>
      </w:r>
      <w:r w:rsidR="000F69BA">
        <w:rPr>
          <w:color w:val="000000"/>
          <w:sz w:val="15"/>
          <w:szCs w:val="15"/>
          <w:shd w:val="clear" w:color="auto" w:fill="FFFFFF"/>
        </w:rPr>
        <w:t> </w:t>
      </w:r>
      <w:r w:rsidR="000F69BA">
        <w:rPr>
          <w:color w:val="000000"/>
          <w:shd w:val="clear" w:color="auto" w:fill="FFFFFF"/>
        </w:rPr>
        <w:t>"</w:t>
      </w:r>
      <w:r w:rsidR="000F69BA" w:rsidRPr="000F69BA">
        <w:rPr>
          <w:color w:val="000000"/>
          <w:shd w:val="clear" w:color="auto" w:fill="FFFFFF"/>
        </w:rPr>
        <w:t>Congress Should Approve TPP</w:t>
      </w:r>
      <w:r w:rsidR="000F69BA">
        <w:rPr>
          <w:color w:val="000000"/>
          <w:shd w:val="clear" w:color="auto" w:fill="FFFFFF"/>
        </w:rPr>
        <w:t>," </w:t>
      </w:r>
      <w:r w:rsidR="000F69BA">
        <w:rPr>
          <w:i/>
          <w:iCs/>
          <w:color w:val="000000"/>
          <w:shd w:val="clear" w:color="auto" w:fill="FFFFFF"/>
        </w:rPr>
        <w:t>Boston Globe, </w:t>
      </w:r>
      <w:r w:rsidR="000F69BA">
        <w:rPr>
          <w:color w:val="000000"/>
          <w:shd w:val="clear" w:color="auto" w:fill="FFFFFF"/>
        </w:rPr>
        <w:t>Nov. 11, 2015.</w:t>
      </w:r>
    </w:p>
    <w:p w:rsidR="000F69BA" w:rsidRDefault="000F69BA" w:rsidP="0041329C">
      <w:pPr>
        <w:pStyle w:val="Heading2"/>
      </w:pPr>
    </w:p>
    <w:p w:rsidR="007D0656" w:rsidRPr="007D0656" w:rsidRDefault="007D0656" w:rsidP="0041329C">
      <w:pPr>
        <w:pStyle w:val="Heading2"/>
      </w:pPr>
      <w:r w:rsidRPr="007D0656">
        <w:t>"Be Open-Minded About TPP</w:t>
      </w:r>
      <w:r>
        <w:t>,</w:t>
      </w:r>
      <w:r w:rsidRPr="007D0656">
        <w:t xml:space="preserve">" </w:t>
      </w:r>
      <w:r w:rsidRPr="007D0656">
        <w:rPr>
          <w:i/>
          <w:iCs/>
        </w:rPr>
        <w:t>Korea Herald</w:t>
      </w:r>
      <w:r w:rsidRPr="007D0656">
        <w:t>, Oct. 12, 2015.</w:t>
      </w:r>
    </w:p>
    <w:p w:rsidR="00E05A88" w:rsidRPr="007D0656" w:rsidRDefault="00E05A88" w:rsidP="0041329C">
      <w:pPr>
        <w:pStyle w:val="Heading2"/>
        <w:rPr>
          <w:sz w:val="20"/>
          <w:szCs w:val="20"/>
        </w:rPr>
      </w:pPr>
    </w:p>
    <w:p w:rsidR="0091165B" w:rsidRPr="007D0656" w:rsidRDefault="00756B31" w:rsidP="0041329C">
      <w:pPr>
        <w:pStyle w:val="Heading2"/>
      </w:pPr>
      <w:r w:rsidRPr="007D0656">
        <w:t>“</w:t>
      </w:r>
      <w:r w:rsidRPr="007D0656">
        <w:rPr>
          <w:color w:val="000000"/>
          <w:shd w:val="clear" w:color="auto" w:fill="FFFFFF"/>
        </w:rPr>
        <w:t>Misinterpreting Chinese Intervention in Financial Markets</w:t>
      </w:r>
      <w:r w:rsidR="007D0656" w:rsidRPr="007D0656">
        <w:rPr>
          <w:color w:val="000000"/>
          <w:shd w:val="clear" w:color="auto" w:fill="FFFFFF"/>
        </w:rPr>
        <w:t>,</w:t>
      </w:r>
      <w:r w:rsidRPr="007D0656">
        <w:rPr>
          <w:color w:val="000000"/>
          <w:shd w:val="clear" w:color="auto" w:fill="FFFFFF"/>
        </w:rPr>
        <w:t>”</w:t>
      </w:r>
      <w:r w:rsidR="007D0656">
        <w:rPr>
          <w:color w:val="000000"/>
          <w:shd w:val="clear" w:color="auto" w:fill="FFFFFF"/>
        </w:rPr>
        <w:t xml:space="preserve"> </w:t>
      </w:r>
      <w:r w:rsidRPr="007D0656">
        <w:rPr>
          <w:i/>
          <w:color w:val="000000"/>
          <w:shd w:val="clear" w:color="auto" w:fill="FFFFFF"/>
        </w:rPr>
        <w:t>China-US Focus</w:t>
      </w:r>
      <w:r w:rsidRPr="007D0656">
        <w:t xml:space="preserve">, </w:t>
      </w:r>
      <w:r w:rsidR="009A614E">
        <w:t xml:space="preserve">Sept. </w:t>
      </w:r>
      <w:r w:rsidRPr="007D0656">
        <w:t>10</w:t>
      </w:r>
      <w:r w:rsidR="0091165B" w:rsidRPr="007D0656">
        <w:t>, 2015.</w:t>
      </w:r>
    </w:p>
    <w:p w:rsidR="0091165B" w:rsidRDefault="0091165B" w:rsidP="0091165B"/>
    <w:p w:rsidR="0091165B" w:rsidRPr="0091165B" w:rsidRDefault="00756B31" w:rsidP="0091165B">
      <w:r>
        <w:t>“Now is the R</w:t>
      </w:r>
      <w:r w:rsidR="0091165B">
        <w:t xml:space="preserve">ight Time to Reform Oil </w:t>
      </w:r>
      <w:proofErr w:type="gramStart"/>
      <w:r w:rsidR="0091165B">
        <w:t>Pricing</w:t>
      </w:r>
      <w:proofErr w:type="gramEnd"/>
      <w:r w:rsidR="0091165B">
        <w:t xml:space="preserve">,” </w:t>
      </w:r>
      <w:r w:rsidR="0091165B" w:rsidRPr="0091165B">
        <w:rPr>
          <w:i/>
        </w:rPr>
        <w:t>The Guardian</w:t>
      </w:r>
      <w:r w:rsidR="0091165B">
        <w:t xml:space="preserve">, Aug. 10, 2015. </w:t>
      </w:r>
    </w:p>
    <w:p w:rsidR="006D55C0" w:rsidRPr="0091165B" w:rsidRDefault="006D55C0" w:rsidP="0041329C">
      <w:pPr>
        <w:pStyle w:val="Heading2"/>
        <w:rPr>
          <w:sz w:val="20"/>
          <w:szCs w:val="20"/>
        </w:rPr>
      </w:pPr>
    </w:p>
    <w:p w:rsidR="006D55C0" w:rsidRDefault="006D55C0" w:rsidP="0041329C">
      <w:pPr>
        <w:pStyle w:val="Heading2"/>
      </w:pPr>
      <w:r>
        <w:rPr>
          <w:color w:val="000000"/>
        </w:rPr>
        <w:t>"</w:t>
      </w:r>
      <w:r w:rsidRPr="006D55C0">
        <w:rPr>
          <w:color w:val="000000"/>
        </w:rPr>
        <w:t>I</w:t>
      </w:r>
      <w:r>
        <w:rPr>
          <w:color w:val="000000"/>
        </w:rPr>
        <w:t xml:space="preserve">s Tsipras the New Kim Dae-Jung?" </w:t>
      </w:r>
      <w:r>
        <w:rPr>
          <w:i/>
          <w:iCs/>
          <w:color w:val="000000"/>
        </w:rPr>
        <w:t>Korea Herald</w:t>
      </w:r>
      <w:r>
        <w:rPr>
          <w:color w:val="000000"/>
        </w:rPr>
        <w:t>, July 20, 2015</w:t>
      </w:r>
    </w:p>
    <w:p w:rsidR="007F2B47" w:rsidRPr="007F2B47" w:rsidRDefault="0041329C" w:rsidP="0041329C">
      <w:pPr>
        <w:pStyle w:val="Heading2"/>
      </w:pPr>
      <w:r>
        <w:br/>
      </w:r>
      <w:r w:rsidR="007F2B47">
        <w:t xml:space="preserve">“The Chimera of Currency Manipulation,” </w:t>
      </w:r>
      <w:r w:rsidR="007F2B47">
        <w:rPr>
          <w:i/>
        </w:rPr>
        <w:t>Korea Herald</w:t>
      </w:r>
      <w:r w:rsidR="007F2B47">
        <w:t>, June 14, 2015.</w:t>
      </w:r>
    </w:p>
    <w:p w:rsidR="007F2B47" w:rsidRPr="007F2B47" w:rsidRDefault="007F2B47" w:rsidP="007F2B47"/>
    <w:p w:rsidR="00C07ED6" w:rsidRDefault="00C07ED6" w:rsidP="0041329C">
      <w:pPr>
        <w:pStyle w:val="Heading2"/>
      </w:pPr>
      <w:r>
        <w:t xml:space="preserve">“New and Improved Trade Agreements,” </w:t>
      </w:r>
      <w:r w:rsidRPr="000D36B2">
        <w:rPr>
          <w:i/>
        </w:rPr>
        <w:t>Project Syndicate</w:t>
      </w:r>
      <w:r>
        <w:t>, May 7, 2015</w:t>
      </w:r>
    </w:p>
    <w:p w:rsidR="00C07ED6" w:rsidRPr="00C07ED6" w:rsidRDefault="00C07ED6" w:rsidP="00C07ED6"/>
    <w:p w:rsidR="00FD25BC" w:rsidRDefault="006025EC" w:rsidP="0041329C">
      <w:pPr>
        <w:pStyle w:val="Heading2"/>
      </w:pPr>
      <w:r>
        <w:t>“</w:t>
      </w:r>
      <w:r w:rsidR="00FD25BC">
        <w:t>Asia Games Are Not Zero-Sum,</w:t>
      </w:r>
      <w:r>
        <w:t>”</w:t>
      </w:r>
      <w:r w:rsidR="00FD25BC">
        <w:t xml:space="preserve"> </w:t>
      </w:r>
      <w:r w:rsidR="00FD25BC" w:rsidRPr="000D36B2">
        <w:rPr>
          <w:i/>
        </w:rPr>
        <w:t>Project Syndicate</w:t>
      </w:r>
      <w:r w:rsidR="00FD25BC">
        <w:t>, April 24, 2015.</w:t>
      </w:r>
    </w:p>
    <w:p w:rsidR="006025EC" w:rsidRPr="006025EC" w:rsidRDefault="006025EC" w:rsidP="006025EC"/>
    <w:p w:rsidR="00E51758" w:rsidRDefault="006025EC" w:rsidP="0041329C">
      <w:pPr>
        <w:pStyle w:val="Heading2"/>
      </w:pPr>
      <w:r>
        <w:t xml:space="preserve">“Will Fed Tightening Choke Emerging Markets?” </w:t>
      </w:r>
      <w:r w:rsidRPr="000D36B2">
        <w:rPr>
          <w:i/>
        </w:rPr>
        <w:t>Project Syndicate</w:t>
      </w:r>
      <w:r>
        <w:t>, March 23, 2015.</w:t>
      </w:r>
      <w:r w:rsidR="0041329C">
        <w:t xml:space="preserve"> </w:t>
      </w:r>
    </w:p>
    <w:p w:rsidR="006025EC" w:rsidRPr="006025EC" w:rsidRDefault="006025EC" w:rsidP="006025EC"/>
    <w:p w:rsidR="0076017D" w:rsidRPr="0041329C" w:rsidRDefault="0076017D" w:rsidP="0041329C">
      <w:pPr>
        <w:pStyle w:val="Heading2"/>
        <w:rPr>
          <w:bCs/>
          <w:color w:val="0D0D0D"/>
        </w:rPr>
      </w:pPr>
      <w:r>
        <w:rPr>
          <w:bCs/>
          <w:color w:val="0D0D0D" w:themeColor="text1" w:themeTint="F2"/>
        </w:rPr>
        <w:t>“</w:t>
      </w:r>
      <w:r w:rsidR="00AE5210">
        <w:rPr>
          <w:bCs/>
          <w:color w:val="0D0D0D" w:themeColor="text1" w:themeTint="F2"/>
        </w:rPr>
        <w:t xml:space="preserve">Chinese </w:t>
      </w:r>
      <w:r w:rsidR="0048260A">
        <w:rPr>
          <w:sz w:val="22"/>
          <w:szCs w:val="22"/>
          <w:lang w:val="en-AU"/>
        </w:rPr>
        <w:t>C</w:t>
      </w:r>
      <w:r w:rsidR="0048260A" w:rsidRPr="0048260A">
        <w:rPr>
          <w:sz w:val="22"/>
          <w:szCs w:val="22"/>
          <w:lang w:val="en-AU"/>
        </w:rPr>
        <w:t xml:space="preserve">urrency </w:t>
      </w:r>
      <w:r w:rsidR="0048260A">
        <w:rPr>
          <w:sz w:val="22"/>
          <w:szCs w:val="22"/>
          <w:lang w:val="en-AU"/>
        </w:rPr>
        <w:t>M</w:t>
      </w:r>
      <w:r w:rsidR="0048260A" w:rsidRPr="0048260A">
        <w:rPr>
          <w:sz w:val="22"/>
          <w:szCs w:val="22"/>
          <w:lang w:val="en-AU"/>
        </w:rPr>
        <w:t>anipulation</w:t>
      </w:r>
      <w:r w:rsidR="0048260A">
        <w:rPr>
          <w:sz w:val="22"/>
          <w:szCs w:val="22"/>
          <w:lang w:val="en-AU"/>
        </w:rPr>
        <w:t xml:space="preserve"> Not a P</w:t>
      </w:r>
      <w:r w:rsidR="0048260A" w:rsidRPr="0048260A">
        <w:rPr>
          <w:sz w:val="22"/>
          <w:szCs w:val="22"/>
          <w:lang w:val="en-AU"/>
        </w:rPr>
        <w:t>roblem</w:t>
      </w:r>
      <w:r w:rsidR="0048260A">
        <w:rPr>
          <w:sz w:val="22"/>
          <w:szCs w:val="22"/>
          <w:lang w:val="en-AU"/>
        </w:rPr>
        <w:t xml:space="preserve">,” </w:t>
      </w:r>
      <w:r w:rsidR="0048260A">
        <w:rPr>
          <w:i/>
          <w:iCs/>
        </w:rPr>
        <w:t>East Asia Forum</w:t>
      </w:r>
      <w:r w:rsidR="0048260A">
        <w:t xml:space="preserve">, </w:t>
      </w:r>
      <w:r w:rsidR="00AE5210">
        <w:t xml:space="preserve">March 9, </w:t>
      </w:r>
      <w:r w:rsidR="0048260A">
        <w:t>2015.</w:t>
      </w:r>
    </w:p>
    <w:p w:rsidR="0076017D" w:rsidRDefault="0076017D" w:rsidP="0076017D"/>
    <w:p w:rsidR="0076017D" w:rsidRPr="0076017D" w:rsidRDefault="0076017D" w:rsidP="0076017D">
      <w:r>
        <w:t xml:space="preserve">“The End of Republican Obstruction,” </w:t>
      </w:r>
      <w:r>
        <w:rPr>
          <w:i/>
        </w:rPr>
        <w:t>Project Syndicate</w:t>
      </w:r>
      <w:proofErr w:type="gramStart"/>
      <w:r>
        <w:t>,  Jan</w:t>
      </w:r>
      <w:proofErr w:type="gramEnd"/>
      <w:r>
        <w:t>. 19</w:t>
      </w:r>
      <w:r w:rsidR="007227DA">
        <w:t>, 2015</w:t>
      </w:r>
      <w:r>
        <w:t>.</w:t>
      </w:r>
    </w:p>
    <w:p w:rsidR="0076017D" w:rsidRDefault="0076017D" w:rsidP="004121DB"/>
    <w:p w:rsidR="004121DB" w:rsidRDefault="004121DB" w:rsidP="004121DB">
      <w:r>
        <w:t xml:space="preserve">“Why Are Commodity Prices Falling?” </w:t>
      </w:r>
      <w:r w:rsidRPr="000D36B2">
        <w:rPr>
          <w:i/>
        </w:rPr>
        <w:t>Project Syndicate</w:t>
      </w:r>
      <w:r w:rsidR="00B21DB8">
        <w:t>, Dec.</w:t>
      </w:r>
      <w:r>
        <w:t>15, 2014.</w:t>
      </w:r>
    </w:p>
    <w:p w:rsidR="004121DB" w:rsidRDefault="004121DB" w:rsidP="004121DB"/>
    <w:p w:rsidR="004121DB" w:rsidRDefault="004121DB" w:rsidP="004121DB">
      <w:pPr>
        <w:rPr>
          <w:color w:val="000000"/>
        </w:rPr>
      </w:pPr>
      <w:proofErr w:type="gramStart"/>
      <w:r>
        <w:t>“</w:t>
      </w:r>
      <w:r w:rsidRPr="00F85E90">
        <w:t>Fair Shares in Pledged Carbon Cuts</w:t>
      </w:r>
      <w:r>
        <w:t xml:space="preserve">," </w:t>
      </w:r>
      <w:r w:rsidRPr="00F85E90">
        <w:rPr>
          <w:i/>
          <w:iCs/>
        </w:rPr>
        <w:t>VoxEU</w:t>
      </w:r>
      <w:r w:rsidRPr="00F85E90">
        <w:t>, Nov.24, 2014</w:t>
      </w:r>
      <w:r>
        <w:t>.</w:t>
      </w:r>
      <w:proofErr w:type="gramEnd"/>
    </w:p>
    <w:p w:rsidR="00347AFA" w:rsidRDefault="00347AFA" w:rsidP="00AE77BD">
      <w:pPr>
        <w:tabs>
          <w:tab w:val="left" w:pos="1008"/>
          <w:tab w:val="left" w:pos="7200"/>
        </w:tabs>
      </w:pPr>
    </w:p>
    <w:p w:rsidR="000D36B2" w:rsidRDefault="000D36B2" w:rsidP="00AE77BD">
      <w:pPr>
        <w:tabs>
          <w:tab w:val="left" w:pos="1008"/>
          <w:tab w:val="left" w:pos="7200"/>
        </w:tabs>
      </w:pPr>
      <w:r>
        <w:t>“America the Balanced,</w:t>
      </w:r>
      <w:proofErr w:type="gramStart"/>
      <w:r>
        <w:t xml:space="preserve">”  </w:t>
      </w:r>
      <w:r w:rsidRPr="000D36B2">
        <w:rPr>
          <w:i/>
        </w:rPr>
        <w:t>Project</w:t>
      </w:r>
      <w:proofErr w:type="gramEnd"/>
      <w:r w:rsidRPr="000D36B2">
        <w:rPr>
          <w:i/>
        </w:rPr>
        <w:t xml:space="preserve"> Syndicate</w:t>
      </w:r>
      <w:r>
        <w:t>, Oct. 20.</w:t>
      </w:r>
    </w:p>
    <w:p w:rsidR="000D36B2" w:rsidRDefault="000D36B2" w:rsidP="00AE77BD">
      <w:pPr>
        <w:tabs>
          <w:tab w:val="left" w:pos="1008"/>
          <w:tab w:val="left" w:pos="7200"/>
        </w:tabs>
      </w:pPr>
    </w:p>
    <w:p w:rsidR="00902747" w:rsidRPr="00902747" w:rsidRDefault="00902747" w:rsidP="00AE77BD">
      <w:pPr>
        <w:tabs>
          <w:tab w:val="left" w:pos="1008"/>
          <w:tab w:val="left" w:pos="7200"/>
        </w:tabs>
      </w:pPr>
      <w:r>
        <w:t xml:space="preserve">“Piketty’s Missing Rentiers,” </w:t>
      </w:r>
      <w:r w:rsidRPr="00830E5E">
        <w:rPr>
          <w:i/>
          <w:iCs/>
        </w:rPr>
        <w:t>Project Syndicate,</w:t>
      </w:r>
      <w:r>
        <w:rPr>
          <w:i/>
          <w:iCs/>
        </w:rPr>
        <w:t xml:space="preserve"> </w:t>
      </w:r>
      <w:r>
        <w:rPr>
          <w:iCs/>
        </w:rPr>
        <w:t>Sept.19, 2014.</w:t>
      </w:r>
    </w:p>
    <w:p w:rsidR="00902747" w:rsidRDefault="00902747" w:rsidP="00AE77BD">
      <w:pPr>
        <w:tabs>
          <w:tab w:val="left" w:pos="1008"/>
          <w:tab w:val="left" w:pos="7200"/>
        </w:tabs>
      </w:pPr>
    </w:p>
    <w:p w:rsidR="00CF78CC" w:rsidRDefault="00830E5E" w:rsidP="00AE77BD">
      <w:pPr>
        <w:tabs>
          <w:tab w:val="left" w:pos="1008"/>
          <w:tab w:val="left" w:pos="7200"/>
        </w:tabs>
      </w:pPr>
      <w:r>
        <w:t xml:space="preserve">“The Subsidy Trap,” </w:t>
      </w:r>
      <w:r w:rsidR="0068755B" w:rsidRPr="00830E5E">
        <w:rPr>
          <w:i/>
          <w:iCs/>
        </w:rPr>
        <w:t xml:space="preserve">Project Syndicate, </w:t>
      </w:r>
      <w:r w:rsidR="0068755B" w:rsidRPr="00830E5E">
        <w:t xml:space="preserve">Aug. 14.  </w:t>
      </w:r>
      <w:r w:rsidRPr="00830E5E">
        <w:t xml:space="preserve">Full version </w:t>
      </w:r>
      <w:r w:rsidR="0068755B" w:rsidRPr="00830E5E">
        <w:t>"Modi, Sisi &amp; Joko</w:t>
      </w:r>
      <w:r w:rsidRPr="00830E5E">
        <w:t xml:space="preserve">wi: </w:t>
      </w:r>
      <w:r>
        <w:t xml:space="preserve"> </w:t>
      </w:r>
      <w:r w:rsidR="0068755B" w:rsidRPr="00830E5E">
        <w:t xml:space="preserve">Tackling Food &amp; Fuel Subsidies," </w:t>
      </w:r>
      <w:r w:rsidR="0068755B" w:rsidRPr="00830E5E">
        <w:rPr>
          <w:i/>
          <w:iCs/>
        </w:rPr>
        <w:t xml:space="preserve">VoxEU, </w:t>
      </w:r>
      <w:r w:rsidR="0068755B" w:rsidRPr="00830E5E">
        <w:t>Sept. 9, 2014.</w:t>
      </w:r>
      <w:r w:rsidR="0068755B" w:rsidRPr="00830E5E">
        <w:br/>
      </w:r>
      <w:r w:rsidR="0068755B">
        <w:t> </w:t>
      </w:r>
      <w:r w:rsidR="0068755B">
        <w:br/>
      </w:r>
      <w:r w:rsidR="00CF78CC">
        <w:lastRenderedPageBreak/>
        <w:t>“</w:t>
      </w:r>
      <w:r w:rsidR="00CF78CC" w:rsidRPr="003850FE">
        <w:t>Sovereign Debt at Square One</w:t>
      </w:r>
      <w:r w:rsidR="00CF78CC">
        <w:t xml:space="preserve">,” </w:t>
      </w:r>
      <w:r w:rsidR="00CF78CC" w:rsidRPr="003850FE">
        <w:rPr>
          <w:i/>
        </w:rPr>
        <w:t>The Guardian</w:t>
      </w:r>
      <w:r w:rsidR="00CF78CC" w:rsidRPr="00CF78CC">
        <w:t xml:space="preserve">, July 17, 2014.    Full version, "It Takes More than Two to Tango," </w:t>
      </w:r>
      <w:r w:rsidR="00CF78CC" w:rsidRPr="003850FE">
        <w:rPr>
          <w:i/>
        </w:rPr>
        <w:t>VoxEU</w:t>
      </w:r>
      <w:r w:rsidR="00CF78CC" w:rsidRPr="00CF78CC">
        <w:t>, July 22, 2014.</w:t>
      </w:r>
    </w:p>
    <w:p w:rsidR="00CF78CC" w:rsidRDefault="00CF78CC" w:rsidP="00AE77BD">
      <w:pPr>
        <w:tabs>
          <w:tab w:val="left" w:pos="1008"/>
          <w:tab w:val="left" w:pos="7200"/>
        </w:tabs>
      </w:pPr>
    </w:p>
    <w:p w:rsidR="00CF78CC" w:rsidRPr="00CF78CC" w:rsidRDefault="00CF78CC" w:rsidP="00AE77BD">
      <w:pPr>
        <w:tabs>
          <w:tab w:val="left" w:pos="1008"/>
          <w:tab w:val="left" w:pos="7200"/>
        </w:tabs>
      </w:pPr>
      <w:proofErr w:type="gramStart"/>
      <w:r w:rsidRPr="00CF78CC">
        <w:t xml:space="preserve">"Emerging Market Target Practice," </w:t>
      </w:r>
      <w:r w:rsidRPr="00CF78CC">
        <w:rPr>
          <w:i/>
        </w:rPr>
        <w:t>Project Syndicate</w:t>
      </w:r>
      <w:r w:rsidRPr="00CF78CC">
        <w:t>.</w:t>
      </w:r>
      <w:proofErr w:type="gramEnd"/>
      <w:r w:rsidRPr="00CF78CC">
        <w:t xml:space="preserve"> </w:t>
      </w:r>
      <w:r w:rsidR="00830E5E">
        <w:t xml:space="preserve">   </w:t>
      </w:r>
      <w:r w:rsidRPr="00CF78CC">
        <w:t xml:space="preserve">"Developing Countries Should Target Nominal GDP," </w:t>
      </w:r>
      <w:r w:rsidRPr="00CF78CC">
        <w:rPr>
          <w:i/>
        </w:rPr>
        <w:t>The Guardian</w:t>
      </w:r>
      <w:r w:rsidRPr="00CF78CC">
        <w:t>, June 24, 2014.</w:t>
      </w:r>
    </w:p>
    <w:p w:rsidR="00CF78CC" w:rsidRPr="00AE77BD" w:rsidRDefault="00CF78CC" w:rsidP="00AE77BD">
      <w:pPr>
        <w:tabs>
          <w:tab w:val="left" w:pos="1008"/>
          <w:tab w:val="left" w:pos="7200"/>
        </w:tabs>
        <w:rPr>
          <w:b/>
          <w:u w:val="single"/>
        </w:rPr>
      </w:pPr>
    </w:p>
    <w:p w:rsidR="00A11497" w:rsidRPr="00A67062" w:rsidRDefault="00AE77BD" w:rsidP="00AE77BD">
      <w:pPr>
        <w:rPr>
          <w:rStyle w:val="Emphasis"/>
          <w:rFonts w:eastAsia="Calibri"/>
          <w:i w:val="0"/>
          <w:iCs w:val="0"/>
        </w:rPr>
      </w:pPr>
      <w:proofErr w:type="gramStart"/>
      <w:r w:rsidRPr="00AE77BD">
        <w:t>"</w:t>
      </w:r>
      <w:r>
        <w:t xml:space="preserve">China is Still #2,” </w:t>
      </w:r>
      <w:r w:rsidRPr="00AE77BD">
        <w:rPr>
          <w:i/>
        </w:rPr>
        <w:t>Project Syndicate,</w:t>
      </w:r>
      <w:r>
        <w:t xml:space="preserve"> </w:t>
      </w:r>
      <w:r w:rsidRPr="00AE77BD">
        <w:t>May 5.</w:t>
      </w:r>
      <w:proofErr w:type="gramEnd"/>
      <w:r w:rsidRPr="00AE77BD">
        <w:t xml:space="preserve">   Expanded as </w:t>
      </w:r>
      <w:r>
        <w:t>“China is Not Yet Number One</w:t>
      </w:r>
      <w:r w:rsidRPr="00AE77BD">
        <w:t>,</w:t>
      </w:r>
      <w:r>
        <w:t>”</w:t>
      </w:r>
      <w:r w:rsidRPr="00AE77BD">
        <w:t xml:space="preserve"> </w:t>
      </w:r>
      <w:r w:rsidRPr="00AE77BD">
        <w:rPr>
          <w:i/>
        </w:rPr>
        <w:t>VoxEU</w:t>
      </w:r>
      <w:r>
        <w:t xml:space="preserve">, </w:t>
      </w:r>
      <w:r w:rsidRPr="00AE77BD">
        <w:t>May 19, 2014.</w:t>
      </w:r>
      <w:r w:rsidRPr="00AE77BD">
        <w:rPr>
          <w:sz w:val="15"/>
          <w:szCs w:val="15"/>
        </w:rPr>
        <w:t> </w:t>
      </w:r>
      <w:r>
        <w:rPr>
          <w:rFonts w:eastAsia="Calibri"/>
        </w:rPr>
        <w:br/>
      </w:r>
      <w:r w:rsidR="00FB1031">
        <w:rPr>
          <w:rFonts w:eastAsia="Calibri"/>
        </w:rPr>
        <w:br/>
        <w:t xml:space="preserve">“How to Address Inequality,” </w:t>
      </w:r>
      <w:r w:rsidR="00FB1031" w:rsidRPr="00FB1031">
        <w:rPr>
          <w:rFonts w:eastAsia="Calibri"/>
          <w:i/>
        </w:rPr>
        <w:t>VoxEU</w:t>
      </w:r>
      <w:r w:rsidR="00FB1031">
        <w:rPr>
          <w:rFonts w:eastAsia="Calibri"/>
        </w:rPr>
        <w:t xml:space="preserve">, Apr. 29, 2014; and “The Oligarchy Fallacy,” </w:t>
      </w:r>
      <w:r w:rsidR="00FB1031" w:rsidRPr="00FB1031">
        <w:rPr>
          <w:rFonts w:eastAsia="Calibri"/>
          <w:i/>
        </w:rPr>
        <w:t>Project Syndicate</w:t>
      </w:r>
      <w:r w:rsidR="00FB1031">
        <w:rPr>
          <w:rFonts w:eastAsia="Calibri"/>
        </w:rPr>
        <w:t>, Apr.22.</w:t>
      </w:r>
      <w:r w:rsidR="00FB1031">
        <w:rPr>
          <w:rFonts w:eastAsia="Calibri"/>
        </w:rPr>
        <w:br/>
      </w:r>
      <w:r w:rsidR="00A67062">
        <w:rPr>
          <w:rFonts w:eastAsia="Calibri"/>
        </w:rPr>
        <w:br/>
      </w:r>
      <w:r w:rsidR="00A67062" w:rsidRPr="00A67062">
        <w:rPr>
          <w:rFonts w:eastAsia="Calibri"/>
        </w:rPr>
        <w:t> "</w:t>
      </w:r>
      <w:r w:rsidR="00A67062">
        <w:rPr>
          <w:rFonts w:eastAsia="Calibri"/>
        </w:rPr>
        <w:t>The ECB Should D</w:t>
      </w:r>
      <w:r w:rsidR="00A67062" w:rsidRPr="00A67062">
        <w:rPr>
          <w:rFonts w:eastAsia="Calibri"/>
        </w:rPr>
        <w:t xml:space="preserve">o QE via FX," </w:t>
      </w:r>
      <w:r w:rsidR="00A67062" w:rsidRPr="00A67062">
        <w:rPr>
          <w:rFonts w:eastAsia="Calibri"/>
          <w:i/>
          <w:iCs/>
        </w:rPr>
        <w:t>Vox</w:t>
      </w:r>
      <w:r w:rsidR="0099332B">
        <w:rPr>
          <w:rFonts w:eastAsia="Calibri"/>
          <w:i/>
          <w:iCs/>
        </w:rPr>
        <w:t>EU</w:t>
      </w:r>
      <w:r w:rsidR="00A67062" w:rsidRPr="00A67062">
        <w:rPr>
          <w:rFonts w:eastAsia="Calibri"/>
        </w:rPr>
        <w:t>, Mar.</w:t>
      </w:r>
      <w:r w:rsidR="00A67062">
        <w:rPr>
          <w:rFonts w:eastAsia="Calibri"/>
        </w:rPr>
        <w:t xml:space="preserve"> </w:t>
      </w:r>
      <w:r w:rsidR="00A67062" w:rsidRPr="00A67062">
        <w:rPr>
          <w:rFonts w:eastAsia="Calibri"/>
        </w:rPr>
        <w:t>24</w:t>
      </w:r>
      <w:r w:rsidR="00A67062">
        <w:rPr>
          <w:rFonts w:eastAsia="Calibri"/>
        </w:rPr>
        <w:t>;</w:t>
      </w:r>
      <w:r w:rsidR="00A67062" w:rsidRPr="00A67062">
        <w:rPr>
          <w:rFonts w:eastAsia="Calibri"/>
        </w:rPr>
        <w:t xml:space="preserve"> and "Why the ECB Should Buy American," </w:t>
      </w:r>
      <w:r w:rsidR="00A67062" w:rsidRPr="00A67062">
        <w:rPr>
          <w:rFonts w:eastAsia="Calibri"/>
          <w:i/>
          <w:iCs/>
        </w:rPr>
        <w:t xml:space="preserve">Project Syndicate, </w:t>
      </w:r>
      <w:r w:rsidR="00A67062" w:rsidRPr="00A67062">
        <w:rPr>
          <w:rFonts w:eastAsia="Calibri"/>
        </w:rPr>
        <w:t>March 13, 2014.</w:t>
      </w:r>
    </w:p>
    <w:p w:rsidR="002B5AFB" w:rsidRDefault="002B5AFB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Style w:val="Emphasis"/>
          <w:b w:val="0"/>
          <w:i w:val="0"/>
          <w:iCs w:val="0"/>
        </w:rPr>
      </w:pPr>
      <w:r w:rsidRPr="002B5AFB">
        <w:rPr>
          <w:rStyle w:val="Emphasis"/>
          <w:b w:val="0"/>
          <w:i w:val="0"/>
          <w:iCs w:val="0"/>
        </w:rPr>
        <w:t>“</w:t>
      </w:r>
      <w:r w:rsidRPr="002B5AFB">
        <w:rPr>
          <w:b w:val="0"/>
        </w:rPr>
        <w:t>Market Failure and Political Failure</w:t>
      </w:r>
      <w:r>
        <w:rPr>
          <w:b w:val="0"/>
        </w:rPr>
        <w:t>,”</w:t>
      </w:r>
      <w:r w:rsidRPr="002B5AFB">
        <w:rPr>
          <w:b w:val="0"/>
        </w:rPr>
        <w:t> </w:t>
      </w:r>
      <w:r w:rsidRPr="002B5AFB">
        <w:rPr>
          <w:b w:val="0"/>
          <w:i/>
          <w:iCs/>
        </w:rPr>
        <w:t>Project Syndicate</w:t>
      </w:r>
      <w:proofErr w:type="gramStart"/>
      <w:r w:rsidRPr="002B5AFB">
        <w:rPr>
          <w:b w:val="0"/>
        </w:rPr>
        <w:t xml:space="preserve">, </w:t>
      </w:r>
      <w:r w:rsidR="008078D4">
        <w:rPr>
          <w:b w:val="0"/>
        </w:rPr>
        <w:t xml:space="preserve"> </w:t>
      </w:r>
      <w:r w:rsidRPr="002B5AFB">
        <w:rPr>
          <w:b w:val="0"/>
        </w:rPr>
        <w:t>Feb</w:t>
      </w:r>
      <w:proofErr w:type="gramEnd"/>
      <w:r w:rsidRPr="002B5AFB">
        <w:rPr>
          <w:b w:val="0"/>
        </w:rPr>
        <w:t>.</w:t>
      </w:r>
      <w:r w:rsidR="00A67062">
        <w:rPr>
          <w:b w:val="0"/>
        </w:rPr>
        <w:t xml:space="preserve"> </w:t>
      </w:r>
      <w:r w:rsidRPr="002B5AFB">
        <w:rPr>
          <w:b w:val="0"/>
        </w:rPr>
        <w:t>11, 2014.</w:t>
      </w:r>
    </w:p>
    <w:p w:rsidR="002B5AFB" w:rsidRPr="002B5AFB" w:rsidRDefault="002B5AFB" w:rsidP="002B5AFB">
      <w:r>
        <w:rPr>
          <w:rStyle w:val="Emphasis"/>
          <w:i w:val="0"/>
          <w:iCs w:val="0"/>
        </w:rPr>
        <w:t>"</w:t>
      </w:r>
      <w:r w:rsidRPr="002B5AFB">
        <w:rPr>
          <w:rStyle w:val="Emphasis"/>
          <w:i w:val="0"/>
          <w:iCs w:val="0"/>
        </w:rPr>
        <w:t>Absent America</w:t>
      </w:r>
      <w:r>
        <w:rPr>
          <w:rStyle w:val="Emphasis"/>
          <w:i w:val="0"/>
          <w:iCs w:val="0"/>
        </w:rPr>
        <w:t>,"</w:t>
      </w:r>
      <w:proofErr w:type="gramStart"/>
      <w:r>
        <w:rPr>
          <w:rStyle w:val="Emphasis"/>
          <w:i w:val="0"/>
          <w:iCs w:val="0"/>
        </w:rPr>
        <w:t xml:space="preserve">  </w:t>
      </w:r>
      <w:r w:rsidRPr="002B5AFB">
        <w:rPr>
          <w:i/>
          <w:iCs/>
        </w:rPr>
        <w:t>Project</w:t>
      </w:r>
      <w:proofErr w:type="gramEnd"/>
      <w:r w:rsidRPr="002B5AFB">
        <w:rPr>
          <w:i/>
          <w:iCs/>
        </w:rPr>
        <w:t xml:space="preserve"> Syndicate,</w:t>
      </w:r>
      <w:r w:rsidRPr="002B5AFB">
        <w:rPr>
          <w:rStyle w:val="Emphasis"/>
          <w:i w:val="0"/>
          <w:iCs w:val="0"/>
        </w:rPr>
        <w:t> Jan.2</w:t>
      </w:r>
      <w:r w:rsidR="003850FE">
        <w:rPr>
          <w:rStyle w:val="Emphasis"/>
          <w:i w:val="0"/>
          <w:iCs w:val="0"/>
        </w:rPr>
        <w:t>4</w:t>
      </w:r>
      <w:r w:rsidRPr="002B5AFB">
        <w:rPr>
          <w:rStyle w:val="Emphasis"/>
          <w:i w:val="0"/>
          <w:iCs w:val="0"/>
        </w:rPr>
        <w:t>.</w:t>
      </w:r>
      <w:r>
        <w:rPr>
          <w:rStyle w:val="Emphasis"/>
          <w:i w:val="0"/>
          <w:iCs w:val="0"/>
          <w:sz w:val="20"/>
          <w:szCs w:val="20"/>
        </w:rPr>
        <w:t xml:space="preserve">   </w:t>
      </w:r>
      <w:r w:rsidRPr="002B5AFB">
        <w:rPr>
          <w:rStyle w:val="Emphasis"/>
          <w:i w:val="0"/>
          <w:iCs w:val="0"/>
        </w:rPr>
        <w:t xml:space="preserve">Full version, “IMF Reform and Isolationism in the US Congress,” </w:t>
      </w:r>
      <w:r w:rsidRPr="002B5AFB">
        <w:rPr>
          <w:rStyle w:val="Emphasis"/>
          <w:iCs w:val="0"/>
        </w:rPr>
        <w:t>East Asia Fo</w:t>
      </w:r>
      <w:r>
        <w:rPr>
          <w:rStyle w:val="Emphasis"/>
          <w:iCs w:val="0"/>
        </w:rPr>
        <w:t>rum</w:t>
      </w:r>
      <w:r w:rsidRPr="002B5AFB">
        <w:rPr>
          <w:rStyle w:val="Emphasis"/>
          <w:i w:val="0"/>
          <w:iCs w:val="0"/>
        </w:rPr>
        <w:t>, January 29, 2014.</w:t>
      </w:r>
    </w:p>
    <w:p w:rsidR="00907A0F" w:rsidRDefault="00907A0F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b w:val="0"/>
        </w:rPr>
      </w:pPr>
      <w:r>
        <w:rPr>
          <w:rStyle w:val="Emphasis"/>
          <w:b w:val="0"/>
          <w:i w:val="0"/>
          <w:iCs w:val="0"/>
        </w:rPr>
        <w:t xml:space="preserve">“The Dollar’s International Status,” </w:t>
      </w:r>
      <w:r w:rsidRPr="00907A0F">
        <w:rPr>
          <w:rStyle w:val="Emphasis"/>
          <w:b w:val="0"/>
          <w:iCs w:val="0"/>
        </w:rPr>
        <w:t>Vox</w:t>
      </w:r>
      <w:r>
        <w:rPr>
          <w:rStyle w:val="Emphasis"/>
          <w:b w:val="0"/>
          <w:i w:val="0"/>
          <w:iCs w:val="0"/>
        </w:rPr>
        <w:t xml:space="preserve">, December </w:t>
      </w:r>
      <w:r w:rsidR="009873A2">
        <w:rPr>
          <w:rStyle w:val="Emphasis"/>
          <w:b w:val="0"/>
          <w:i w:val="0"/>
          <w:iCs w:val="0"/>
        </w:rPr>
        <w:t xml:space="preserve">6, </w:t>
      </w:r>
      <w:r>
        <w:rPr>
          <w:rStyle w:val="Emphasis"/>
          <w:b w:val="0"/>
          <w:i w:val="0"/>
          <w:iCs w:val="0"/>
        </w:rPr>
        <w:t>2013.</w:t>
      </w:r>
      <w:r>
        <w:rPr>
          <w:rStyle w:val="Emphasis"/>
          <w:b w:val="0"/>
          <w:i w:val="0"/>
          <w:iCs w:val="0"/>
        </w:rPr>
        <w:br/>
      </w:r>
      <w:r>
        <w:rPr>
          <w:rStyle w:val="Emphasis"/>
          <w:b w:val="0"/>
          <w:i w:val="0"/>
          <w:iCs w:val="0"/>
        </w:rPr>
        <w:br/>
      </w:r>
      <w:r w:rsidRPr="00907A0F">
        <w:rPr>
          <w:rStyle w:val="Emphasis"/>
          <w:b w:val="0"/>
          <w:i w:val="0"/>
          <w:iCs w:val="0"/>
        </w:rPr>
        <w:t xml:space="preserve">"African Leaders' Eyes on the Prize," </w:t>
      </w:r>
      <w:r w:rsidRPr="00907A0F">
        <w:rPr>
          <w:b w:val="0"/>
          <w:i/>
          <w:iCs/>
        </w:rPr>
        <w:t xml:space="preserve">Project Syndicate, </w:t>
      </w:r>
      <w:r w:rsidRPr="00907A0F">
        <w:rPr>
          <w:b w:val="0"/>
        </w:rPr>
        <w:t>Oct.</w:t>
      </w:r>
      <w:r>
        <w:rPr>
          <w:b w:val="0"/>
        </w:rPr>
        <w:t xml:space="preserve"> </w:t>
      </w:r>
      <w:r w:rsidRPr="00907A0F">
        <w:rPr>
          <w:b w:val="0"/>
        </w:rPr>
        <w:t>15, 2013.</w:t>
      </w:r>
      <w:r w:rsidRPr="00907A0F">
        <w:rPr>
          <w:rStyle w:val="Emphasis"/>
          <w:b w:val="0"/>
          <w:i w:val="0"/>
          <w:iCs w:val="0"/>
        </w:rPr>
        <w:t xml:space="preserve">   </w:t>
      </w:r>
      <w:r w:rsidR="00F84303">
        <w:rPr>
          <w:rStyle w:val="Emphasis"/>
          <w:b w:val="0"/>
          <w:i w:val="0"/>
          <w:iCs w:val="0"/>
        </w:rPr>
        <w:t xml:space="preserve"> </w:t>
      </w:r>
      <w:proofErr w:type="gramStart"/>
      <w:r w:rsidR="00F84303">
        <w:rPr>
          <w:rStyle w:val="Emphasis"/>
          <w:b w:val="0"/>
          <w:i w:val="0"/>
          <w:iCs w:val="0"/>
        </w:rPr>
        <w:t>Full version</w:t>
      </w:r>
      <w:r w:rsidR="002F2D00">
        <w:rPr>
          <w:rStyle w:val="Emphasis"/>
          <w:b w:val="0"/>
          <w:i w:val="0"/>
          <w:iCs w:val="0"/>
        </w:rPr>
        <w:t xml:space="preserve">, </w:t>
      </w:r>
      <w:r w:rsidR="002F2D00" w:rsidRPr="00F84303">
        <w:rPr>
          <w:rStyle w:val="Emphasis"/>
          <w:b w:val="0"/>
          <w:iCs w:val="0"/>
        </w:rPr>
        <w:t xml:space="preserve">Africa </w:t>
      </w:r>
      <w:r w:rsidR="00F84303" w:rsidRPr="00F84303">
        <w:rPr>
          <w:rStyle w:val="Emphasis"/>
          <w:b w:val="0"/>
          <w:iCs w:val="0"/>
        </w:rPr>
        <w:t>Policy Jour</w:t>
      </w:r>
      <w:r w:rsidR="002F2D00" w:rsidRPr="00F84303">
        <w:rPr>
          <w:rStyle w:val="Emphasis"/>
          <w:b w:val="0"/>
          <w:iCs w:val="0"/>
        </w:rPr>
        <w:t>n</w:t>
      </w:r>
      <w:r w:rsidR="00F84303" w:rsidRPr="00F84303">
        <w:rPr>
          <w:rStyle w:val="Emphasis"/>
          <w:b w:val="0"/>
          <w:iCs w:val="0"/>
        </w:rPr>
        <w:t>a</w:t>
      </w:r>
      <w:r w:rsidR="002F2D00" w:rsidRPr="00F84303">
        <w:rPr>
          <w:rStyle w:val="Emphasis"/>
          <w:b w:val="0"/>
          <w:iCs w:val="0"/>
        </w:rPr>
        <w:t>l</w:t>
      </w:r>
      <w:r w:rsidR="00F84303">
        <w:rPr>
          <w:rStyle w:val="Emphasis"/>
          <w:b w:val="0"/>
          <w:i w:val="0"/>
          <w:iCs w:val="0"/>
        </w:rPr>
        <w:t xml:space="preserve"> (Harvard University), April 2014.</w:t>
      </w:r>
      <w:proofErr w:type="gramEnd"/>
      <w:r w:rsidRPr="00907A0F">
        <w:rPr>
          <w:rStyle w:val="Emphasis"/>
          <w:b w:val="0"/>
          <w:i w:val="0"/>
          <w:iCs w:val="0"/>
          <w:sz w:val="16"/>
          <w:szCs w:val="16"/>
        </w:rPr>
        <w:br/>
      </w:r>
      <w:r w:rsidRPr="00907A0F">
        <w:rPr>
          <w:rStyle w:val="Emphasis"/>
          <w:b w:val="0"/>
          <w:i w:val="0"/>
          <w:iCs w:val="0"/>
          <w:sz w:val="16"/>
          <w:szCs w:val="16"/>
        </w:rPr>
        <w:br/>
      </w:r>
      <w:r w:rsidR="004E4AC7" w:rsidRPr="004E4AC7">
        <w:rPr>
          <w:rStyle w:val="Emphasis"/>
          <w:b w:val="0"/>
          <w:i w:val="0"/>
          <w:iCs w:val="0"/>
        </w:rPr>
        <w:t>"Betting on the Tortoise in Japan,</w:t>
      </w:r>
      <w:proofErr w:type="gramStart"/>
      <w:r w:rsidR="004E4AC7" w:rsidRPr="004E4AC7">
        <w:rPr>
          <w:rStyle w:val="Emphasis"/>
          <w:b w:val="0"/>
          <w:i w:val="0"/>
          <w:iCs w:val="0"/>
        </w:rPr>
        <w:t>"  </w:t>
      </w:r>
      <w:r w:rsidR="004E4AC7" w:rsidRPr="004E4AC7">
        <w:rPr>
          <w:b w:val="0"/>
          <w:i/>
          <w:iCs/>
        </w:rPr>
        <w:t>Project</w:t>
      </w:r>
      <w:proofErr w:type="gramEnd"/>
      <w:r w:rsidR="004E4AC7" w:rsidRPr="004E4AC7">
        <w:rPr>
          <w:b w:val="0"/>
          <w:i/>
          <w:iCs/>
        </w:rPr>
        <w:t xml:space="preserve"> Syndicate, </w:t>
      </w:r>
      <w:r w:rsidR="004E4AC7" w:rsidRPr="004E4AC7">
        <w:rPr>
          <w:b w:val="0"/>
        </w:rPr>
        <w:t>Sept.12</w:t>
      </w:r>
      <w:r>
        <w:rPr>
          <w:b w:val="0"/>
        </w:rPr>
        <w:t>, 2013</w:t>
      </w:r>
      <w:r w:rsidR="004E4AC7" w:rsidRPr="004E4AC7">
        <w:rPr>
          <w:b w:val="0"/>
        </w:rPr>
        <w:t>.</w:t>
      </w:r>
      <w:r w:rsidR="004E4AC7" w:rsidRPr="004E4AC7">
        <w:rPr>
          <w:rStyle w:val="Emphasis"/>
          <w:b w:val="0"/>
          <w:i w:val="0"/>
          <w:iCs w:val="0"/>
          <w:sz w:val="18"/>
          <w:szCs w:val="18"/>
        </w:rPr>
        <w:t xml:space="preserve"> </w:t>
      </w:r>
      <w:r w:rsidR="004E4AC7" w:rsidRPr="004E4AC7">
        <w:rPr>
          <w:rStyle w:val="Emphasis"/>
          <w:b w:val="0"/>
          <w:i w:val="0"/>
          <w:iCs w:val="0"/>
        </w:rPr>
        <w:t>   </w:t>
      </w:r>
    </w:p>
    <w:p w:rsidR="004E4AC7" w:rsidRPr="00907A0F" w:rsidRDefault="004E4AC7" w:rsidP="00CB53CA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b w:val="0"/>
        </w:rPr>
      </w:pPr>
      <w:r w:rsidRPr="004E4AC7">
        <w:rPr>
          <w:b w:val="0"/>
        </w:rPr>
        <w:t>“</w:t>
      </w:r>
      <w:r>
        <w:rPr>
          <w:b w:val="0"/>
        </w:rPr>
        <w:t>Protectionist C</w:t>
      </w:r>
      <w:r w:rsidRPr="004E4AC7">
        <w:rPr>
          <w:b w:val="0"/>
        </w:rPr>
        <w:t xml:space="preserve">louds </w:t>
      </w:r>
      <w:r>
        <w:rPr>
          <w:b w:val="0"/>
        </w:rPr>
        <w:t>D</w:t>
      </w:r>
      <w:r w:rsidRPr="004E4AC7">
        <w:rPr>
          <w:b w:val="0"/>
        </w:rPr>
        <w:t xml:space="preserve">arken </w:t>
      </w:r>
      <w:r>
        <w:rPr>
          <w:b w:val="0"/>
        </w:rPr>
        <w:t>S</w:t>
      </w:r>
      <w:r w:rsidRPr="004E4AC7">
        <w:rPr>
          <w:b w:val="0"/>
        </w:rPr>
        <w:t xml:space="preserve">unny </w:t>
      </w:r>
      <w:r>
        <w:rPr>
          <w:b w:val="0"/>
        </w:rPr>
        <w:t>F</w:t>
      </w:r>
      <w:r w:rsidRPr="004E4AC7">
        <w:rPr>
          <w:b w:val="0"/>
        </w:rPr>
        <w:t xml:space="preserve">orecast for </w:t>
      </w:r>
      <w:r>
        <w:rPr>
          <w:b w:val="0"/>
        </w:rPr>
        <w:t>S</w:t>
      </w:r>
      <w:r w:rsidRPr="004E4AC7">
        <w:rPr>
          <w:b w:val="0"/>
        </w:rPr>
        <w:t xml:space="preserve">olar </w:t>
      </w:r>
      <w:r>
        <w:rPr>
          <w:b w:val="0"/>
        </w:rPr>
        <w:t>P</w:t>
      </w:r>
      <w:r w:rsidRPr="004E4AC7">
        <w:rPr>
          <w:b w:val="0"/>
        </w:rPr>
        <w:t xml:space="preserve">ower, </w:t>
      </w:r>
      <w:r w:rsidRPr="004E4AC7">
        <w:rPr>
          <w:b w:val="0"/>
          <w:i/>
          <w:iCs/>
        </w:rPr>
        <w:t>VoxEU</w:t>
      </w:r>
      <w:r w:rsidRPr="004E4AC7">
        <w:rPr>
          <w:b w:val="0"/>
        </w:rPr>
        <w:t xml:space="preserve">, </w:t>
      </w:r>
      <w:proofErr w:type="gramStart"/>
      <w:r w:rsidRPr="004E4AC7">
        <w:rPr>
          <w:b w:val="0"/>
        </w:rPr>
        <w:t>Aug</w:t>
      </w:r>
      <w:proofErr w:type="gramEnd"/>
      <w:r w:rsidRPr="004E4AC7">
        <w:rPr>
          <w:b w:val="0"/>
        </w:rPr>
        <w:t>. 7, 2013.</w:t>
      </w:r>
      <w:r>
        <w:rPr>
          <w:sz w:val="15"/>
          <w:szCs w:val="15"/>
        </w:rPr>
        <w:br/>
      </w:r>
      <w:r>
        <w:rPr>
          <w:sz w:val="15"/>
          <w:szCs w:val="15"/>
        </w:rPr>
        <w:br/>
      </w:r>
      <w:proofErr w:type="gramStart"/>
      <w:r w:rsidRPr="00907A0F">
        <w:rPr>
          <w:rStyle w:val="Emphasis"/>
          <w:b w:val="0"/>
          <w:i w:val="0"/>
          <w:iCs w:val="0"/>
        </w:rPr>
        <w:t>"</w:t>
      </w:r>
      <w:r w:rsidRPr="004E4AC7">
        <w:rPr>
          <w:rStyle w:val="Strong"/>
        </w:rPr>
        <w:t>How Many European Recessions?</w:t>
      </w:r>
      <w:r w:rsidRPr="00907A0F">
        <w:rPr>
          <w:rStyle w:val="Emphasis"/>
          <w:b w:val="0"/>
          <w:i w:val="0"/>
          <w:iCs w:val="0"/>
        </w:rPr>
        <w:t>"</w:t>
      </w:r>
      <w:proofErr w:type="gramEnd"/>
      <w:r w:rsidRPr="00907A0F">
        <w:rPr>
          <w:rStyle w:val="Emphasis"/>
          <w:b w:val="0"/>
          <w:i w:val="0"/>
          <w:iCs w:val="0"/>
        </w:rPr>
        <w:t xml:space="preserve"> </w:t>
      </w:r>
      <w:r w:rsidRPr="004E4AC7">
        <w:rPr>
          <w:b w:val="0"/>
          <w:i/>
          <w:iCs/>
        </w:rPr>
        <w:t xml:space="preserve">Project Syndicate, </w:t>
      </w:r>
      <w:r w:rsidRPr="004E4AC7">
        <w:rPr>
          <w:rStyle w:val="Emphasis"/>
          <w:b w:val="0"/>
          <w:i w:val="0"/>
          <w:iCs w:val="0"/>
        </w:rPr>
        <w:t>July 17, 2013.  E.g.,</w:t>
      </w:r>
      <w:r w:rsidRPr="004E4AC7">
        <w:rPr>
          <w:rStyle w:val="Emphasis"/>
          <w:b w:val="0"/>
        </w:rPr>
        <w:t xml:space="preserve"> </w:t>
      </w:r>
      <w:proofErr w:type="gramStart"/>
      <w:r w:rsidRPr="004E4AC7">
        <w:rPr>
          <w:rStyle w:val="Emphasis"/>
          <w:b w:val="0"/>
        </w:rPr>
        <w:t>The</w:t>
      </w:r>
      <w:proofErr w:type="gramEnd"/>
      <w:r w:rsidRPr="00907A0F">
        <w:rPr>
          <w:rStyle w:val="Emphasis"/>
          <w:b w:val="0"/>
          <w:sz w:val="16"/>
          <w:szCs w:val="16"/>
        </w:rPr>
        <w:t xml:space="preserve"> </w:t>
      </w:r>
      <w:r w:rsidRPr="004E4AC7">
        <w:rPr>
          <w:rStyle w:val="Emphasis"/>
          <w:b w:val="0"/>
        </w:rPr>
        <w:t>Guardian.</w:t>
      </w:r>
      <w:r w:rsidR="00907A0F" w:rsidRPr="00907A0F">
        <w:rPr>
          <w:b w:val="0"/>
          <w:sz w:val="16"/>
          <w:szCs w:val="16"/>
        </w:rPr>
        <w:br/>
      </w:r>
      <w:r w:rsidR="00907A0F" w:rsidRPr="00907A0F">
        <w:rPr>
          <w:b w:val="0"/>
          <w:sz w:val="16"/>
          <w:szCs w:val="16"/>
        </w:rPr>
        <w:br/>
      </w:r>
      <w:r w:rsidRPr="004E4AC7">
        <w:rPr>
          <w:b w:val="0"/>
        </w:rPr>
        <w:t xml:space="preserve">"All Quiet on the Currency Front," </w:t>
      </w:r>
      <w:r w:rsidRPr="004E4AC7">
        <w:rPr>
          <w:b w:val="0"/>
          <w:i/>
          <w:iCs/>
        </w:rPr>
        <w:t>Project Syndicate</w:t>
      </w:r>
      <w:r w:rsidRPr="004E4AC7">
        <w:rPr>
          <w:b w:val="0"/>
        </w:rPr>
        <w:t>, June 2013</w:t>
      </w:r>
      <w:r w:rsidR="00907A0F">
        <w:rPr>
          <w:b w:val="0"/>
        </w:rPr>
        <w:t>.</w:t>
      </w:r>
    </w:p>
    <w:p w:rsidR="00FA4DF9" w:rsidRPr="00CB53CA" w:rsidRDefault="00FA4DF9" w:rsidP="00CB53CA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b w:val="0"/>
          <w:sz w:val="16"/>
          <w:szCs w:val="16"/>
        </w:rPr>
      </w:pPr>
      <w:r w:rsidRPr="00CB53CA">
        <w:rPr>
          <w:b w:val="0"/>
        </w:rPr>
        <w:t>“</w:t>
      </w:r>
      <w:r w:rsidR="00CB53CA" w:rsidRPr="00CB53CA">
        <w:rPr>
          <w:b w:val="0"/>
        </w:rPr>
        <w:t>On Whose Research is the Case for Austerity Mistakenly Based?</w:t>
      </w:r>
      <w:r w:rsidR="00CB53CA" w:rsidRPr="00CB53CA">
        <w:rPr>
          <w:b w:val="0"/>
          <w:i/>
          <w:iCs/>
        </w:rPr>
        <w:t>” Project Syndicate</w:t>
      </w:r>
      <w:r w:rsidR="00CB53CA" w:rsidRPr="00CB53CA">
        <w:rPr>
          <w:b w:val="0"/>
        </w:rPr>
        <w:t xml:space="preserve">, May 20, 2013. </w:t>
      </w:r>
      <w:r w:rsidR="00CB53CA" w:rsidRPr="00CB53CA">
        <w:rPr>
          <w:b w:val="0"/>
          <w:sz w:val="16"/>
          <w:szCs w:val="16"/>
        </w:rPr>
        <w:br/>
      </w:r>
      <w:r w:rsidR="00CB53CA" w:rsidRPr="00CB53CA">
        <w:rPr>
          <w:sz w:val="16"/>
          <w:szCs w:val="16"/>
        </w:rPr>
        <w:br/>
      </w:r>
      <w:r w:rsidRPr="00CB53CA">
        <w:rPr>
          <w:b w:val="0"/>
        </w:rPr>
        <w:t xml:space="preserve">“Fear of Fracking,” </w:t>
      </w:r>
      <w:r w:rsidR="00CB53CA" w:rsidRPr="00CB53CA">
        <w:rPr>
          <w:b w:val="0"/>
          <w:i/>
          <w:iCs/>
        </w:rPr>
        <w:t>Project Syndicate</w:t>
      </w:r>
      <w:r w:rsidR="00CB53CA" w:rsidRPr="00CB53CA">
        <w:rPr>
          <w:b w:val="0"/>
        </w:rPr>
        <w:t xml:space="preserve">, </w:t>
      </w:r>
      <w:r w:rsidRPr="00CB53CA">
        <w:rPr>
          <w:b w:val="0"/>
        </w:rPr>
        <w:t>Apr. 16, 2013.</w:t>
      </w:r>
    </w:p>
    <w:p w:rsidR="00FA4DF9" w:rsidRPr="004E4AC7" w:rsidRDefault="00FA4DF9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b w:val="0"/>
          <w:sz w:val="16"/>
        </w:rPr>
      </w:pPr>
      <w:r>
        <w:rPr>
          <w:b w:val="0"/>
        </w:rPr>
        <w:t>“</w:t>
      </w:r>
      <w:r w:rsidRPr="00FA4DF9">
        <w:rPr>
          <w:b w:val="0"/>
        </w:rPr>
        <w:t>The Battle of the Bond Benchmarks</w:t>
      </w:r>
      <w:r>
        <w:rPr>
          <w:b w:val="0"/>
        </w:rPr>
        <w:t>,”</w:t>
      </w:r>
      <w:r w:rsidR="00CB53CA" w:rsidRPr="00CB53CA">
        <w:rPr>
          <w:i/>
          <w:iCs/>
        </w:rPr>
        <w:t xml:space="preserve"> </w:t>
      </w:r>
      <w:r w:rsidR="00CB53CA" w:rsidRPr="00CB53CA">
        <w:rPr>
          <w:b w:val="0"/>
          <w:i/>
          <w:iCs/>
        </w:rPr>
        <w:t>Project Syndicate</w:t>
      </w:r>
      <w:r w:rsidR="00CB53CA" w:rsidRPr="00CB53CA">
        <w:rPr>
          <w:b w:val="0"/>
        </w:rPr>
        <w:t>,</w:t>
      </w:r>
      <w:r w:rsidR="00CB53CA" w:rsidRPr="00BB7A1C">
        <w:t xml:space="preserve"> </w:t>
      </w:r>
      <w:r w:rsidRPr="00FA4DF9">
        <w:rPr>
          <w:b w:val="0"/>
        </w:rPr>
        <w:t>Feb. 11, 2013</w:t>
      </w:r>
      <w:r>
        <w:rPr>
          <w:b w:val="0"/>
        </w:rPr>
        <w:t>.</w:t>
      </w:r>
      <w:r w:rsidR="00CB53CA" w:rsidRPr="004E4AC7">
        <w:rPr>
          <w:b w:val="0"/>
          <w:sz w:val="16"/>
        </w:rPr>
        <w:br/>
      </w:r>
      <w:r w:rsidR="00CB53CA" w:rsidRPr="00CB53CA">
        <w:rPr>
          <w:b w:val="0"/>
          <w:sz w:val="16"/>
          <w:szCs w:val="16"/>
        </w:rPr>
        <w:br/>
      </w:r>
      <w:proofErr w:type="gramStart"/>
      <w:r w:rsidR="00CB53CA">
        <w:rPr>
          <w:b w:val="0"/>
        </w:rPr>
        <w:t xml:space="preserve">“Monetary Alchemy, Fiscal Science,” </w:t>
      </w:r>
      <w:r w:rsidR="004E4AC7" w:rsidRPr="004E4AC7">
        <w:rPr>
          <w:b w:val="0"/>
          <w:i/>
        </w:rPr>
        <w:t>Vox</w:t>
      </w:r>
      <w:r w:rsidR="00CB53CA">
        <w:rPr>
          <w:b w:val="0"/>
        </w:rPr>
        <w:t>, Jan.29, 2013.</w:t>
      </w:r>
      <w:proofErr w:type="gramEnd"/>
    </w:p>
    <w:p w:rsidR="00FA4DF9" w:rsidRDefault="00FA4DF9" w:rsidP="00FA4DF9">
      <w:pPr>
        <w:pStyle w:val="Heading2"/>
      </w:pPr>
      <w:r w:rsidRPr="00FA4DF9">
        <w:t>“Will Europe’s Fiscal Compact Work?”</w:t>
      </w:r>
      <w:r w:rsidR="00CB53CA" w:rsidRPr="00CB53CA">
        <w:rPr>
          <w:i/>
          <w:iCs/>
        </w:rPr>
        <w:t xml:space="preserve"> </w:t>
      </w:r>
      <w:r w:rsidR="00CB53CA" w:rsidRPr="00BB7A1C">
        <w:rPr>
          <w:i/>
          <w:iCs/>
        </w:rPr>
        <w:t>Project Syndicate</w:t>
      </w:r>
      <w:proofErr w:type="gramStart"/>
      <w:r w:rsidR="00CB53CA" w:rsidRPr="00BB7A1C">
        <w:t xml:space="preserve">, </w:t>
      </w:r>
      <w:r>
        <w:rPr>
          <w:b/>
        </w:rPr>
        <w:t xml:space="preserve"> </w:t>
      </w:r>
      <w:r>
        <w:t>Jan</w:t>
      </w:r>
      <w:proofErr w:type="gramEnd"/>
      <w:r>
        <w:t>. 18, 2013.</w:t>
      </w:r>
    </w:p>
    <w:p w:rsidR="00FA4DF9" w:rsidRPr="00FA4DF9" w:rsidRDefault="00FA4DF9" w:rsidP="00FA4DF9">
      <w:pPr>
        <w:rPr>
          <w:sz w:val="16"/>
          <w:szCs w:val="16"/>
        </w:rPr>
      </w:pPr>
    </w:p>
    <w:p w:rsidR="00FA4DF9" w:rsidRDefault="00FA4DF9" w:rsidP="00FA4DF9">
      <w:pPr>
        <w:pStyle w:val="Heading2"/>
      </w:pPr>
      <w:r>
        <w:t>“</w:t>
      </w:r>
      <w:r w:rsidRPr="00FA4DF9">
        <w:t>Time for Nominal Growth Targets</w:t>
      </w:r>
      <w:r>
        <w:t xml:space="preserve">,” </w:t>
      </w:r>
      <w:r w:rsidR="00CB53CA" w:rsidRPr="00BB7A1C">
        <w:rPr>
          <w:i/>
          <w:iCs/>
        </w:rPr>
        <w:t>Project Syndicate</w:t>
      </w:r>
      <w:r w:rsidR="00CB53CA" w:rsidRPr="00BB7A1C">
        <w:t xml:space="preserve">, </w:t>
      </w:r>
      <w:r>
        <w:t>Dec. 16, 2012.</w:t>
      </w:r>
    </w:p>
    <w:p w:rsidR="00FA4DF9" w:rsidRPr="00FA4DF9" w:rsidRDefault="00FA4DF9" w:rsidP="00151486">
      <w:pPr>
        <w:rPr>
          <w:sz w:val="16"/>
          <w:szCs w:val="16"/>
        </w:rPr>
      </w:pPr>
    </w:p>
    <w:p w:rsidR="00A21108" w:rsidRPr="00A21108" w:rsidRDefault="00A21108" w:rsidP="00151486">
      <w:pPr>
        <w:rPr>
          <w:sz w:val="16"/>
          <w:szCs w:val="16"/>
        </w:rPr>
      </w:pPr>
      <w:r>
        <w:t xml:space="preserve">“Cuban Time Travel,” </w:t>
      </w:r>
      <w:r w:rsidRPr="00BB7A1C">
        <w:rPr>
          <w:i/>
          <w:iCs/>
        </w:rPr>
        <w:t>Project Syndicate</w:t>
      </w:r>
      <w:r w:rsidRPr="00BB7A1C">
        <w:t xml:space="preserve">, </w:t>
      </w:r>
      <w:r>
        <w:t>Nov. 22, 2012.</w:t>
      </w:r>
      <w:r w:rsidR="00907A0F">
        <w:t xml:space="preserve">  E.g., </w:t>
      </w:r>
      <w:r w:rsidR="00907A0F" w:rsidRPr="00907A0F">
        <w:rPr>
          <w:i/>
        </w:rPr>
        <w:t>Les Echoes</w:t>
      </w:r>
      <w:r w:rsidR="00907A0F">
        <w:t>.</w:t>
      </w:r>
    </w:p>
    <w:p w:rsidR="00A21108" w:rsidRPr="00A21108" w:rsidRDefault="00A21108" w:rsidP="00151486">
      <w:pPr>
        <w:rPr>
          <w:sz w:val="16"/>
          <w:szCs w:val="16"/>
        </w:rPr>
      </w:pPr>
    </w:p>
    <w:p w:rsidR="00A21108" w:rsidRPr="00A21108" w:rsidRDefault="00A21108" w:rsidP="00151486">
      <w:pPr>
        <w:rPr>
          <w:sz w:val="16"/>
          <w:szCs w:val="16"/>
        </w:rPr>
      </w:pPr>
      <w:r>
        <w:lastRenderedPageBreak/>
        <w:t xml:space="preserve">“Four Magic Tricks for Fiscal Conservatives,” </w:t>
      </w:r>
      <w:r w:rsidRPr="00BB7A1C">
        <w:rPr>
          <w:i/>
          <w:iCs/>
        </w:rPr>
        <w:t>Project Syndicate</w:t>
      </w:r>
      <w:r w:rsidRPr="00BB7A1C">
        <w:t>,</w:t>
      </w:r>
      <w:r>
        <w:t xml:space="preserve"> Oct. 22, 2012.</w:t>
      </w:r>
    </w:p>
    <w:p w:rsidR="00A21108" w:rsidRPr="00A21108" w:rsidRDefault="00A21108" w:rsidP="00151486">
      <w:pPr>
        <w:rPr>
          <w:sz w:val="16"/>
          <w:szCs w:val="16"/>
        </w:rPr>
      </w:pPr>
    </w:p>
    <w:p w:rsidR="003C3EB3" w:rsidRPr="003C3EB3" w:rsidRDefault="003C3EB3" w:rsidP="00151486">
      <w:pPr>
        <w:rPr>
          <w:sz w:val="16"/>
          <w:szCs w:val="16"/>
        </w:rPr>
      </w:pPr>
      <w:proofErr w:type="gramStart"/>
      <w:r w:rsidRPr="003C3EB3">
        <w:t xml:space="preserve">“Sex, Money, Red States and Blue States,” </w:t>
      </w:r>
      <w:r w:rsidRPr="003C3EB3">
        <w:rPr>
          <w:i/>
        </w:rPr>
        <w:t>Vox</w:t>
      </w:r>
      <w:r w:rsidRPr="003C3EB3">
        <w:t>, Oct.2, 2012</w:t>
      </w:r>
      <w:r>
        <w:t>.</w:t>
      </w:r>
      <w:proofErr w:type="gramEnd"/>
      <w:r w:rsidRPr="003C3EB3">
        <w:rPr>
          <w:sz w:val="16"/>
          <w:szCs w:val="16"/>
        </w:rPr>
        <w:br/>
      </w:r>
    </w:p>
    <w:p w:rsidR="00BB7A1C" w:rsidRPr="003C3EB3" w:rsidRDefault="00BB7A1C" w:rsidP="00151486">
      <w:pPr>
        <w:rPr>
          <w:rFonts w:ascii="Verdana" w:hAnsi="Verdana"/>
          <w:b/>
          <w:bCs/>
          <w:color w:val="990033"/>
          <w:sz w:val="16"/>
          <w:szCs w:val="16"/>
        </w:rPr>
      </w:pPr>
      <w:r w:rsidRPr="00BB7A1C">
        <w:t xml:space="preserve">"Romney Rejects His Natural Voters," </w:t>
      </w:r>
      <w:r w:rsidRPr="00BB7A1C">
        <w:rPr>
          <w:i/>
          <w:iCs/>
        </w:rPr>
        <w:t>Project Syndicate</w:t>
      </w:r>
      <w:r w:rsidRPr="00BB7A1C">
        <w:t>, Sept.</w:t>
      </w:r>
      <w:r w:rsidR="00C75C6C">
        <w:t xml:space="preserve"> </w:t>
      </w:r>
      <w:r w:rsidRPr="00BB7A1C">
        <w:t xml:space="preserve">19, 2012.  </w:t>
      </w:r>
      <w:r w:rsidRPr="003C3EB3">
        <w:rPr>
          <w:sz w:val="16"/>
          <w:szCs w:val="16"/>
        </w:rPr>
        <w:br/>
      </w:r>
      <w:r w:rsidRPr="003C3EB3">
        <w:rPr>
          <w:sz w:val="16"/>
          <w:szCs w:val="16"/>
        </w:rPr>
        <w:br/>
      </w:r>
      <w:proofErr w:type="gramStart"/>
      <w:r w:rsidR="00002F66">
        <w:t>"Obamacare C</w:t>
      </w:r>
      <w:r w:rsidRPr="00BB7A1C">
        <w:t xml:space="preserve">hampions </w:t>
      </w:r>
      <w:r w:rsidR="00002F66">
        <w:t>P</w:t>
      </w:r>
      <w:r w:rsidRPr="00BB7A1C">
        <w:t xml:space="preserve">ersonal </w:t>
      </w:r>
      <w:r w:rsidR="00002F66">
        <w:t>R</w:t>
      </w:r>
      <w:r w:rsidRPr="00BB7A1C">
        <w:t>esponsibility.</w:t>
      </w:r>
      <w:proofErr w:type="gramEnd"/>
      <w:r w:rsidRPr="00BB7A1C">
        <w:t xml:space="preserve"> The </w:t>
      </w:r>
      <w:r w:rsidR="00002F66">
        <w:t>S</w:t>
      </w:r>
      <w:r w:rsidRPr="00BB7A1C">
        <w:t xml:space="preserve">tates that </w:t>
      </w:r>
      <w:r w:rsidR="00002F66">
        <w:t>H</w:t>
      </w:r>
      <w:r w:rsidRPr="00BB7A1C">
        <w:t xml:space="preserve">ate </w:t>
      </w:r>
      <w:r w:rsidR="00002F66">
        <w:t>I</w:t>
      </w:r>
      <w:r w:rsidRPr="00BB7A1C">
        <w:t xml:space="preserve">t </w:t>
      </w:r>
      <w:r w:rsidR="00002F66">
        <w:t>D</w:t>
      </w:r>
      <w:r w:rsidRPr="00BB7A1C">
        <w:t xml:space="preserve">on't," </w:t>
      </w:r>
      <w:r w:rsidRPr="00BB7A1C">
        <w:rPr>
          <w:i/>
          <w:iCs/>
        </w:rPr>
        <w:t>Christian Science Monitor</w:t>
      </w:r>
      <w:r w:rsidRPr="00BB7A1C">
        <w:t xml:space="preserve">, Sept. 6, 2012. </w:t>
      </w:r>
      <w:r w:rsidRPr="003C3EB3">
        <w:rPr>
          <w:rFonts w:ascii="Verdana" w:hAnsi="Verdana"/>
          <w:b/>
          <w:bCs/>
          <w:color w:val="990033"/>
          <w:sz w:val="16"/>
          <w:szCs w:val="16"/>
        </w:rPr>
        <w:br/>
      </w:r>
      <w:r w:rsidRPr="003C3EB3">
        <w:rPr>
          <w:rFonts w:ascii="Verdana" w:hAnsi="Verdana"/>
          <w:b/>
          <w:bCs/>
          <w:color w:val="990033"/>
          <w:sz w:val="16"/>
          <w:szCs w:val="16"/>
        </w:rPr>
        <w:br/>
      </w:r>
      <w:r>
        <w:t>"Flock of </w:t>
      </w:r>
      <w:r w:rsidRPr="00BB7A1C">
        <w:t>Black Swans</w:t>
      </w:r>
      <w:r>
        <w:t xml:space="preserve">," </w:t>
      </w:r>
      <w:r w:rsidRPr="00BB7A1C">
        <w:rPr>
          <w:i/>
          <w:iCs/>
        </w:rPr>
        <w:t>Project Syndicate</w:t>
      </w:r>
      <w:r>
        <w:t>,</w:t>
      </w:r>
      <w:r w:rsidRPr="00BB7A1C">
        <w:t xml:space="preserve"> Aug.</w:t>
      </w:r>
      <w:r>
        <w:t xml:space="preserve"> </w:t>
      </w:r>
      <w:r w:rsidRPr="00BB7A1C">
        <w:t>20, 2012.</w:t>
      </w:r>
    </w:p>
    <w:p w:rsidR="00BB7A1C" w:rsidRPr="003C3EB3" w:rsidRDefault="00BB7A1C" w:rsidP="00151486">
      <w:pPr>
        <w:rPr>
          <w:sz w:val="16"/>
          <w:szCs w:val="16"/>
        </w:rPr>
      </w:pPr>
    </w:p>
    <w:p w:rsidR="005F5837" w:rsidRPr="00A21108" w:rsidRDefault="00303DE0" w:rsidP="003C3EB3">
      <w:pPr>
        <w:rPr>
          <w:sz w:val="16"/>
          <w:szCs w:val="16"/>
        </w:rPr>
      </w:pPr>
      <w:r w:rsidRPr="00303DE0">
        <w:t>"The First World's Fiscal Follies</w:t>
      </w:r>
      <w:r>
        <w:rPr>
          <w:sz w:val="22"/>
          <w:szCs w:val="22"/>
        </w:rPr>
        <w:t xml:space="preserve">," </w:t>
      </w:r>
      <w:r w:rsidRPr="00303DE0">
        <w:rPr>
          <w:i/>
          <w:iCs/>
        </w:rPr>
        <w:t>Project Syndicate</w:t>
      </w:r>
      <w:r w:rsidRPr="00303DE0">
        <w:t>, July 19, 2012.</w:t>
      </w:r>
      <w:r w:rsidR="003C3EB3" w:rsidRPr="003C3EB3">
        <w:rPr>
          <w:sz w:val="16"/>
          <w:szCs w:val="16"/>
        </w:rPr>
        <w:br/>
      </w:r>
      <w:r w:rsidR="003C3EB3" w:rsidRPr="003C3EB3">
        <w:rPr>
          <w:sz w:val="16"/>
          <w:szCs w:val="16"/>
        </w:rPr>
        <w:br/>
      </w:r>
      <w:r w:rsidR="005F5837">
        <w:t xml:space="preserve"> “Inflation</w:t>
      </w:r>
      <w:r w:rsidR="009F3B80">
        <w:t xml:space="preserve"> Targeting</w:t>
      </w:r>
      <w:r w:rsidR="005F5837">
        <w:t xml:space="preserve"> is </w:t>
      </w:r>
      <w:proofErr w:type="gramStart"/>
      <w:r w:rsidR="005F5837">
        <w:t>Dead</w:t>
      </w:r>
      <w:proofErr w:type="gramEnd"/>
      <w:r w:rsidR="005F5837">
        <w:t xml:space="preserve">. </w:t>
      </w:r>
      <w:proofErr w:type="gramStart"/>
      <w:r w:rsidR="005F5837">
        <w:t xml:space="preserve">Long Live Nominal GDP Targeting,” </w:t>
      </w:r>
      <w:r w:rsidR="005F5837" w:rsidRPr="005F5837">
        <w:rPr>
          <w:i/>
        </w:rPr>
        <w:t>Vox</w:t>
      </w:r>
      <w:r w:rsidR="005F5837">
        <w:t>, June 19, 2012.</w:t>
      </w:r>
      <w:proofErr w:type="gramEnd"/>
      <w:r w:rsidR="005F5837">
        <w:t xml:space="preserve"> </w:t>
      </w:r>
      <w:r w:rsidR="00A21108" w:rsidRPr="00A21108">
        <w:rPr>
          <w:sz w:val="16"/>
          <w:szCs w:val="16"/>
        </w:rPr>
        <w:br/>
      </w:r>
      <w:r w:rsidR="00A21108" w:rsidRPr="00A21108">
        <w:rPr>
          <w:sz w:val="16"/>
          <w:szCs w:val="16"/>
        </w:rPr>
        <w:br/>
      </w:r>
      <w:r w:rsidR="00A21108">
        <w:t>“</w:t>
      </w:r>
      <w:r w:rsidR="00A21108" w:rsidRPr="00151486">
        <w:t>Could Eurobonds Help Solve the Euro Crisis?</w:t>
      </w:r>
      <w:r w:rsidR="00A21108">
        <w:t xml:space="preserve">” </w:t>
      </w:r>
      <w:r w:rsidR="00A21108" w:rsidRPr="00151486">
        <w:rPr>
          <w:i/>
          <w:iCs/>
        </w:rPr>
        <w:t>Vox</w:t>
      </w:r>
      <w:r w:rsidR="00A21108" w:rsidRPr="00151486">
        <w:t>, June</w:t>
      </w:r>
      <w:r w:rsidR="00A21108">
        <w:t xml:space="preserve"> 14,</w:t>
      </w:r>
      <w:r w:rsidR="00A21108" w:rsidRPr="00151486">
        <w:t xml:space="preserve"> 2012.</w:t>
      </w:r>
    </w:p>
    <w:p w:rsidR="005F5837" w:rsidRPr="003C3EB3" w:rsidRDefault="003C3EB3" w:rsidP="005F5837">
      <w:pPr>
        <w:rPr>
          <w:sz w:val="16"/>
          <w:szCs w:val="16"/>
        </w:rPr>
      </w:pPr>
      <w:r w:rsidRPr="00A21108">
        <w:rPr>
          <w:rStyle w:val="Emphasis"/>
          <w:b/>
          <w:bCs/>
          <w:color w:val="FF3399"/>
          <w:sz w:val="16"/>
          <w:szCs w:val="16"/>
        </w:rPr>
        <w:br/>
      </w:r>
      <w:r w:rsidR="005F5837" w:rsidRPr="00151486">
        <w:rPr>
          <w:rStyle w:val="Emphasis"/>
          <w:b/>
          <w:bCs/>
          <w:color w:val="FF3399"/>
        </w:rPr>
        <w:t> </w:t>
      </w:r>
      <w:proofErr w:type="gramStart"/>
      <w:r w:rsidR="005F5837" w:rsidRPr="00151486">
        <w:t>“Which Eurobonds?"</w:t>
      </w:r>
      <w:proofErr w:type="gramEnd"/>
      <w:r w:rsidR="005F5837" w:rsidRPr="00151486">
        <w:t xml:space="preserve"> </w:t>
      </w:r>
      <w:r w:rsidR="005F5837" w:rsidRPr="00151486">
        <w:rPr>
          <w:i/>
          <w:iCs/>
        </w:rPr>
        <w:t>Project Syndicate</w:t>
      </w:r>
      <w:r w:rsidR="005F5837" w:rsidRPr="00151486">
        <w:t>, June 14, 2012.   </w:t>
      </w:r>
      <w:r w:rsidR="005F5837" w:rsidRPr="003C3EB3">
        <w:rPr>
          <w:sz w:val="16"/>
          <w:szCs w:val="16"/>
        </w:rPr>
        <w:br/>
      </w:r>
    </w:p>
    <w:p w:rsidR="005F5837" w:rsidRPr="003C3EB3" w:rsidRDefault="005F5837" w:rsidP="00151486">
      <w:pPr>
        <w:rPr>
          <w:sz w:val="16"/>
          <w:szCs w:val="16"/>
        </w:rPr>
      </w:pPr>
      <w:proofErr w:type="gramStart"/>
      <w:r>
        <w:t xml:space="preserve">“The Death of Inflation Targeting,” </w:t>
      </w:r>
      <w:r w:rsidRPr="005F5837">
        <w:rPr>
          <w:i/>
        </w:rPr>
        <w:t>Project Syndicate</w:t>
      </w:r>
      <w:r>
        <w:t>, May 16, 2012.</w:t>
      </w:r>
      <w:proofErr w:type="gramEnd"/>
    </w:p>
    <w:p w:rsidR="00151486" w:rsidRPr="003C3EB3" w:rsidRDefault="00151486" w:rsidP="00151486">
      <w:pPr>
        <w:rPr>
          <w:sz w:val="16"/>
          <w:szCs w:val="16"/>
        </w:rPr>
      </w:pPr>
    </w:p>
    <w:p w:rsidR="007E4CE6" w:rsidRPr="003C3EB3" w:rsidRDefault="007E4CE6" w:rsidP="007E4CE6">
      <w:pPr>
        <w:rPr>
          <w:sz w:val="16"/>
          <w:szCs w:val="16"/>
        </w:rPr>
      </w:pPr>
      <w:r>
        <w:t xml:space="preserve">“Budgetary Wishful Thinking,” </w:t>
      </w:r>
      <w:r w:rsidRPr="007E4CE6">
        <w:rPr>
          <w:i/>
        </w:rPr>
        <w:t>Project Syndicate</w:t>
      </w:r>
      <w:r>
        <w:t>, April 12, 2012.</w:t>
      </w:r>
      <w:r w:rsidR="00C35751">
        <w:t xml:space="preserve">  </w:t>
      </w:r>
      <w:proofErr w:type="gramStart"/>
      <w:r w:rsidR="00C35751">
        <w:t>Incl</w:t>
      </w:r>
      <w:r w:rsidR="00342240" w:rsidRPr="00342240">
        <w:t xml:space="preserve">., </w:t>
      </w:r>
      <w:r w:rsidR="00342240" w:rsidRPr="00342240">
        <w:rPr>
          <w:i/>
          <w:iCs/>
        </w:rPr>
        <w:t>Korea Herald</w:t>
      </w:r>
      <w:r w:rsidR="00342240" w:rsidRPr="00342240">
        <w:t>.</w:t>
      </w:r>
      <w:proofErr w:type="gramEnd"/>
    </w:p>
    <w:p w:rsidR="007E4CE6" w:rsidRPr="003C3EB3" w:rsidRDefault="007E4CE6" w:rsidP="007E4CE6">
      <w:pPr>
        <w:rPr>
          <w:sz w:val="16"/>
          <w:szCs w:val="16"/>
        </w:rPr>
      </w:pPr>
    </w:p>
    <w:p w:rsidR="007E19C7" w:rsidRPr="00067E7B" w:rsidRDefault="007E19C7" w:rsidP="007E19C7">
      <w:pPr>
        <w:rPr>
          <w:sz w:val="16"/>
          <w:szCs w:val="16"/>
        </w:rPr>
      </w:pPr>
      <w:r w:rsidRPr="00067E7B">
        <w:t xml:space="preserve">"China Adjusts," </w:t>
      </w:r>
      <w:r w:rsidRPr="00067E7B">
        <w:rPr>
          <w:i/>
          <w:iCs/>
        </w:rPr>
        <w:t>Project Syndicate</w:t>
      </w:r>
      <w:r w:rsidRPr="00067E7B">
        <w:t>, March 23, 2012.</w:t>
      </w:r>
      <w:r>
        <w:rPr>
          <w:sz w:val="22"/>
          <w:szCs w:val="22"/>
        </w:rPr>
        <w:t>  </w:t>
      </w:r>
      <w:r w:rsidR="00C35751">
        <w:t xml:space="preserve"> </w:t>
      </w:r>
      <w:proofErr w:type="gramStart"/>
      <w:r w:rsidR="00C35751">
        <w:t>Incl</w:t>
      </w:r>
      <w:r w:rsidRPr="007E19C7">
        <w:t xml:space="preserve">., </w:t>
      </w:r>
      <w:r w:rsidR="00067E7B">
        <w:rPr>
          <w:i/>
          <w:iCs/>
        </w:rPr>
        <w:t>Sydney</w:t>
      </w:r>
      <w:r w:rsidR="0049722D">
        <w:rPr>
          <w:i/>
          <w:iCs/>
        </w:rPr>
        <w:t xml:space="preserve"> </w:t>
      </w:r>
      <w:r w:rsidRPr="007E19C7">
        <w:rPr>
          <w:i/>
          <w:iCs/>
        </w:rPr>
        <w:t>Morning Herald.</w:t>
      </w:r>
      <w:proofErr w:type="gramEnd"/>
    </w:p>
    <w:p w:rsidR="007E19C7" w:rsidRPr="00067E7B" w:rsidRDefault="007E19C7" w:rsidP="007E19C7">
      <w:pPr>
        <w:rPr>
          <w:sz w:val="16"/>
          <w:szCs w:val="16"/>
        </w:rPr>
      </w:pPr>
    </w:p>
    <w:p w:rsidR="00485153" w:rsidRPr="00067E7B" w:rsidRDefault="007E19C7" w:rsidP="007E19C7">
      <w:pPr>
        <w:rPr>
          <w:bCs/>
          <w:sz w:val="16"/>
          <w:szCs w:val="16"/>
        </w:rPr>
      </w:pPr>
      <w:r>
        <w:t>"</w:t>
      </w:r>
      <w:r w:rsidRPr="007E19C7">
        <w:t>Did Obama Turn Around the Economy?</w:t>
      </w:r>
      <w:r>
        <w:t xml:space="preserve">" </w:t>
      </w:r>
      <w:r w:rsidRPr="007E19C7">
        <w:rPr>
          <w:i/>
          <w:iCs/>
        </w:rPr>
        <w:t>Project Syndicate</w:t>
      </w:r>
      <w:r w:rsidRPr="007E19C7">
        <w:t>, Feb.</w:t>
      </w:r>
      <w:r w:rsidR="00BB7A1C">
        <w:t xml:space="preserve"> </w:t>
      </w:r>
      <w:r w:rsidRPr="007E19C7">
        <w:t>20, 2012.</w:t>
      </w:r>
      <w:r w:rsidRPr="00067E7B">
        <w:rPr>
          <w:b/>
          <w:bCs/>
          <w:i/>
          <w:iCs/>
          <w:sz w:val="16"/>
          <w:szCs w:val="16"/>
        </w:rPr>
        <w:br/>
      </w:r>
      <w:r w:rsidRPr="00067E7B">
        <w:rPr>
          <w:b/>
          <w:bCs/>
          <w:i/>
          <w:iCs/>
          <w:sz w:val="16"/>
          <w:szCs w:val="16"/>
        </w:rPr>
        <w:br/>
      </w:r>
      <w:r w:rsidR="00485153" w:rsidRPr="00485153">
        <w:rPr>
          <w:rStyle w:val="Emphasis"/>
          <w:b/>
          <w:bCs/>
          <w:color w:val="FF3399"/>
        </w:rPr>
        <w:t> </w:t>
      </w:r>
      <w:r w:rsidR="00485153" w:rsidRPr="00485153">
        <w:t xml:space="preserve">"Will Emerging Markets Fall in 2012?" </w:t>
      </w:r>
      <w:r w:rsidR="00485153" w:rsidRPr="00485153">
        <w:rPr>
          <w:i/>
          <w:iCs/>
        </w:rPr>
        <w:t>Project Syndicate</w:t>
      </w:r>
      <w:r w:rsidR="00485153" w:rsidRPr="00485153">
        <w:rPr>
          <w:iCs/>
        </w:rPr>
        <w:t>,</w:t>
      </w:r>
      <w:r w:rsidR="00485153" w:rsidRPr="00485153">
        <w:t xml:space="preserve"> Jan.</w:t>
      </w:r>
      <w:r w:rsidR="00BB7A1C">
        <w:t xml:space="preserve"> </w:t>
      </w:r>
      <w:r w:rsidR="00485153" w:rsidRPr="00485153">
        <w:t>20, 2012</w:t>
      </w:r>
      <w:r w:rsidR="00485153">
        <w:t>.</w:t>
      </w:r>
      <w:r w:rsidR="007E4CE6">
        <w:t xml:space="preserve"> </w:t>
      </w:r>
      <w:r w:rsidR="007E4CE6" w:rsidRPr="007E4CE6">
        <w:t xml:space="preserve">Reprinted in </w:t>
      </w:r>
      <w:r w:rsidR="007E4CE6" w:rsidRPr="007E4CE6">
        <w:rPr>
          <w:i/>
          <w:iCs/>
        </w:rPr>
        <w:t xml:space="preserve">Business &amp; Management </w:t>
      </w:r>
      <w:proofErr w:type="gramStart"/>
      <w:r w:rsidR="007E4CE6" w:rsidRPr="007E4CE6">
        <w:rPr>
          <w:i/>
          <w:iCs/>
        </w:rPr>
        <w:t>Journal</w:t>
      </w:r>
      <w:r w:rsidR="00C35751">
        <w:t xml:space="preserve">  vol.</w:t>
      </w:r>
      <w:r w:rsidR="007E4CE6">
        <w:t>2</w:t>
      </w:r>
      <w:proofErr w:type="gramEnd"/>
      <w:r w:rsidR="007E4CE6">
        <w:t xml:space="preserve">, no.2, Jan. 2012, </w:t>
      </w:r>
      <w:r w:rsidR="007E4CE6" w:rsidRPr="007E4CE6">
        <w:t>119.</w:t>
      </w:r>
    </w:p>
    <w:p w:rsidR="00485153" w:rsidRPr="00067E7B" w:rsidRDefault="00485153" w:rsidP="00856FAB">
      <w:pPr>
        <w:shd w:val="clear" w:color="auto" w:fill="FFFFFF"/>
        <w:outlineLvl w:val="2"/>
        <w:rPr>
          <w:bCs/>
          <w:sz w:val="16"/>
          <w:szCs w:val="16"/>
        </w:rPr>
      </w:pPr>
    </w:p>
    <w:p w:rsidR="006B1171" w:rsidRPr="00067E7B" w:rsidRDefault="006B1171" w:rsidP="00856FAB">
      <w:pPr>
        <w:shd w:val="clear" w:color="auto" w:fill="FFFFFF"/>
        <w:outlineLvl w:val="2"/>
        <w:rPr>
          <w:bCs/>
          <w:sz w:val="16"/>
          <w:szCs w:val="16"/>
        </w:rPr>
      </w:pPr>
      <w:r>
        <w:rPr>
          <w:bCs/>
        </w:rPr>
        <w:t xml:space="preserve">“Escaping the Oil Curse,” </w:t>
      </w:r>
      <w:r w:rsidRPr="002D0C3E">
        <w:rPr>
          <w:bCs/>
          <w:i/>
        </w:rPr>
        <w:t>Project Syndicate,</w:t>
      </w:r>
      <w:r>
        <w:rPr>
          <w:bCs/>
        </w:rPr>
        <w:t xml:space="preserve"> Dec. 9, 2011.</w:t>
      </w:r>
    </w:p>
    <w:p w:rsidR="00493497" w:rsidRPr="00067E7B" w:rsidRDefault="00493497" w:rsidP="00493497">
      <w:pPr>
        <w:shd w:val="clear" w:color="auto" w:fill="FFFFFF"/>
        <w:outlineLvl w:val="2"/>
        <w:rPr>
          <w:bCs/>
          <w:sz w:val="16"/>
          <w:szCs w:val="16"/>
        </w:rPr>
      </w:pPr>
    </w:p>
    <w:p w:rsidR="00493497" w:rsidRPr="00067E7B" w:rsidRDefault="00493497" w:rsidP="00856FAB">
      <w:pPr>
        <w:shd w:val="clear" w:color="auto" w:fill="FFFFFF"/>
        <w:outlineLvl w:val="2"/>
        <w:rPr>
          <w:bCs/>
          <w:sz w:val="16"/>
          <w:szCs w:val="16"/>
        </w:rPr>
      </w:pPr>
      <w:r w:rsidRPr="00493497">
        <w:t>"How to Agree Emission Targets at Durban," with V</w:t>
      </w:r>
      <w:r w:rsidR="00067E7B">
        <w:t>.</w:t>
      </w:r>
      <w:r w:rsidRPr="00493497">
        <w:t xml:space="preserve"> Bosetti, </w:t>
      </w:r>
      <w:r w:rsidRPr="00493497">
        <w:rPr>
          <w:rStyle w:val="Strong"/>
          <w:b w:val="0"/>
          <w:bCs w:val="0"/>
          <w:i/>
          <w:iCs/>
          <w:color w:val="000000"/>
        </w:rPr>
        <w:t>Vo</w:t>
      </w:r>
      <w:r>
        <w:rPr>
          <w:rStyle w:val="Strong"/>
          <w:b w:val="0"/>
          <w:bCs w:val="0"/>
          <w:i/>
          <w:iCs/>
          <w:color w:val="000000"/>
        </w:rPr>
        <w:t>x</w:t>
      </w:r>
      <w:r w:rsidRPr="00493497">
        <w:rPr>
          <w:rStyle w:val="Strong"/>
          <w:b w:val="0"/>
          <w:bCs w:val="0"/>
          <w:color w:val="000000"/>
        </w:rPr>
        <w:t xml:space="preserve">, </w:t>
      </w:r>
      <w:r>
        <w:rPr>
          <w:rStyle w:val="Strong"/>
          <w:b w:val="0"/>
          <w:bCs w:val="0"/>
          <w:color w:val="000000"/>
        </w:rPr>
        <w:t xml:space="preserve">Nov. </w:t>
      </w:r>
      <w:r w:rsidRPr="00493497">
        <w:rPr>
          <w:rStyle w:val="Strong"/>
          <w:b w:val="0"/>
          <w:bCs w:val="0"/>
          <w:color w:val="000000"/>
        </w:rPr>
        <w:t>28, 2011.</w:t>
      </w:r>
    </w:p>
    <w:p w:rsidR="006B1171" w:rsidRPr="00067E7B" w:rsidRDefault="006B1171" w:rsidP="00856FAB">
      <w:pPr>
        <w:shd w:val="clear" w:color="auto" w:fill="FFFFFF"/>
        <w:outlineLvl w:val="2"/>
        <w:rPr>
          <w:bCs/>
          <w:sz w:val="16"/>
          <w:szCs w:val="16"/>
        </w:rPr>
      </w:pPr>
    </w:p>
    <w:p w:rsidR="002D0C3E" w:rsidRPr="00067E7B" w:rsidRDefault="002D0C3E" w:rsidP="00856FAB">
      <w:pPr>
        <w:shd w:val="clear" w:color="auto" w:fill="FFFFFF"/>
        <w:outlineLvl w:val="2"/>
        <w:rPr>
          <w:bCs/>
          <w:sz w:val="16"/>
          <w:szCs w:val="16"/>
        </w:rPr>
      </w:pPr>
      <w:r>
        <w:rPr>
          <w:bCs/>
        </w:rPr>
        <w:t xml:space="preserve">“The Hour of the Technocrats,” </w:t>
      </w:r>
      <w:r w:rsidRPr="002D0C3E">
        <w:rPr>
          <w:bCs/>
          <w:i/>
        </w:rPr>
        <w:t>Project Syndicate,</w:t>
      </w:r>
      <w:r>
        <w:rPr>
          <w:bCs/>
        </w:rPr>
        <w:t xml:space="preserve"> Nov. 25, 2011.</w:t>
      </w:r>
    </w:p>
    <w:p w:rsidR="002D0C3E" w:rsidRPr="00067E7B" w:rsidRDefault="002D0C3E" w:rsidP="00856FAB">
      <w:pPr>
        <w:shd w:val="clear" w:color="auto" w:fill="FFFFFF"/>
        <w:outlineLvl w:val="2"/>
        <w:rPr>
          <w:bCs/>
          <w:sz w:val="16"/>
          <w:szCs w:val="16"/>
        </w:rPr>
      </w:pPr>
    </w:p>
    <w:p w:rsidR="002D0C3E" w:rsidRPr="00067E7B" w:rsidRDefault="002D0C3E" w:rsidP="00856FAB">
      <w:pPr>
        <w:shd w:val="clear" w:color="auto" w:fill="FFFFFF"/>
        <w:outlineLvl w:val="2"/>
        <w:rPr>
          <w:bCs/>
          <w:sz w:val="16"/>
          <w:szCs w:val="16"/>
        </w:rPr>
      </w:pPr>
      <w:proofErr w:type="gramStart"/>
      <w:r>
        <w:rPr>
          <w:bCs/>
        </w:rPr>
        <w:t xml:space="preserve">“Barrels, Bushels and Bonds: </w:t>
      </w:r>
      <w:r w:rsidR="00D21489">
        <w:rPr>
          <w:bCs/>
        </w:rPr>
        <w:t>How Commodity Exporters Can Hedge Volatility,”</w:t>
      </w:r>
      <w:r w:rsidR="00D21489" w:rsidRPr="00D21489">
        <w:rPr>
          <w:bCs/>
          <w:i/>
        </w:rPr>
        <w:t xml:space="preserve"> </w:t>
      </w:r>
      <w:r w:rsidR="00D21489" w:rsidRPr="002D0C3E">
        <w:rPr>
          <w:bCs/>
          <w:i/>
        </w:rPr>
        <w:t>Project Syndicate,</w:t>
      </w:r>
      <w:r w:rsidR="008006BD">
        <w:rPr>
          <w:bCs/>
        </w:rPr>
        <w:t xml:space="preserve"> Oct. 17</w:t>
      </w:r>
      <w:r w:rsidR="00D21489">
        <w:rPr>
          <w:bCs/>
        </w:rPr>
        <w:t>, 2011.</w:t>
      </w:r>
      <w:proofErr w:type="gramEnd"/>
    </w:p>
    <w:p w:rsidR="002D0C3E" w:rsidRPr="00067E7B" w:rsidRDefault="002D0C3E" w:rsidP="00856FAB">
      <w:pPr>
        <w:shd w:val="clear" w:color="auto" w:fill="FFFFFF"/>
        <w:outlineLvl w:val="2"/>
        <w:rPr>
          <w:bCs/>
          <w:sz w:val="16"/>
          <w:szCs w:val="16"/>
        </w:rPr>
      </w:pPr>
    </w:p>
    <w:p w:rsidR="00856FAB" w:rsidRPr="00067E7B" w:rsidRDefault="00AF5BE7" w:rsidP="00856FAB">
      <w:pPr>
        <w:shd w:val="clear" w:color="auto" w:fill="FFFFFF"/>
        <w:outlineLvl w:val="2"/>
        <w:rPr>
          <w:bCs/>
          <w:sz w:val="16"/>
          <w:szCs w:val="16"/>
        </w:rPr>
      </w:pPr>
      <w:r w:rsidRPr="00AF5BE7">
        <w:rPr>
          <w:bCs/>
        </w:rPr>
        <w:t>“Internationalization of the Renminbi: What Does History Tell Us About the Precedents?”</w:t>
      </w:r>
      <w:r w:rsidR="002054F6">
        <w:rPr>
          <w:bCs/>
        </w:rPr>
        <w:t xml:space="preserve"> in</w:t>
      </w:r>
      <w:r>
        <w:rPr>
          <w:bCs/>
        </w:rPr>
        <w:t xml:space="preserve"> </w:t>
      </w:r>
      <w:r w:rsidRPr="00AF5BE7">
        <w:rPr>
          <w:bCs/>
          <w:i/>
        </w:rPr>
        <w:t>Perspectives from Around the World</w:t>
      </w:r>
      <w:r>
        <w:rPr>
          <w:bCs/>
        </w:rPr>
        <w:t>, Research Institute of Economy Trade &amp; Industry, Japan, Oct. 2011.</w:t>
      </w:r>
    </w:p>
    <w:p w:rsidR="00856FAB" w:rsidRPr="00067E7B" w:rsidRDefault="00856FAB" w:rsidP="00CF73F3">
      <w:pPr>
        <w:rPr>
          <w:sz w:val="16"/>
          <w:szCs w:val="16"/>
        </w:rPr>
      </w:pPr>
    </w:p>
    <w:p w:rsidR="005C6646" w:rsidRPr="00067E7B" w:rsidRDefault="005C6646" w:rsidP="005C6646">
      <w:pPr>
        <w:rPr>
          <w:sz w:val="16"/>
          <w:szCs w:val="16"/>
        </w:rPr>
      </w:pPr>
      <w:r>
        <w:t>“Combating Agricultural Price Volatility,</w:t>
      </w:r>
      <w:r w:rsidR="008614CB">
        <w:t>”</w:t>
      </w:r>
      <w:r>
        <w:t xml:space="preserve"> </w:t>
      </w:r>
      <w:r w:rsidRPr="005C6646">
        <w:rPr>
          <w:i/>
          <w:iCs/>
        </w:rPr>
        <w:t>Project Syndicate</w:t>
      </w:r>
      <w:r>
        <w:t>, June 27, 2011.</w:t>
      </w:r>
    </w:p>
    <w:p w:rsidR="00DB764C" w:rsidRPr="00067E7B" w:rsidRDefault="00DB764C" w:rsidP="005C6646">
      <w:pPr>
        <w:rPr>
          <w:sz w:val="16"/>
          <w:szCs w:val="16"/>
        </w:rPr>
      </w:pPr>
    </w:p>
    <w:p w:rsidR="005C6646" w:rsidRPr="00067E7B" w:rsidRDefault="00DB764C" w:rsidP="005C6646">
      <w:pPr>
        <w:rPr>
          <w:sz w:val="16"/>
          <w:szCs w:val="16"/>
        </w:rPr>
      </w:pPr>
      <w:r>
        <w:t xml:space="preserve">“How Developing Nations Escaped Procyclical Fiscal Policy, </w:t>
      </w:r>
      <w:r w:rsidRPr="00DB764C">
        <w:rPr>
          <w:i/>
          <w:iCs/>
        </w:rPr>
        <w:t>Vox</w:t>
      </w:r>
      <w:r>
        <w:t>, June 23, 2011.</w:t>
      </w:r>
    </w:p>
    <w:p w:rsidR="00DB764C" w:rsidRPr="00067E7B" w:rsidRDefault="00DB764C" w:rsidP="005C6646">
      <w:pPr>
        <w:rPr>
          <w:sz w:val="16"/>
          <w:szCs w:val="16"/>
        </w:rPr>
      </w:pPr>
    </w:p>
    <w:p w:rsidR="005C6646" w:rsidRPr="00342240" w:rsidRDefault="005C6646" w:rsidP="005C6646">
      <w:r>
        <w:t xml:space="preserve">“Who Should Lead the IMF?” </w:t>
      </w:r>
      <w:r w:rsidRPr="005C6646">
        <w:rPr>
          <w:i/>
          <w:iCs/>
        </w:rPr>
        <w:t>Project Syndicate</w:t>
      </w:r>
      <w:proofErr w:type="gramStart"/>
      <w:r>
        <w:t>,  May</w:t>
      </w:r>
      <w:proofErr w:type="gramEnd"/>
      <w:r>
        <w:t xml:space="preserve"> 27, 2011.</w:t>
      </w:r>
      <w:r w:rsidR="00342240">
        <w:t xml:space="preserve">  E.g</w:t>
      </w:r>
      <w:r w:rsidR="00342240" w:rsidRPr="00342240">
        <w:t xml:space="preserve">., </w:t>
      </w:r>
      <w:r w:rsidR="00342240" w:rsidRPr="00342240">
        <w:rPr>
          <w:i/>
          <w:iCs/>
        </w:rPr>
        <w:t>FT Deutschland</w:t>
      </w:r>
      <w:r w:rsidR="00342240" w:rsidRPr="00342240">
        <w:t xml:space="preserve">, </w:t>
      </w:r>
      <w:proofErr w:type="gramStart"/>
      <w:r w:rsidR="00342240" w:rsidRPr="00342240">
        <w:rPr>
          <w:i/>
          <w:iCs/>
        </w:rPr>
        <w:t>Il</w:t>
      </w:r>
      <w:proofErr w:type="gramEnd"/>
      <w:r w:rsidR="00342240" w:rsidRPr="00342240">
        <w:rPr>
          <w:i/>
          <w:iCs/>
        </w:rPr>
        <w:t xml:space="preserve"> Sole 24 Ore, China Daily</w:t>
      </w:r>
      <w:r w:rsidR="00342240">
        <w:rPr>
          <w:i/>
          <w:iCs/>
        </w:rPr>
        <w:t>.</w:t>
      </w:r>
    </w:p>
    <w:p w:rsidR="00DB764C" w:rsidRDefault="00DB764C" w:rsidP="005C6646"/>
    <w:p w:rsidR="00DB764C" w:rsidRPr="00860A42" w:rsidRDefault="00DB764C" w:rsidP="00DB764C">
      <w:pPr>
        <w:pStyle w:val="Heading1"/>
        <w:shd w:val="clear" w:color="auto" w:fill="FFFFFF"/>
        <w:rPr>
          <w:b w:val="0"/>
          <w:bCs w:val="0"/>
          <w:i/>
          <w:iCs/>
        </w:rPr>
      </w:pPr>
      <w:proofErr w:type="gramStart"/>
      <w:r>
        <w:rPr>
          <w:b w:val="0"/>
          <w:bCs w:val="0"/>
          <w:color w:val="111111"/>
        </w:rPr>
        <w:t>“</w:t>
      </w:r>
      <w:r w:rsidRPr="00860A42">
        <w:rPr>
          <w:b w:val="0"/>
          <w:bCs w:val="0"/>
          <w:color w:val="111111"/>
        </w:rPr>
        <w:t xml:space="preserve">The ECB’s </w:t>
      </w:r>
      <w:r w:rsidR="004E4AC7">
        <w:rPr>
          <w:b w:val="0"/>
          <w:bCs w:val="0"/>
          <w:color w:val="111111"/>
        </w:rPr>
        <w:t>T</w:t>
      </w:r>
      <w:r w:rsidRPr="00860A42">
        <w:rPr>
          <w:b w:val="0"/>
          <w:bCs w:val="0"/>
          <w:color w:val="111111"/>
        </w:rPr>
        <w:t xml:space="preserve">hree </w:t>
      </w:r>
      <w:r w:rsidR="004E4AC7">
        <w:rPr>
          <w:b w:val="0"/>
          <w:bCs w:val="0"/>
          <w:color w:val="111111"/>
        </w:rPr>
        <w:t>M</w:t>
      </w:r>
      <w:r w:rsidRPr="00860A42">
        <w:rPr>
          <w:b w:val="0"/>
          <w:bCs w:val="0"/>
          <w:color w:val="111111"/>
        </w:rPr>
        <w:t xml:space="preserve">istakes in the Greek </w:t>
      </w:r>
      <w:r w:rsidR="004E4AC7">
        <w:rPr>
          <w:b w:val="0"/>
          <w:bCs w:val="0"/>
          <w:color w:val="111111"/>
        </w:rPr>
        <w:t>C</w:t>
      </w:r>
      <w:r w:rsidRPr="00860A42">
        <w:rPr>
          <w:b w:val="0"/>
          <w:bCs w:val="0"/>
          <w:color w:val="111111"/>
        </w:rPr>
        <w:t xml:space="preserve">risis and </w:t>
      </w:r>
      <w:r w:rsidR="004E4AC7">
        <w:rPr>
          <w:b w:val="0"/>
          <w:bCs w:val="0"/>
          <w:color w:val="111111"/>
        </w:rPr>
        <w:t>H</w:t>
      </w:r>
      <w:r w:rsidRPr="00860A42">
        <w:rPr>
          <w:b w:val="0"/>
          <w:bCs w:val="0"/>
          <w:color w:val="111111"/>
        </w:rPr>
        <w:t xml:space="preserve">ow to </w:t>
      </w:r>
      <w:r w:rsidR="004E4AC7">
        <w:rPr>
          <w:b w:val="0"/>
          <w:bCs w:val="0"/>
          <w:color w:val="111111"/>
        </w:rPr>
        <w:t>G</w:t>
      </w:r>
      <w:r w:rsidRPr="00860A42">
        <w:rPr>
          <w:b w:val="0"/>
          <w:bCs w:val="0"/>
          <w:color w:val="111111"/>
        </w:rPr>
        <w:t xml:space="preserve">et </w:t>
      </w:r>
      <w:r w:rsidR="004E4AC7">
        <w:rPr>
          <w:b w:val="0"/>
          <w:bCs w:val="0"/>
          <w:color w:val="111111"/>
        </w:rPr>
        <w:t>S</w:t>
      </w:r>
      <w:r w:rsidRPr="00860A42">
        <w:rPr>
          <w:b w:val="0"/>
          <w:bCs w:val="0"/>
          <w:color w:val="111111"/>
        </w:rPr>
        <w:t xml:space="preserve">overeign </w:t>
      </w:r>
      <w:r w:rsidR="004E4AC7">
        <w:rPr>
          <w:b w:val="0"/>
          <w:bCs w:val="0"/>
          <w:color w:val="111111"/>
        </w:rPr>
        <w:t>D</w:t>
      </w:r>
      <w:r w:rsidRPr="00860A42">
        <w:rPr>
          <w:b w:val="0"/>
          <w:bCs w:val="0"/>
          <w:color w:val="111111"/>
        </w:rPr>
        <w:t xml:space="preserve">ebt </w:t>
      </w:r>
      <w:r w:rsidR="004E4AC7">
        <w:rPr>
          <w:b w:val="0"/>
          <w:bCs w:val="0"/>
          <w:color w:val="111111"/>
        </w:rPr>
        <w:t>R</w:t>
      </w:r>
      <w:r w:rsidRPr="00860A42">
        <w:rPr>
          <w:b w:val="0"/>
          <w:bCs w:val="0"/>
          <w:color w:val="111111"/>
        </w:rPr>
        <w:t xml:space="preserve">ight in the </w:t>
      </w:r>
      <w:r w:rsidR="004E4AC7">
        <w:rPr>
          <w:b w:val="0"/>
          <w:bCs w:val="0"/>
          <w:color w:val="111111"/>
        </w:rPr>
        <w:t>F</w:t>
      </w:r>
      <w:r w:rsidRPr="00860A42">
        <w:rPr>
          <w:b w:val="0"/>
          <w:bCs w:val="0"/>
          <w:color w:val="111111"/>
        </w:rPr>
        <w:t xml:space="preserve">uture,” </w:t>
      </w:r>
      <w:r w:rsidRPr="00860A42">
        <w:rPr>
          <w:b w:val="0"/>
          <w:bCs w:val="0"/>
          <w:i/>
          <w:iCs/>
          <w:color w:val="111111"/>
        </w:rPr>
        <w:t>Vox</w:t>
      </w:r>
      <w:r>
        <w:rPr>
          <w:b w:val="0"/>
          <w:bCs w:val="0"/>
          <w:i/>
          <w:iCs/>
          <w:color w:val="111111"/>
        </w:rPr>
        <w:t xml:space="preserve">, </w:t>
      </w:r>
      <w:r w:rsidRPr="00DB764C">
        <w:rPr>
          <w:b w:val="0"/>
          <w:bCs w:val="0"/>
          <w:color w:val="111111"/>
        </w:rPr>
        <w:t>May 16, 2011.</w:t>
      </w:r>
      <w:proofErr w:type="gramEnd"/>
    </w:p>
    <w:p w:rsidR="005C6646" w:rsidRPr="005C6646" w:rsidRDefault="005C6646" w:rsidP="005C6646"/>
    <w:p w:rsidR="00D00414" w:rsidRPr="00D00414" w:rsidRDefault="00D00414" w:rsidP="00E55BD5">
      <w:pPr>
        <w:pStyle w:val="Heading1"/>
        <w:shd w:val="clear" w:color="auto" w:fill="FFFFFF"/>
        <w:rPr>
          <w:b w:val="0"/>
          <w:bCs w:val="0"/>
        </w:rPr>
      </w:pPr>
      <w:r w:rsidRPr="00D00414">
        <w:rPr>
          <w:b w:val="0"/>
          <w:bCs w:val="0"/>
        </w:rPr>
        <w:lastRenderedPageBreak/>
        <w:t>"</w:t>
      </w:r>
      <w:hyperlink r:id="rId51" w:history="1">
        <w:r w:rsidRPr="00D00414">
          <w:rPr>
            <w:rStyle w:val="Hyperlink"/>
            <w:b w:val="0"/>
            <w:bCs w:val="0"/>
            <w:color w:val="auto"/>
            <w:u w:val="none"/>
          </w:rPr>
          <w:t>Real Energy Security: Drill, Baby, Drill—But Not Now</w:t>
        </w:r>
      </w:hyperlink>
      <w:r w:rsidRPr="00D00414">
        <w:rPr>
          <w:b w:val="0"/>
          <w:bCs w:val="0"/>
        </w:rPr>
        <w:t>,</w:t>
      </w:r>
      <w:proofErr w:type="gramStart"/>
      <w:r w:rsidRPr="00D00414">
        <w:rPr>
          <w:b w:val="0"/>
          <w:bCs w:val="0"/>
        </w:rPr>
        <w:t>"  </w:t>
      </w:r>
      <w:proofErr w:type="gramEnd"/>
      <w:r w:rsidR="00404FE4">
        <w:fldChar w:fldCharType="begin"/>
      </w:r>
      <w:r w:rsidR="00404FE4">
        <w:instrText xml:space="preserve"> HYPERLINK "http://www.rff.org/Publications/WPC/Pages/Real-Energy-Securit-Drill-Baby-Drill-But-Not-Now.aspx" </w:instrText>
      </w:r>
      <w:r w:rsidR="00404FE4">
        <w:fldChar w:fldCharType="separate"/>
      </w:r>
      <w:r w:rsidRPr="00D00414">
        <w:rPr>
          <w:rStyle w:val="Hyperlink"/>
          <w:b w:val="0"/>
          <w:bCs w:val="0"/>
          <w:color w:val="auto"/>
          <w:u w:val="none"/>
        </w:rPr>
        <w:t>Dec.</w:t>
      </w:r>
      <w:r w:rsidR="00441DAA">
        <w:rPr>
          <w:rStyle w:val="Hyperlink"/>
          <w:b w:val="0"/>
          <w:bCs w:val="0"/>
          <w:color w:val="auto"/>
          <w:u w:val="none"/>
        </w:rPr>
        <w:t xml:space="preserve"> </w:t>
      </w:r>
      <w:r>
        <w:rPr>
          <w:rStyle w:val="Hyperlink"/>
          <w:b w:val="0"/>
          <w:bCs w:val="0"/>
          <w:color w:val="auto"/>
          <w:u w:val="none"/>
        </w:rPr>
        <w:t xml:space="preserve">3, </w:t>
      </w:r>
      <w:r w:rsidRPr="00D00414">
        <w:rPr>
          <w:rStyle w:val="Hyperlink"/>
          <w:b w:val="0"/>
          <w:bCs w:val="0"/>
          <w:color w:val="auto"/>
          <w:u w:val="none"/>
        </w:rPr>
        <w:t>2010</w:t>
      </w:r>
      <w:r w:rsidR="00404FE4">
        <w:rPr>
          <w:rStyle w:val="Hyperlink"/>
          <w:b w:val="0"/>
          <w:bCs w:val="0"/>
          <w:color w:val="auto"/>
          <w:u w:val="none"/>
        </w:rPr>
        <w:fldChar w:fldCharType="end"/>
      </w:r>
      <w:r w:rsidRPr="00D00414">
        <w:rPr>
          <w:b w:val="0"/>
          <w:bCs w:val="0"/>
        </w:rPr>
        <w:t xml:space="preserve">, </w:t>
      </w:r>
      <w:hyperlink r:id="rId52" w:history="1">
        <w:r w:rsidRPr="00D00414">
          <w:rPr>
            <w:rStyle w:val="Hyperlink"/>
            <w:b w:val="0"/>
            <w:bCs w:val="0"/>
            <w:i/>
            <w:iCs/>
            <w:color w:val="auto"/>
            <w:u w:val="none"/>
          </w:rPr>
          <w:t>Weekly Policy Commentary</w:t>
        </w:r>
      </w:hyperlink>
      <w:r w:rsidRPr="00D00414">
        <w:rPr>
          <w:b w:val="0"/>
          <w:bCs w:val="0"/>
        </w:rPr>
        <w:t>, Resources for the Future.</w:t>
      </w:r>
      <w:r w:rsidRPr="00D00414">
        <w:rPr>
          <w:b w:val="0"/>
          <w:bCs w:val="0"/>
        </w:rPr>
        <w:br/>
      </w:r>
    </w:p>
    <w:p w:rsidR="00BF1852" w:rsidRDefault="00E55BD5" w:rsidP="00BF1852">
      <w:pPr>
        <w:pStyle w:val="Heading2"/>
      </w:pPr>
      <w:proofErr w:type="gramStart"/>
      <w:r w:rsidRPr="00BF1852">
        <w:rPr>
          <w:bCs/>
        </w:rPr>
        <w:t>“B</w:t>
      </w:r>
      <w:r w:rsidR="00495EB8">
        <w:rPr>
          <w:bCs/>
        </w:rPr>
        <w:t>ig Ideas from Small Countries,</w:t>
      </w:r>
      <w:r w:rsidRPr="00BF1852">
        <w:rPr>
          <w:bCs/>
        </w:rPr>
        <w:t xml:space="preserve"> </w:t>
      </w:r>
      <w:r w:rsidR="001E3271" w:rsidRPr="001E3271">
        <w:rPr>
          <w:i/>
          <w:iCs/>
        </w:rPr>
        <w:t>Il Sole 24 Ore</w:t>
      </w:r>
      <w:r w:rsidR="001E3271" w:rsidRPr="001E3271">
        <w:t>,</w:t>
      </w:r>
      <w:r w:rsidR="001E3271">
        <w:rPr>
          <w:sz w:val="18"/>
          <w:szCs w:val="18"/>
        </w:rPr>
        <w:t xml:space="preserve"> </w:t>
      </w:r>
      <w:r w:rsidRPr="00BF1852">
        <w:rPr>
          <w:bCs/>
        </w:rPr>
        <w:t xml:space="preserve">and other </w:t>
      </w:r>
      <w:r w:rsidRPr="005C6646">
        <w:rPr>
          <w:bCs/>
          <w:i/>
          <w:iCs/>
        </w:rPr>
        <w:t>Project Syndicate</w:t>
      </w:r>
      <w:r w:rsidRPr="00BF1852">
        <w:rPr>
          <w:bCs/>
        </w:rPr>
        <w:t xml:space="preserve"> newspapers</w:t>
      </w:r>
      <w:r w:rsidR="001E3271">
        <w:rPr>
          <w:bCs/>
        </w:rPr>
        <w:t xml:space="preserve">, </w:t>
      </w:r>
      <w:r w:rsidR="001E3271" w:rsidRPr="00BF1852">
        <w:rPr>
          <w:bCs/>
        </w:rPr>
        <w:t>Oct</w:t>
      </w:r>
      <w:r w:rsidR="007E4CE6">
        <w:rPr>
          <w:bCs/>
        </w:rPr>
        <w:t>.</w:t>
      </w:r>
      <w:r w:rsidR="001E3271">
        <w:rPr>
          <w:bCs/>
        </w:rPr>
        <w:t xml:space="preserve"> 2010</w:t>
      </w:r>
      <w:r w:rsidRPr="00BF1852">
        <w:rPr>
          <w:bCs/>
        </w:rPr>
        <w:t>.</w:t>
      </w:r>
      <w:proofErr w:type="gramEnd"/>
      <w:r w:rsidR="00BF1852">
        <w:rPr>
          <w:b/>
        </w:rPr>
        <w:t xml:space="preserve"> </w:t>
      </w:r>
      <w:proofErr w:type="gramStart"/>
      <w:r w:rsidR="00A03FC5">
        <w:t>Reprinted in</w:t>
      </w:r>
      <w:r w:rsidR="00A03FC5" w:rsidRPr="00A03FC5">
        <w:t xml:space="preserve"> </w:t>
      </w:r>
      <w:r w:rsidR="00A03FC5" w:rsidRPr="00A03FC5">
        <w:rPr>
          <w:i/>
        </w:rPr>
        <w:t>Business &amp; Management Journal</w:t>
      </w:r>
      <w:r w:rsidR="00A03FC5" w:rsidRPr="00A03FC5">
        <w:t xml:space="preserve">, </w:t>
      </w:r>
      <w:r w:rsidR="00A03FC5">
        <w:rPr>
          <w:bCs/>
        </w:rPr>
        <w:t>v</w:t>
      </w:r>
      <w:r w:rsidR="00A03FC5" w:rsidRPr="00A03FC5">
        <w:rPr>
          <w:bCs/>
        </w:rPr>
        <w:t>ol</w:t>
      </w:r>
      <w:r w:rsidR="00A03FC5">
        <w:rPr>
          <w:bCs/>
        </w:rPr>
        <w:t>.2, no.</w:t>
      </w:r>
      <w:r w:rsidR="00A03FC5" w:rsidRPr="00A03FC5">
        <w:rPr>
          <w:bCs/>
        </w:rPr>
        <w:t>1</w:t>
      </w:r>
      <w:r w:rsidR="00A03FC5">
        <w:rPr>
          <w:bCs/>
        </w:rPr>
        <w:t>, Jan. 2012</w:t>
      </w:r>
      <w:r w:rsidR="00A03FC5" w:rsidRPr="00A03FC5">
        <w:rPr>
          <w:bCs/>
        </w:rPr>
        <w:t>.</w:t>
      </w:r>
      <w:proofErr w:type="gramEnd"/>
    </w:p>
    <w:p w:rsidR="00E55BD5" w:rsidRDefault="00E55BD5" w:rsidP="00103C2A">
      <w:pPr>
        <w:pStyle w:val="Heading1"/>
        <w:shd w:val="clear" w:color="auto" w:fill="FFFFFF"/>
        <w:rPr>
          <w:b w:val="0"/>
        </w:rPr>
      </w:pPr>
    </w:p>
    <w:p w:rsidR="00C94650" w:rsidRDefault="00C94650" w:rsidP="00F25F9C">
      <w:pPr>
        <w:pStyle w:val="Heading1"/>
        <w:shd w:val="clear" w:color="auto" w:fill="FFFFFF"/>
        <w:rPr>
          <w:b w:val="0"/>
        </w:rPr>
      </w:pPr>
      <w:proofErr w:type="gramStart"/>
      <w:r w:rsidRPr="00C94650">
        <w:rPr>
          <w:b w:val="0"/>
        </w:rPr>
        <w:t>“</w:t>
      </w:r>
      <w:r w:rsidRPr="00103C2A">
        <w:rPr>
          <w:b w:val="0"/>
          <w:bCs w:val="0"/>
        </w:rPr>
        <w:t xml:space="preserve">The G-20 Meeting in Korea,” </w:t>
      </w:r>
      <w:r w:rsidRPr="00103C2A">
        <w:rPr>
          <w:b w:val="0"/>
          <w:bCs w:val="0"/>
          <w:i/>
          <w:iCs/>
        </w:rPr>
        <w:t>East Asia Forum Quarterly</w:t>
      </w:r>
      <w:r w:rsidR="00036670">
        <w:rPr>
          <w:b w:val="0"/>
          <w:bCs w:val="0"/>
        </w:rPr>
        <w:t xml:space="preserve">, </w:t>
      </w:r>
      <w:r w:rsidR="00F25F9C">
        <w:rPr>
          <w:b w:val="0"/>
          <w:bCs w:val="0"/>
        </w:rPr>
        <w:t>2</w:t>
      </w:r>
      <w:r>
        <w:rPr>
          <w:b w:val="0"/>
        </w:rPr>
        <w:t xml:space="preserve">, </w:t>
      </w:r>
      <w:r w:rsidR="00F25F9C">
        <w:rPr>
          <w:b w:val="0"/>
        </w:rPr>
        <w:t xml:space="preserve">no.4, </w:t>
      </w:r>
      <w:r w:rsidR="00103C2A">
        <w:rPr>
          <w:b w:val="0"/>
        </w:rPr>
        <w:t>Oct.-Dec. 2010</w:t>
      </w:r>
      <w:r w:rsidR="00036670">
        <w:rPr>
          <w:b w:val="0"/>
        </w:rPr>
        <w:t>, 25-</w:t>
      </w:r>
      <w:r w:rsidR="00F25F9C">
        <w:rPr>
          <w:b w:val="0"/>
        </w:rPr>
        <w:t>6</w:t>
      </w:r>
      <w:r>
        <w:rPr>
          <w:b w:val="0"/>
        </w:rPr>
        <w:t>.</w:t>
      </w:r>
      <w:proofErr w:type="gramEnd"/>
    </w:p>
    <w:p w:rsidR="00200186" w:rsidRDefault="00200186" w:rsidP="00036670">
      <w:pPr>
        <w:pStyle w:val="Heading1"/>
        <w:shd w:val="clear" w:color="auto" w:fill="FFFFFF"/>
        <w:rPr>
          <w:b w:val="0"/>
        </w:rPr>
      </w:pPr>
      <w:proofErr w:type="gramStart"/>
      <w:r>
        <w:rPr>
          <w:b w:val="0"/>
        </w:rPr>
        <w:t xml:space="preserve">“How to Achieve Success in Copenhagen,” </w:t>
      </w:r>
      <w:r w:rsidRPr="00200186">
        <w:rPr>
          <w:b w:val="0"/>
          <w:i/>
          <w:iCs/>
        </w:rPr>
        <w:t>East Asia Forum Quarterly</w:t>
      </w:r>
      <w:r>
        <w:rPr>
          <w:b w:val="0"/>
        </w:rPr>
        <w:t>, vol.</w:t>
      </w:r>
      <w:proofErr w:type="gramEnd"/>
      <w:r>
        <w:rPr>
          <w:b w:val="0"/>
        </w:rPr>
        <w:t xml:space="preserve"> I, no. 3, Oct.-Dec. 2009, pages 11-13.</w:t>
      </w:r>
    </w:p>
    <w:p w:rsidR="00495EB8" w:rsidRDefault="00495EB8" w:rsidP="0023584F">
      <w:pPr>
        <w:pStyle w:val="Heading1"/>
        <w:shd w:val="clear" w:color="auto" w:fill="FFFFFF"/>
        <w:rPr>
          <w:b w:val="0"/>
        </w:rPr>
      </w:pPr>
    </w:p>
    <w:p w:rsidR="00200186" w:rsidRDefault="0033799E" w:rsidP="0023584F">
      <w:pPr>
        <w:pStyle w:val="Heading1"/>
        <w:shd w:val="clear" w:color="auto" w:fill="FFFFFF"/>
        <w:rPr>
          <w:b w:val="0"/>
        </w:rPr>
      </w:pPr>
      <w:r w:rsidRPr="0033799E">
        <w:rPr>
          <w:b w:val="0"/>
        </w:rPr>
        <w:t>"</w:t>
      </w:r>
      <w:hyperlink r:id="rId53" w:history="1">
        <w:r w:rsidRPr="0033799E">
          <w:rPr>
            <w:rStyle w:val="Hyperlink"/>
            <w:b w:val="0"/>
            <w:color w:val="auto"/>
            <w:u w:val="none"/>
          </w:rPr>
          <w:t>A Pragmatic Global Climate Policy Architecture</w:t>
        </w:r>
      </w:hyperlink>
      <w:r w:rsidR="00036670">
        <w:t>.</w:t>
      </w:r>
      <w:r w:rsidR="00036670">
        <w:rPr>
          <w:b w:val="0"/>
        </w:rPr>
        <w:t>" with V. Bosetti</w:t>
      </w:r>
      <w:r w:rsidRPr="0033799E">
        <w:rPr>
          <w:b w:val="0"/>
        </w:rPr>
        <w:t xml:space="preserve">, </w:t>
      </w:r>
      <w:r w:rsidRPr="0033799E">
        <w:rPr>
          <w:b w:val="0"/>
          <w:i/>
          <w:iCs/>
        </w:rPr>
        <w:t>Weekly Policy Commentary</w:t>
      </w:r>
      <w:r>
        <w:rPr>
          <w:b w:val="0"/>
          <w:i/>
          <w:iCs/>
        </w:rPr>
        <w:t xml:space="preserve"> </w:t>
      </w:r>
      <w:r w:rsidRPr="0033799E">
        <w:rPr>
          <w:b w:val="0"/>
        </w:rPr>
        <w:t>(</w:t>
      </w:r>
      <w:hyperlink r:id="rId54" w:history="1">
        <w:r w:rsidRPr="0033799E">
          <w:rPr>
            <w:rStyle w:val="Hyperlink"/>
            <w:b w:val="0"/>
            <w:color w:val="auto"/>
            <w:u w:val="none"/>
          </w:rPr>
          <w:t>Resources for the Future</w:t>
        </w:r>
      </w:hyperlink>
      <w:r w:rsidR="00820D98">
        <w:rPr>
          <w:b w:val="0"/>
        </w:rPr>
        <w:t>: Washington DC</w:t>
      </w:r>
      <w:r w:rsidRPr="0033799E">
        <w:rPr>
          <w:b w:val="0"/>
        </w:rPr>
        <w:t>)</w:t>
      </w:r>
      <w:r>
        <w:rPr>
          <w:b w:val="0"/>
        </w:rPr>
        <w:t>,</w:t>
      </w:r>
      <w:r w:rsidR="00820D98">
        <w:rPr>
          <w:b w:val="0"/>
        </w:rPr>
        <w:t xml:space="preserve"> Oct. 12, 2009; reprinted</w:t>
      </w:r>
      <w:r w:rsidRPr="0033799E">
        <w:rPr>
          <w:b w:val="0"/>
        </w:rPr>
        <w:t xml:space="preserve"> in </w:t>
      </w:r>
      <w:r w:rsidRPr="0033799E">
        <w:rPr>
          <w:b w:val="0"/>
          <w:i/>
          <w:iCs/>
        </w:rPr>
        <w:t>100 Policy Commentaries on Environmental, Energy, Urban and Public Health Problems</w:t>
      </w:r>
      <w:r w:rsidRPr="0033799E">
        <w:rPr>
          <w:b w:val="0"/>
        </w:rPr>
        <w:t xml:space="preserve">, </w:t>
      </w:r>
      <w:r>
        <w:rPr>
          <w:b w:val="0"/>
        </w:rPr>
        <w:t xml:space="preserve">edited by </w:t>
      </w:r>
      <w:r w:rsidRPr="0033799E">
        <w:rPr>
          <w:b w:val="0"/>
        </w:rPr>
        <w:t xml:space="preserve">Ian Parry </w:t>
      </w:r>
      <w:r>
        <w:rPr>
          <w:b w:val="0"/>
        </w:rPr>
        <w:t>and</w:t>
      </w:r>
      <w:r w:rsidRPr="0033799E">
        <w:rPr>
          <w:b w:val="0"/>
        </w:rPr>
        <w:t xml:space="preserve"> Felicia Day.</w:t>
      </w:r>
    </w:p>
    <w:p w:rsidR="0033799E" w:rsidRDefault="0033799E" w:rsidP="00200186">
      <w:pPr>
        <w:pStyle w:val="Heading1"/>
        <w:shd w:val="clear" w:color="auto" w:fill="FFFFFF"/>
        <w:rPr>
          <w:b w:val="0"/>
        </w:rPr>
      </w:pPr>
      <w:r w:rsidRPr="0033799E">
        <w:rPr>
          <w:b w:val="0"/>
        </w:rPr>
        <w:t> </w:t>
      </w:r>
    </w:p>
    <w:p w:rsidR="00820D98" w:rsidRPr="00820D98" w:rsidRDefault="00CC1AD6" w:rsidP="00820D98">
      <w:pPr>
        <w:pStyle w:val="Heading1"/>
        <w:shd w:val="clear" w:color="auto" w:fill="FFFFFF"/>
        <w:rPr>
          <w:b w:val="0"/>
          <w:bCs w:val="0"/>
        </w:rPr>
      </w:pPr>
      <w:proofErr w:type="gramStart"/>
      <w:r w:rsidRPr="00820D98">
        <w:rPr>
          <w:b w:val="0"/>
          <w:bCs w:val="0"/>
        </w:rPr>
        <w:t xml:space="preserve">“The politically possible: How to achieve </w:t>
      </w:r>
      <w:r w:rsidR="00D365F5" w:rsidRPr="00820D98">
        <w:rPr>
          <w:b w:val="0"/>
          <w:bCs w:val="0"/>
        </w:rPr>
        <w:t xml:space="preserve">a </w:t>
      </w:r>
      <w:r w:rsidRPr="00820D98">
        <w:rPr>
          <w:b w:val="0"/>
          <w:bCs w:val="0"/>
        </w:rPr>
        <w:t>success</w:t>
      </w:r>
      <w:r w:rsidR="00D365F5" w:rsidRPr="00820D98">
        <w:rPr>
          <w:b w:val="0"/>
          <w:bCs w:val="0"/>
        </w:rPr>
        <w:t>ful</w:t>
      </w:r>
      <w:r w:rsidRPr="00820D98">
        <w:rPr>
          <w:b w:val="0"/>
          <w:bCs w:val="0"/>
        </w:rPr>
        <w:t xml:space="preserve"> Copenhagen,” </w:t>
      </w:r>
      <w:r w:rsidRPr="00820D98">
        <w:rPr>
          <w:b w:val="0"/>
          <w:bCs w:val="0"/>
          <w:i/>
        </w:rPr>
        <w:t>Bulletin of the Atomic Scientists</w:t>
      </w:r>
      <w:r w:rsidRPr="00820D98">
        <w:rPr>
          <w:b w:val="0"/>
          <w:bCs w:val="0"/>
        </w:rPr>
        <w:t>, October 2009.</w:t>
      </w:r>
      <w:proofErr w:type="gramEnd"/>
      <w:r w:rsidR="00820D98" w:rsidRPr="00820D98">
        <w:rPr>
          <w:b w:val="0"/>
          <w:bCs w:val="0"/>
        </w:rPr>
        <w:br/>
      </w:r>
      <w:r w:rsidR="00820D98" w:rsidRPr="00820D98">
        <w:rPr>
          <w:b w:val="0"/>
          <w:bCs w:val="0"/>
        </w:rPr>
        <w:br/>
      </w:r>
      <w:r w:rsidR="00820D98" w:rsidRPr="00036670">
        <w:rPr>
          <w:b w:val="0"/>
          <w:bCs w:val="0"/>
        </w:rPr>
        <w:t>"</w:t>
      </w:r>
      <w:hyperlink r:id="rId55" w:history="1">
        <w:r w:rsidR="00036670">
          <w:rPr>
            <w:rStyle w:val="Hyperlink"/>
            <w:b w:val="0"/>
            <w:bCs w:val="0"/>
            <w:color w:val="auto"/>
            <w:u w:val="none"/>
          </w:rPr>
          <w:t>How to S</w:t>
        </w:r>
        <w:r w:rsidR="00820D98" w:rsidRPr="00036670">
          <w:rPr>
            <w:rStyle w:val="Hyperlink"/>
            <w:b w:val="0"/>
            <w:bCs w:val="0"/>
            <w:color w:val="auto"/>
            <w:u w:val="none"/>
          </w:rPr>
          <w:t xml:space="preserve">et </w:t>
        </w:r>
        <w:r w:rsidR="00036670">
          <w:rPr>
            <w:rStyle w:val="Hyperlink"/>
            <w:b w:val="0"/>
            <w:bCs w:val="0"/>
            <w:color w:val="auto"/>
            <w:u w:val="none"/>
          </w:rPr>
          <w:t>G</w:t>
        </w:r>
        <w:r w:rsidR="00820D98" w:rsidRPr="00036670">
          <w:rPr>
            <w:rStyle w:val="Hyperlink"/>
            <w:b w:val="0"/>
            <w:bCs w:val="0"/>
            <w:color w:val="auto"/>
            <w:u w:val="none"/>
          </w:rPr>
          <w:t xml:space="preserve">reenhouse </w:t>
        </w:r>
        <w:r w:rsidR="00036670">
          <w:rPr>
            <w:rStyle w:val="Hyperlink"/>
            <w:b w:val="0"/>
            <w:bCs w:val="0"/>
            <w:color w:val="auto"/>
            <w:u w:val="none"/>
          </w:rPr>
          <w:t>G</w:t>
        </w:r>
        <w:r w:rsidR="00820D98" w:rsidRPr="00036670">
          <w:rPr>
            <w:rStyle w:val="Hyperlink"/>
            <w:b w:val="0"/>
            <w:bCs w:val="0"/>
            <w:color w:val="auto"/>
            <w:u w:val="none"/>
          </w:rPr>
          <w:t xml:space="preserve">as </w:t>
        </w:r>
        <w:r w:rsidR="00036670">
          <w:rPr>
            <w:rStyle w:val="Hyperlink"/>
            <w:b w:val="0"/>
            <w:bCs w:val="0"/>
            <w:color w:val="auto"/>
            <w:u w:val="none"/>
          </w:rPr>
          <w:t>E</w:t>
        </w:r>
        <w:r w:rsidR="00820D98" w:rsidRPr="00036670">
          <w:rPr>
            <w:rStyle w:val="Hyperlink"/>
            <w:b w:val="0"/>
            <w:bCs w:val="0"/>
            <w:color w:val="auto"/>
            <w:u w:val="none"/>
          </w:rPr>
          <w:t xml:space="preserve">mission </w:t>
        </w:r>
        <w:r w:rsidR="00036670">
          <w:rPr>
            <w:rStyle w:val="Hyperlink"/>
            <w:b w:val="0"/>
            <w:bCs w:val="0"/>
            <w:color w:val="auto"/>
            <w:u w:val="none"/>
          </w:rPr>
          <w:t>T</w:t>
        </w:r>
        <w:r w:rsidR="00820D98" w:rsidRPr="00036670">
          <w:rPr>
            <w:rStyle w:val="Hyperlink"/>
            <w:b w:val="0"/>
            <w:bCs w:val="0"/>
            <w:color w:val="auto"/>
            <w:u w:val="none"/>
          </w:rPr>
          <w:t xml:space="preserve">argets for </w:t>
        </w:r>
        <w:r w:rsidR="00036670">
          <w:rPr>
            <w:rStyle w:val="Hyperlink"/>
            <w:b w:val="0"/>
            <w:bCs w:val="0"/>
            <w:color w:val="auto"/>
            <w:u w:val="none"/>
          </w:rPr>
          <w:t>A</w:t>
        </w:r>
        <w:r w:rsidR="00820D98" w:rsidRPr="00036670">
          <w:rPr>
            <w:rStyle w:val="Hyperlink"/>
            <w:b w:val="0"/>
            <w:bCs w:val="0"/>
            <w:color w:val="auto"/>
            <w:u w:val="none"/>
          </w:rPr>
          <w:t xml:space="preserve">ll </w:t>
        </w:r>
        <w:r w:rsidR="00036670">
          <w:rPr>
            <w:rStyle w:val="Hyperlink"/>
            <w:b w:val="0"/>
            <w:bCs w:val="0"/>
            <w:color w:val="auto"/>
            <w:u w:val="none"/>
          </w:rPr>
          <w:t>C</w:t>
        </w:r>
        <w:r w:rsidR="00820D98" w:rsidRPr="00036670">
          <w:rPr>
            <w:rStyle w:val="Hyperlink"/>
            <w:b w:val="0"/>
            <w:bCs w:val="0"/>
            <w:color w:val="auto"/>
            <w:u w:val="none"/>
          </w:rPr>
          <w:t xml:space="preserve">ountries," </w:t>
        </w:r>
      </w:hyperlink>
      <w:r w:rsidR="00820D98" w:rsidRPr="00820D98">
        <w:rPr>
          <w:b w:val="0"/>
          <w:bCs w:val="0"/>
          <w:i/>
          <w:iCs/>
        </w:rPr>
        <w:t>Vox</w:t>
      </w:r>
      <w:r w:rsidR="00820D98" w:rsidRPr="00820D98">
        <w:rPr>
          <w:b w:val="0"/>
          <w:bCs w:val="0"/>
        </w:rPr>
        <w:t>, July 2009. </w:t>
      </w:r>
    </w:p>
    <w:p w:rsidR="00820D98" w:rsidRPr="00820D98" w:rsidRDefault="00820D98" w:rsidP="00820D98"/>
    <w:p w:rsidR="0023584F" w:rsidRDefault="0023584F" w:rsidP="0023584F">
      <w:pPr>
        <w:pStyle w:val="Heading1"/>
        <w:shd w:val="clear" w:color="auto" w:fill="FFFFFF"/>
        <w:rPr>
          <w:b w:val="0"/>
        </w:rPr>
      </w:pPr>
      <w:r w:rsidRPr="0023584F">
        <w:rPr>
          <w:b w:val="0"/>
        </w:rPr>
        <w:t xml:space="preserve">“The Euro at ten: Why do effects on trade between members appear smaller than historical estimates among smaller countries?”  </w:t>
      </w:r>
      <w:r w:rsidRPr="0023584F">
        <w:rPr>
          <w:b w:val="0"/>
          <w:i/>
        </w:rPr>
        <w:t>Vox,</w:t>
      </w:r>
      <w:r w:rsidRPr="0023584F">
        <w:rPr>
          <w:b w:val="0"/>
        </w:rPr>
        <w:t xml:space="preserve"> Dec 2008.</w:t>
      </w:r>
    </w:p>
    <w:p w:rsidR="0023584F" w:rsidRDefault="0023584F" w:rsidP="00F92160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F92160" w:rsidRDefault="00F92160" w:rsidP="00F92160">
      <w:pPr>
        <w:tabs>
          <w:tab w:val="left" w:pos="1008"/>
          <w:tab w:val="left" w:pos="7200"/>
        </w:tabs>
        <w:jc w:val="both"/>
      </w:pPr>
      <w:r w:rsidRPr="00F92160">
        <w:t>"</w:t>
      </w:r>
      <w:hyperlink r:id="rId56" w:history="1">
        <w:r w:rsidRPr="00F92160">
          <w:rPr>
            <w:rStyle w:val="Hyperlink"/>
            <w:color w:val="auto"/>
            <w:u w:val="none"/>
          </w:rPr>
          <w:t>The euro is a credible challenger to the dollar in the wake of the financial crisis of 2008</w:t>
        </w:r>
      </w:hyperlink>
      <w:r w:rsidRPr="00F92160">
        <w:t>."</w:t>
      </w:r>
      <w:r>
        <w:t xml:space="preserve">  </w:t>
      </w:r>
      <w:r>
        <w:rPr>
          <w:i/>
          <w:iCs/>
        </w:rPr>
        <w:t>CQ Global Researcher</w:t>
      </w:r>
      <w:r>
        <w:t>, vol. 2, no. 10, October 2008, p. 287.</w:t>
      </w:r>
    </w:p>
    <w:p w:rsidR="0023584F" w:rsidRDefault="0023584F" w:rsidP="00F92160">
      <w:pPr>
        <w:tabs>
          <w:tab w:val="left" w:pos="1008"/>
          <w:tab w:val="left" w:pos="7200"/>
        </w:tabs>
        <w:jc w:val="both"/>
      </w:pPr>
    </w:p>
    <w:p w:rsidR="0023584F" w:rsidRDefault="0023584F" w:rsidP="0023584F">
      <w:pPr>
        <w:pStyle w:val="Heading1"/>
        <w:shd w:val="clear" w:color="auto" w:fill="FFFFFF"/>
        <w:rPr>
          <w:b w:val="0"/>
          <w:color w:val="111111"/>
        </w:rPr>
      </w:pPr>
      <w:r w:rsidRPr="0023584F">
        <w:rPr>
          <w:b w:val="0"/>
          <w:color w:val="111111"/>
        </w:rPr>
        <w:t xml:space="preserve">“An emerging consensus against the Paulson Plan: Government should force bank capital up, not just </w:t>
      </w:r>
      <w:proofErr w:type="spellStart"/>
      <w:r w:rsidRPr="0023584F">
        <w:rPr>
          <w:b w:val="0"/>
          <w:color w:val="111111"/>
        </w:rPr>
        <w:t>socialise</w:t>
      </w:r>
      <w:proofErr w:type="spellEnd"/>
      <w:r w:rsidRPr="0023584F">
        <w:rPr>
          <w:b w:val="0"/>
          <w:color w:val="111111"/>
        </w:rPr>
        <w:t xml:space="preserve"> the bad loans,”</w:t>
      </w:r>
      <w:r w:rsidRPr="0023584F">
        <w:rPr>
          <w:b w:val="0"/>
          <w:i/>
        </w:rPr>
        <w:t xml:space="preserve"> Vox</w:t>
      </w:r>
      <w:proofErr w:type="gramStart"/>
      <w:r w:rsidRPr="0023584F">
        <w:rPr>
          <w:b w:val="0"/>
          <w:i/>
        </w:rPr>
        <w:t>,</w:t>
      </w:r>
      <w:r w:rsidRPr="0023584F">
        <w:rPr>
          <w:b w:val="0"/>
        </w:rPr>
        <w:t xml:space="preserve"> </w:t>
      </w:r>
      <w:r>
        <w:rPr>
          <w:b w:val="0"/>
          <w:color w:val="111111"/>
        </w:rPr>
        <w:t xml:space="preserve"> </w:t>
      </w:r>
      <w:r w:rsidRPr="0023584F">
        <w:rPr>
          <w:b w:val="0"/>
          <w:color w:val="111111"/>
        </w:rPr>
        <w:t>Sept</w:t>
      </w:r>
      <w:proofErr w:type="gramEnd"/>
      <w:r>
        <w:rPr>
          <w:b w:val="0"/>
          <w:color w:val="111111"/>
        </w:rPr>
        <w:t>.</w:t>
      </w:r>
      <w:r w:rsidRPr="0023584F">
        <w:rPr>
          <w:b w:val="0"/>
          <w:color w:val="111111"/>
        </w:rPr>
        <w:t xml:space="preserve"> 2008.</w:t>
      </w:r>
    </w:p>
    <w:p w:rsidR="0023584F" w:rsidRPr="0023584F" w:rsidRDefault="0023584F" w:rsidP="0023584F"/>
    <w:p w:rsidR="0023584F" w:rsidRDefault="0023584F" w:rsidP="0023584F">
      <w:pPr>
        <w:pStyle w:val="Heading1"/>
        <w:shd w:val="clear" w:color="auto" w:fill="FFFFFF"/>
        <w:rPr>
          <w:b w:val="0"/>
          <w:color w:val="111111"/>
        </w:rPr>
      </w:pPr>
      <w:r w:rsidRPr="0023584F">
        <w:rPr>
          <w:b w:val="0"/>
          <w:color w:val="111111"/>
        </w:rPr>
        <w:t xml:space="preserve">“Peg the Export Price,” </w:t>
      </w:r>
      <w:r w:rsidRPr="0023584F">
        <w:rPr>
          <w:b w:val="0"/>
          <w:i/>
        </w:rPr>
        <w:t>Vox,</w:t>
      </w:r>
      <w:r w:rsidRPr="0023584F">
        <w:rPr>
          <w:b w:val="0"/>
        </w:rPr>
        <w:t xml:space="preserve"> </w:t>
      </w:r>
      <w:r w:rsidRPr="0023584F">
        <w:rPr>
          <w:b w:val="0"/>
          <w:color w:val="111111"/>
        </w:rPr>
        <w:t>July 2008.</w:t>
      </w:r>
    </w:p>
    <w:p w:rsidR="0023584F" w:rsidRPr="0023584F" w:rsidRDefault="0023584F" w:rsidP="0023584F"/>
    <w:p w:rsidR="0023584F" w:rsidRDefault="0023584F" w:rsidP="0023584F">
      <w:pPr>
        <w:pStyle w:val="Heading1"/>
        <w:shd w:val="clear" w:color="auto" w:fill="FFFFFF"/>
        <w:rPr>
          <w:b w:val="0"/>
          <w:color w:val="111111"/>
        </w:rPr>
      </w:pPr>
      <w:r w:rsidRPr="0023584F">
        <w:rPr>
          <w:b w:val="0"/>
          <w:color w:val="111111"/>
        </w:rPr>
        <w:t xml:space="preserve">“UAE &amp; Other Gulf Countries Urged to Switch Currency Peg from the Dollar to a Basket That Includes Oil,” </w:t>
      </w:r>
      <w:r w:rsidRPr="0023584F">
        <w:rPr>
          <w:b w:val="0"/>
          <w:i/>
        </w:rPr>
        <w:t>Vox</w:t>
      </w:r>
      <w:proofErr w:type="gramStart"/>
      <w:r w:rsidRPr="0023584F">
        <w:rPr>
          <w:b w:val="0"/>
          <w:i/>
        </w:rPr>
        <w:t>,</w:t>
      </w:r>
      <w:r w:rsidRPr="0023584F">
        <w:rPr>
          <w:b w:val="0"/>
        </w:rPr>
        <w:t xml:space="preserve"> </w:t>
      </w:r>
      <w:r w:rsidRPr="0023584F">
        <w:rPr>
          <w:b w:val="0"/>
          <w:color w:val="111111"/>
        </w:rPr>
        <w:t xml:space="preserve"> July</w:t>
      </w:r>
      <w:proofErr w:type="gramEnd"/>
      <w:r w:rsidRPr="0023584F">
        <w:rPr>
          <w:b w:val="0"/>
          <w:color w:val="111111"/>
        </w:rPr>
        <w:t xml:space="preserve"> 2008.</w:t>
      </w:r>
    </w:p>
    <w:p w:rsidR="0023584F" w:rsidRPr="0023584F" w:rsidRDefault="0023584F" w:rsidP="0023584F"/>
    <w:p w:rsidR="0023584F" w:rsidRPr="0023584F" w:rsidRDefault="0023584F" w:rsidP="0023584F">
      <w:pPr>
        <w:pStyle w:val="Heading1"/>
        <w:shd w:val="clear" w:color="auto" w:fill="FFFFFF"/>
        <w:rPr>
          <w:b w:val="0"/>
          <w:color w:val="111111"/>
        </w:rPr>
      </w:pPr>
      <w:proofErr w:type="gramStart"/>
      <w:r w:rsidRPr="0023584F">
        <w:rPr>
          <w:b w:val="0"/>
          <w:color w:val="111111"/>
        </w:rPr>
        <w:t xml:space="preserve">“Monetary policy and commodity prices,” </w:t>
      </w:r>
      <w:r w:rsidRPr="0023584F">
        <w:rPr>
          <w:b w:val="0"/>
          <w:i/>
        </w:rPr>
        <w:t>Vox,</w:t>
      </w:r>
      <w:r w:rsidRPr="0023584F">
        <w:rPr>
          <w:b w:val="0"/>
        </w:rPr>
        <w:t xml:space="preserve"> </w:t>
      </w:r>
      <w:r w:rsidRPr="0023584F">
        <w:rPr>
          <w:b w:val="0"/>
          <w:color w:val="111111"/>
        </w:rPr>
        <w:t>May 2008.</w:t>
      </w:r>
      <w:proofErr w:type="gramEnd"/>
    </w:p>
    <w:p w:rsidR="0023584F" w:rsidRDefault="0023584F" w:rsidP="0023584F">
      <w:pPr>
        <w:pStyle w:val="Heading1"/>
        <w:shd w:val="clear" w:color="auto" w:fill="FFFFFF"/>
      </w:pPr>
    </w:p>
    <w:p w:rsidR="0023584F" w:rsidRPr="0023584F" w:rsidRDefault="0023584F" w:rsidP="0023584F">
      <w:pPr>
        <w:pStyle w:val="Heading1"/>
        <w:shd w:val="clear" w:color="auto" w:fill="FFFFFF"/>
        <w:rPr>
          <w:b w:val="0"/>
          <w:color w:val="111111"/>
        </w:rPr>
      </w:pPr>
      <w:r>
        <w:rPr>
          <w:b w:val="0"/>
        </w:rPr>
        <w:t>“</w:t>
      </w:r>
      <w:r w:rsidRPr="0023584F">
        <w:rPr>
          <w:b w:val="0"/>
        </w:rPr>
        <w:t>An Explanation for Soaring Commodity Prices,”</w:t>
      </w:r>
      <w:r w:rsidRPr="0023584F">
        <w:rPr>
          <w:b w:val="0"/>
          <w:i/>
        </w:rPr>
        <w:t xml:space="preserve"> Vox</w:t>
      </w:r>
      <w:proofErr w:type="gramStart"/>
      <w:r w:rsidRPr="0023584F">
        <w:rPr>
          <w:b w:val="0"/>
          <w:i/>
        </w:rPr>
        <w:t>,</w:t>
      </w:r>
      <w:r w:rsidRPr="0023584F">
        <w:rPr>
          <w:b w:val="0"/>
        </w:rPr>
        <w:t xml:space="preserve">  March</w:t>
      </w:r>
      <w:proofErr w:type="gramEnd"/>
      <w:r w:rsidRPr="0023584F">
        <w:rPr>
          <w:b w:val="0"/>
        </w:rPr>
        <w:t xml:space="preserve"> 2008.</w:t>
      </w:r>
    </w:p>
    <w:p w:rsidR="00F92160" w:rsidRDefault="00F92160" w:rsidP="005D352F"/>
    <w:p w:rsidR="00F36BD0" w:rsidRDefault="00F36BD0" w:rsidP="005D352F">
      <w:r>
        <w:t>“Comment: Real Rates Key to Commodity Prices,” Reuters.com, March 19, 2008.</w:t>
      </w:r>
    </w:p>
    <w:p w:rsidR="00F36BD0" w:rsidRDefault="00F36BD0" w:rsidP="005D352F"/>
    <w:p w:rsidR="00655E46" w:rsidRPr="00655E46" w:rsidRDefault="00655E46" w:rsidP="005D352F">
      <w:r w:rsidRPr="00655E46">
        <w:t>"</w:t>
      </w:r>
      <w:hyperlink r:id="rId57" w:history="1">
        <w:r w:rsidRPr="00655E46">
          <w:rPr>
            <w:rStyle w:val="Hyperlink"/>
            <w:color w:val="auto"/>
            <w:u w:val="none"/>
          </w:rPr>
          <w:t>The Euro Could Surpass the Dollar Within 10 Years</w:t>
        </w:r>
      </w:hyperlink>
      <w:r w:rsidRPr="00655E46">
        <w:t>,"</w:t>
      </w:r>
      <w:proofErr w:type="gramStart"/>
      <w:r w:rsidRPr="00655E46">
        <w:t xml:space="preserve">  </w:t>
      </w:r>
      <w:proofErr w:type="gramEnd"/>
      <w:r w:rsidR="00404FE4">
        <w:fldChar w:fldCharType="begin"/>
      </w:r>
      <w:r w:rsidR="00404FE4">
        <w:instrText xml:space="preserve"> HYPERLINK "http://www.voxeu.org" </w:instrText>
      </w:r>
      <w:r w:rsidR="00404FE4">
        <w:fldChar w:fldCharType="separate"/>
      </w:r>
      <w:r w:rsidRPr="00655E46">
        <w:rPr>
          <w:rStyle w:val="Hyperlink"/>
          <w:i/>
          <w:iCs/>
          <w:color w:val="auto"/>
          <w:u w:val="none"/>
        </w:rPr>
        <w:t>Vox</w:t>
      </w:r>
      <w:r w:rsidRPr="00655E46">
        <w:rPr>
          <w:rStyle w:val="Hyperlink"/>
          <w:color w:val="auto"/>
          <w:u w:val="none"/>
        </w:rPr>
        <w:t>,</w:t>
      </w:r>
      <w:r w:rsidR="00404FE4">
        <w:rPr>
          <w:rStyle w:val="Hyperlink"/>
          <w:color w:val="auto"/>
          <w:u w:val="none"/>
        </w:rPr>
        <w:fldChar w:fldCharType="end"/>
      </w:r>
      <w:r w:rsidRPr="00655E46">
        <w:t>  March 18, 2008</w:t>
      </w:r>
      <w:r>
        <w:t>.</w:t>
      </w:r>
    </w:p>
    <w:p w:rsidR="00655E46" w:rsidRPr="00655E46" w:rsidRDefault="00655E46" w:rsidP="005D352F"/>
    <w:p w:rsidR="00C8157A" w:rsidRPr="00655E46" w:rsidRDefault="00C8157A" w:rsidP="005D352F">
      <w:r w:rsidRPr="00655E46">
        <w:t xml:space="preserve">“Next Steps After the Kyoto Protocol:   Formulas for Quantitative Emission Targets,” </w:t>
      </w:r>
      <w:proofErr w:type="gramStart"/>
      <w:r w:rsidRPr="00655E46">
        <w:rPr>
          <w:i/>
        </w:rPr>
        <w:t>Vox ,</w:t>
      </w:r>
      <w:proofErr w:type="gramEnd"/>
      <w:r w:rsidRPr="00655E46">
        <w:rPr>
          <w:i/>
        </w:rPr>
        <w:t xml:space="preserve"> </w:t>
      </w:r>
      <w:r w:rsidRPr="00655E46">
        <w:t>June 2007.</w:t>
      </w:r>
    </w:p>
    <w:p w:rsidR="00C8157A" w:rsidRDefault="00C8157A" w:rsidP="005D352F"/>
    <w:p w:rsidR="005D352F" w:rsidRDefault="005D352F" w:rsidP="005D352F">
      <w:r>
        <w:lastRenderedPageBreak/>
        <w:t>“</w:t>
      </w:r>
      <w:r w:rsidRPr="005D352F">
        <w:t>As a Budget Storm Gather</w:t>
      </w:r>
      <w:r w:rsidR="00084D21">
        <w:t>s, Bush Ignores Fiscal Forecast</w:t>
      </w:r>
      <w:r>
        <w:t xml:space="preserve">,” </w:t>
      </w:r>
      <w:r w:rsidRPr="005D352F">
        <w:rPr>
          <w:i/>
          <w:iCs/>
        </w:rPr>
        <w:t>The Forward</w:t>
      </w:r>
      <w:r w:rsidRPr="005D352F">
        <w:t>, September 16-22, 2005</w:t>
      </w:r>
      <w:r w:rsidR="00FD25BC">
        <w:t xml:space="preserve">.  </w:t>
      </w:r>
      <w:proofErr w:type="gramStart"/>
      <w:r w:rsidR="000834E1">
        <w:t>T</w:t>
      </w:r>
      <w:r>
        <w:t xml:space="preserve">ranslated into Japanese in </w:t>
      </w:r>
      <w:r w:rsidRPr="006C485D">
        <w:rPr>
          <w:i/>
        </w:rPr>
        <w:t>SAPIO</w:t>
      </w:r>
      <w:r>
        <w:t xml:space="preserve"> magazine,</w:t>
      </w:r>
      <w:r w:rsidR="005C3768">
        <w:t xml:space="preserve"> Oct. 12, 2005, </w:t>
      </w:r>
      <w:r>
        <w:t>Tokyo.</w:t>
      </w:r>
      <w:proofErr w:type="gramEnd"/>
      <w:r>
        <w:t xml:space="preserve"> </w:t>
      </w:r>
    </w:p>
    <w:p w:rsidR="009B25A3" w:rsidRDefault="009B25A3"/>
    <w:p w:rsidR="00FC32D1" w:rsidRDefault="00585AEA" w:rsidP="00FC32D1">
      <w:r>
        <w:t> </w:t>
      </w:r>
      <w:r w:rsidR="00FC32D1">
        <w:t xml:space="preserve">“Why are Oil and Metal Prices High? Don’t Forget Low Interest Rates,” published as "Real Interest Rates Cast a Shadow </w:t>
      </w:r>
      <w:proofErr w:type="gramStart"/>
      <w:r w:rsidR="00FC32D1">
        <w:t>Over</w:t>
      </w:r>
      <w:proofErr w:type="gramEnd"/>
      <w:r w:rsidR="00FC32D1">
        <w:t xml:space="preserve"> Oil," </w:t>
      </w:r>
      <w:r w:rsidR="00FC32D1">
        <w:rPr>
          <w:i/>
          <w:iCs/>
        </w:rPr>
        <w:t>Financial Times,</w:t>
      </w:r>
      <w:r w:rsidR="00FC32D1">
        <w:t xml:space="preserve"> April 15, 2005.</w:t>
      </w:r>
    </w:p>
    <w:p w:rsidR="008411F0" w:rsidRDefault="008411F0"/>
    <w:p w:rsidR="00726629" w:rsidRDefault="00726629">
      <w:pPr>
        <w:spacing w:line="240" w:lineRule="atLeast"/>
        <w:jc w:val="both"/>
      </w:pPr>
      <w:r>
        <w:rPr>
          <w:snapToGrid w:val="0"/>
          <w:color w:val="000000"/>
        </w:rPr>
        <w:t>"It's a Tough Job to Create Jobs,"</w:t>
      </w:r>
      <w:r w:rsidR="00CE4D43">
        <w:rPr>
          <w:snapToGrid w:val="0"/>
          <w:color w:val="000000"/>
        </w:rPr>
        <w:t xml:space="preserve"> in the</w:t>
      </w:r>
      <w:r>
        <w:rPr>
          <w:snapToGrid w:val="0"/>
          <w:color w:val="000000"/>
        </w:rPr>
        <w:t xml:space="preserve"> </w:t>
      </w:r>
      <w:r>
        <w:rPr>
          <w:i/>
          <w:snapToGrid w:val="0"/>
          <w:color w:val="000000"/>
        </w:rPr>
        <w:t>Washington Post</w:t>
      </w:r>
      <w:r w:rsidR="00CE4D43">
        <w:rPr>
          <w:snapToGrid w:val="0"/>
          <w:color w:val="000000"/>
        </w:rPr>
        <w:t xml:space="preserve">, </w:t>
      </w:r>
      <w:r>
        <w:rPr>
          <w:snapToGrid w:val="0"/>
          <w:color w:val="000000"/>
        </w:rPr>
        <w:t>April 11, 2004.</w:t>
      </w:r>
    </w:p>
    <w:p w:rsidR="00726629" w:rsidRDefault="00726629"/>
    <w:p w:rsidR="00726629" w:rsidRDefault="00726629">
      <w:proofErr w:type="gramStart"/>
      <w:r>
        <w:t xml:space="preserve">“Bush's Jobless Economic Recovery: Workers Pay Price for Productivity,” </w:t>
      </w:r>
      <w:r w:rsidRPr="00FA79AF">
        <w:rPr>
          <w:i/>
        </w:rPr>
        <w:t>The Forward</w:t>
      </w:r>
      <w:r>
        <w:t>, December 19, 2003, p.1.</w:t>
      </w:r>
      <w:proofErr w:type="gramEnd"/>
    </w:p>
    <w:p w:rsidR="00726629" w:rsidRDefault="00726629"/>
    <w:p w:rsidR="00726629" w:rsidRDefault="00726629">
      <w:r>
        <w:t xml:space="preserve">“Bush’s Tax-Cut Policy is a Bad Investment,” </w:t>
      </w:r>
      <w:r w:rsidR="00FA79AF" w:rsidRPr="00FA79AF">
        <w:rPr>
          <w:i/>
        </w:rPr>
        <w:t>The</w:t>
      </w:r>
      <w:r w:rsidR="00FA79AF">
        <w:t xml:space="preserve"> </w:t>
      </w:r>
      <w:r>
        <w:rPr>
          <w:i/>
        </w:rPr>
        <w:t>Forward</w:t>
      </w:r>
      <w:r>
        <w:t>, June 27, 2003, p. 9.</w:t>
      </w:r>
    </w:p>
    <w:p w:rsidR="00726629" w:rsidRDefault="00726629"/>
    <w:p w:rsidR="00726629" w:rsidRDefault="00726629">
      <w:pPr>
        <w:rPr>
          <w:b/>
        </w:rPr>
      </w:pPr>
      <w:r>
        <w:t>“A Proposal to Tie Iraq</w:t>
      </w:r>
      <w:r w:rsidR="00CE4D43">
        <w:t xml:space="preserve">’s Currency to Oil,” </w:t>
      </w:r>
      <w:r>
        <w:t>published as “A Crude Proposal to Peg the Dinar,</w:t>
      </w:r>
      <w:proofErr w:type="gramStart"/>
      <w:r>
        <w:t xml:space="preserve">”  </w:t>
      </w:r>
      <w:r>
        <w:rPr>
          <w:i/>
        </w:rPr>
        <w:t>Financial</w:t>
      </w:r>
      <w:proofErr w:type="gramEnd"/>
      <w:r>
        <w:rPr>
          <w:i/>
        </w:rPr>
        <w:t xml:space="preserve"> Times</w:t>
      </w:r>
      <w:r>
        <w:t>, June 13, 2003.</w:t>
      </w:r>
    </w:p>
    <w:p w:rsidR="00726629" w:rsidRDefault="00726629">
      <w:pPr>
        <w:pStyle w:val="IndexHeading"/>
        <w:rPr>
          <w:rFonts w:ascii="Times New Roman" w:hAnsi="Times New Roman"/>
        </w:rPr>
      </w:pPr>
    </w:p>
    <w:p w:rsidR="00595D7E" w:rsidRDefault="00C02FD9" w:rsidP="00595D7E">
      <w:pPr>
        <w:pStyle w:val="Index1"/>
      </w:pPr>
      <w:r>
        <w:t xml:space="preserve">“Advice to a Fledgling Adviser,” </w:t>
      </w:r>
      <w:r>
        <w:rPr>
          <w:i/>
        </w:rPr>
        <w:t>Financial Times</w:t>
      </w:r>
      <w:r>
        <w:t>, March 31, 2003.</w:t>
      </w:r>
    </w:p>
    <w:p w:rsidR="00C02FD9" w:rsidRDefault="00C02FD9" w:rsidP="00C02FD9"/>
    <w:p w:rsidR="00C02FD9" w:rsidRDefault="00C02FD9" w:rsidP="00C02FD9">
      <w:r>
        <w:t xml:space="preserve">“Republican and Democrat Presidents Have Switched Economic Policies.”  Published as “Trading Places,” </w:t>
      </w:r>
      <w:r>
        <w:rPr>
          <w:i/>
        </w:rPr>
        <w:t>Financial Times</w:t>
      </w:r>
      <w:r>
        <w:t>, Sept.13, 2002.</w:t>
      </w:r>
    </w:p>
    <w:p w:rsidR="00726629" w:rsidRDefault="00726629">
      <w:pPr>
        <w:tabs>
          <w:tab w:val="left" w:pos="1008"/>
          <w:tab w:val="left" w:pos="7200"/>
        </w:tabs>
      </w:pPr>
    </w:p>
    <w:p w:rsidR="00C02FD9" w:rsidRDefault="00C02FD9" w:rsidP="00C02FD9">
      <w:r>
        <w:t xml:space="preserve">"Magic Three-Cornered Exchange," </w:t>
      </w:r>
      <w:r>
        <w:rPr>
          <w:i/>
        </w:rPr>
        <w:t xml:space="preserve">Financial Times </w:t>
      </w:r>
      <w:proofErr w:type="spellStart"/>
      <w:r>
        <w:rPr>
          <w:i/>
        </w:rPr>
        <w:t>Deutscheland</w:t>
      </w:r>
      <w:proofErr w:type="spellEnd"/>
      <w:r>
        <w:t xml:space="preserve">, 18 April, 2002.  </w:t>
      </w:r>
    </w:p>
    <w:p w:rsidR="00C02FD9" w:rsidRDefault="00C02FD9" w:rsidP="00C02FD9">
      <w:pPr>
        <w:tabs>
          <w:tab w:val="left" w:pos="1008"/>
          <w:tab w:val="left" w:pos="7200"/>
        </w:tabs>
        <w:jc w:val="both"/>
      </w:pPr>
    </w:p>
    <w:p w:rsidR="00C02FD9" w:rsidRDefault="00C02FD9" w:rsidP="00E55BD5">
      <w:pPr>
        <w:tabs>
          <w:tab w:val="left" w:pos="1008"/>
          <w:tab w:val="left" w:pos="7200"/>
        </w:tabs>
        <w:jc w:val="both"/>
      </w:pPr>
      <w:proofErr w:type="gramStart"/>
      <w:r>
        <w:t xml:space="preserve">“On Reports that Someone in Washington Has Mislaid Russia,” Dean’s discussion on </w:t>
      </w:r>
      <w:r>
        <w:rPr>
          <w:i/>
        </w:rPr>
        <w:t xml:space="preserve">The Future of Russia, </w:t>
      </w:r>
      <w:r w:rsidR="00241E3F">
        <w:t xml:space="preserve">Dec. 1999, </w:t>
      </w:r>
      <w:r>
        <w:t>Harvard University.</w:t>
      </w:r>
      <w:proofErr w:type="gramEnd"/>
      <w:r>
        <w:t xml:space="preserve">   Published as “Who Lost Russia</w:t>
      </w:r>
      <w:r w:rsidR="00084D21">
        <w:t xml:space="preserve">?” </w:t>
      </w:r>
      <w:r>
        <w:t xml:space="preserve"> </w:t>
      </w:r>
      <w:r w:rsidRPr="00084D21">
        <w:rPr>
          <w:i/>
        </w:rPr>
        <w:t>Proj</w:t>
      </w:r>
      <w:r w:rsidR="00E55BD5" w:rsidRPr="00084D21">
        <w:rPr>
          <w:i/>
        </w:rPr>
        <w:t>ect Syndicate</w:t>
      </w:r>
      <w:r w:rsidR="00E55BD5">
        <w:t xml:space="preserve">, </w:t>
      </w:r>
      <w:r w:rsidR="00241E3F">
        <w:t>Nov. 2000</w:t>
      </w:r>
      <w:r>
        <w:t>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proofErr w:type="gramStart"/>
      <w:r>
        <w:t xml:space="preserve">"A Proposal to Make Foreign Exchange Earnings Available to the Public" (with </w:t>
      </w:r>
      <w:proofErr w:type="spellStart"/>
      <w:r>
        <w:t>P.Edenholm</w:t>
      </w:r>
      <w:proofErr w:type="spellEnd"/>
      <w:r>
        <w:t xml:space="preserve">, </w:t>
      </w:r>
      <w:proofErr w:type="spellStart"/>
      <w:r>
        <w:t>W.Maloney</w:t>
      </w:r>
      <w:proofErr w:type="spellEnd"/>
      <w:r>
        <w:t xml:space="preserve"> and </w:t>
      </w:r>
      <w:proofErr w:type="spellStart"/>
      <w:r>
        <w:t>R.Tomescu</w:t>
      </w:r>
      <w:proofErr w:type="spellEnd"/>
      <w:r>
        <w:t xml:space="preserve">), </w:t>
      </w:r>
      <w:proofErr w:type="spellStart"/>
      <w:r>
        <w:rPr>
          <w:u w:val="single"/>
        </w:rPr>
        <w:t>Viitorul</w:t>
      </w:r>
      <w:proofErr w:type="spellEnd"/>
      <w:r>
        <w:t>, Bucharest, June 25, 1990, p.3.</w:t>
      </w:r>
      <w:proofErr w:type="gramEnd"/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proofErr w:type="gramStart"/>
      <w:r>
        <w:t>"A Proposal for the Privatizati</w:t>
      </w:r>
      <w:r w:rsidR="00084D21">
        <w:t xml:space="preserve">on of Agriculture in Romania," </w:t>
      </w:r>
      <w:r>
        <w:t xml:space="preserve">with R. </w:t>
      </w:r>
      <w:proofErr w:type="spellStart"/>
      <w:r>
        <w:t>Tomescu</w:t>
      </w:r>
      <w:proofErr w:type="spellEnd"/>
      <w:r w:rsidR="00084D21">
        <w:t>,</w:t>
      </w:r>
      <w:r>
        <w:t xml:space="preserve"> </w:t>
      </w:r>
      <w:proofErr w:type="spellStart"/>
      <w:r>
        <w:rPr>
          <w:u w:val="single"/>
        </w:rPr>
        <w:t>Viitorul</w:t>
      </w:r>
      <w:proofErr w:type="spellEnd"/>
      <w:r>
        <w:t>, Bucharest, Romania, June 21, 1990, p.3.</w:t>
      </w:r>
      <w:proofErr w:type="gramEnd"/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>"The Structu</w:t>
      </w:r>
      <w:r w:rsidR="00751328">
        <w:t>ral Impediments Initiative" (</w:t>
      </w:r>
      <w:r>
        <w:t xml:space="preserve">Japanese), </w:t>
      </w:r>
      <w:proofErr w:type="spellStart"/>
      <w:r>
        <w:rPr>
          <w:u w:val="single"/>
        </w:rPr>
        <w:t>Ekonomisuto</w:t>
      </w:r>
      <w:proofErr w:type="spellEnd"/>
      <w:r w:rsidR="002B72C0">
        <w:t xml:space="preserve">, </w:t>
      </w:r>
      <w:r>
        <w:t>May 1990, 10-13.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>
      <w:pPr>
        <w:tabs>
          <w:tab w:val="left" w:pos="1008"/>
          <w:tab w:val="left" w:pos="7200"/>
        </w:tabs>
      </w:pPr>
      <w:r>
        <w:t xml:space="preserve">"Why Has the U.S. Trade Balance Been So Slow to Improve?" </w:t>
      </w:r>
      <w:proofErr w:type="spellStart"/>
      <w:r>
        <w:rPr>
          <w:u w:val="single"/>
        </w:rPr>
        <w:t>Kinyu</w:t>
      </w:r>
      <w:proofErr w:type="spellEnd"/>
      <w:r>
        <w:rPr>
          <w:u w:val="single"/>
        </w:rPr>
        <w:t xml:space="preserve"> Journal</w:t>
      </w:r>
      <w:r>
        <w:t>, Japan, Sept. 1989.</w:t>
      </w:r>
    </w:p>
    <w:p w:rsidR="00C02FD9" w:rsidRDefault="00C02FD9">
      <w:pPr>
        <w:tabs>
          <w:tab w:val="left" w:pos="1008"/>
          <w:tab w:val="left" w:pos="7200"/>
        </w:tabs>
      </w:pPr>
    </w:p>
    <w:p w:rsidR="00200BC7" w:rsidRDefault="00726629">
      <w:pPr>
        <w:tabs>
          <w:tab w:val="left" w:pos="1008"/>
          <w:tab w:val="left" w:pos="7200"/>
        </w:tabs>
      </w:pPr>
      <w:r>
        <w:t>"What Fate Lies in the Stars for the U.S.</w:t>
      </w:r>
      <w:r w:rsidR="004757CE">
        <w:t xml:space="preserve"> Trade Deficit?</w:t>
      </w:r>
      <w:r w:rsidR="00084D21">
        <w:t xml:space="preserve">" </w:t>
      </w:r>
      <w:r>
        <w:t>with B</w:t>
      </w:r>
      <w:r w:rsidR="002A4E4A">
        <w:t>arry</w:t>
      </w:r>
      <w:r>
        <w:t xml:space="preserve"> Eichengreen</w:t>
      </w:r>
      <w:r w:rsidR="00084D21">
        <w:t>,</w:t>
      </w:r>
      <w:r>
        <w:t xml:space="preserve"> </w:t>
      </w:r>
      <w:r>
        <w:rPr>
          <w:u w:val="single"/>
        </w:rPr>
        <w:t>New York Times</w:t>
      </w:r>
      <w:r w:rsidR="002B72C0">
        <w:t>, Aug. 14, 1988</w:t>
      </w:r>
      <w:r>
        <w:t>.</w:t>
      </w:r>
    </w:p>
    <w:p w:rsidR="00200BC7" w:rsidRDefault="00200BC7">
      <w:pPr>
        <w:tabs>
          <w:tab w:val="left" w:pos="1008"/>
          <w:tab w:val="left" w:pos="7200"/>
        </w:tabs>
      </w:pPr>
    </w:p>
    <w:p w:rsidR="00200BC7" w:rsidRDefault="00200BC7">
      <w:pPr>
        <w:tabs>
          <w:tab w:val="left" w:pos="1008"/>
          <w:tab w:val="left" w:pos="7200"/>
        </w:tabs>
      </w:pPr>
    </w:p>
    <w:p w:rsidR="00726629" w:rsidRDefault="00136042">
      <w:pPr>
        <w:tabs>
          <w:tab w:val="left" w:pos="1008"/>
          <w:tab w:val="left" w:pos="7200"/>
        </w:tabs>
      </w:pPr>
      <w:r>
        <w:rPr>
          <w:b/>
          <w:u w:val="single"/>
        </w:rPr>
        <w:t>JOURNAL ISSUE</w:t>
      </w:r>
      <w:r w:rsidR="00726629">
        <w:rPr>
          <w:b/>
          <w:u w:val="single"/>
        </w:rPr>
        <w:t>S EDITED</w:t>
      </w:r>
    </w:p>
    <w:p w:rsidR="003809E8" w:rsidRDefault="003809E8" w:rsidP="00CE4D43">
      <w:pPr>
        <w:pStyle w:val="NormalWeb"/>
      </w:pPr>
      <w:r w:rsidRPr="001E3271">
        <w:rPr>
          <w:i/>
        </w:rPr>
        <w:t>International Seminar on Macroeconomics</w:t>
      </w:r>
      <w:r>
        <w:t xml:space="preserve">, special issue of </w:t>
      </w:r>
      <w:r w:rsidRPr="003809E8">
        <w:rPr>
          <w:i/>
        </w:rPr>
        <w:t>Journal of International Economics</w:t>
      </w:r>
      <w:r>
        <w:t xml:space="preserve">, edited with Helene </w:t>
      </w:r>
      <w:r w:rsidR="000507A7">
        <w:t>Rey and Andrew Rose, vol. 96, S1, July</w:t>
      </w:r>
      <w:r>
        <w:t xml:space="preserve"> 2015.</w:t>
      </w:r>
    </w:p>
    <w:p w:rsidR="00726629" w:rsidRPr="00CE4D43" w:rsidRDefault="00CE4D43" w:rsidP="00CE4D43">
      <w:pPr>
        <w:pStyle w:val="NormalWeb"/>
      </w:pPr>
      <w:r>
        <w:lastRenderedPageBreak/>
        <w:t>Special issue on the Global Financial Crisis, edited with Kristin</w:t>
      </w:r>
      <w:r w:rsidR="00F5119A">
        <w:t xml:space="preserve"> Forbes</w:t>
      </w:r>
      <w:r>
        <w:t xml:space="preserve">, </w:t>
      </w:r>
      <w:r w:rsidRPr="00CE4D43">
        <w:rPr>
          <w:i/>
          <w:iCs/>
        </w:rPr>
        <w:t>Journal of International Economics</w:t>
      </w:r>
      <w:r>
        <w:t xml:space="preserve">, </w:t>
      </w:r>
      <w:r w:rsidRPr="00CE4D43">
        <w:t>Vol.</w:t>
      </w:r>
      <w:r>
        <w:t xml:space="preserve"> </w:t>
      </w:r>
      <w:r w:rsidRPr="00CE4D43">
        <w:t>88, Issue 2</w:t>
      </w:r>
      <w:r>
        <w:t>,</w:t>
      </w:r>
      <w:proofErr w:type="gramStart"/>
      <w:r>
        <w:t>  pp</w:t>
      </w:r>
      <w:proofErr w:type="gramEnd"/>
      <w:r>
        <w:t>.</w:t>
      </w:r>
      <w:r w:rsidR="00F5119A">
        <w:t xml:space="preserve"> </w:t>
      </w:r>
      <w:r>
        <w:t>215-436, November 2012.</w:t>
      </w:r>
      <w:r w:rsidRPr="00CE4D43">
        <w:rPr>
          <w:sz w:val="16"/>
          <w:szCs w:val="16"/>
        </w:rPr>
        <w:br/>
      </w:r>
      <w:r w:rsidRPr="00CE4D43">
        <w:rPr>
          <w:sz w:val="16"/>
          <w:szCs w:val="16"/>
        </w:rPr>
        <w:br/>
      </w:r>
      <w:r w:rsidR="00726629" w:rsidRPr="001E3271">
        <w:rPr>
          <w:i/>
        </w:rPr>
        <w:t>Internati</w:t>
      </w:r>
      <w:r w:rsidR="00C82A56" w:rsidRPr="001E3271">
        <w:rPr>
          <w:i/>
        </w:rPr>
        <w:t>onal Seminar on Macroeconomics</w:t>
      </w:r>
      <w:r w:rsidR="00C82A56">
        <w:t>, edited with Fr</w:t>
      </w:r>
      <w:r w:rsidR="00726629">
        <w:t xml:space="preserve">ancesco Giavazzi, </w:t>
      </w:r>
      <w:r w:rsidR="00726629">
        <w:rPr>
          <w:u w:val="single"/>
        </w:rPr>
        <w:t>European Economic Review</w:t>
      </w:r>
      <w:r w:rsidR="009E5ADD">
        <w:t xml:space="preserve">, </w:t>
      </w:r>
      <w:r w:rsidR="00726629">
        <w:t xml:space="preserve">2002. </w:t>
      </w:r>
      <w:r w:rsidRPr="00CE4D43">
        <w:rPr>
          <w:sz w:val="16"/>
          <w:szCs w:val="16"/>
        </w:rPr>
        <w:br/>
      </w:r>
      <w:r w:rsidRPr="00CE4D43">
        <w:rPr>
          <w:sz w:val="16"/>
          <w:szCs w:val="16"/>
        </w:rPr>
        <w:br/>
      </w:r>
      <w:r w:rsidR="00726629" w:rsidRPr="001E3271">
        <w:rPr>
          <w:i/>
        </w:rPr>
        <w:t>International Seminar on Macroeconomics</w:t>
      </w:r>
      <w:r w:rsidR="00C82A56">
        <w:t>, edited with Guido Tabellini</w:t>
      </w:r>
      <w:r w:rsidR="00726629">
        <w:t xml:space="preserve">, </w:t>
      </w:r>
      <w:r w:rsidR="00726629">
        <w:rPr>
          <w:u w:val="single"/>
        </w:rPr>
        <w:t>European Economic Review</w:t>
      </w:r>
      <w:r w:rsidR="00726629">
        <w:t xml:space="preserve"> vol. 39, no. 5, 1995.</w:t>
      </w:r>
      <w:r w:rsidRPr="00CE4D43">
        <w:rPr>
          <w:sz w:val="16"/>
          <w:szCs w:val="16"/>
        </w:rPr>
        <w:br/>
      </w:r>
      <w:r w:rsidRPr="00CE4D43">
        <w:rPr>
          <w:sz w:val="16"/>
          <w:szCs w:val="16"/>
        </w:rPr>
        <w:br/>
      </w:r>
      <w:proofErr w:type="gramStart"/>
      <w:r w:rsidR="00726629">
        <w:t>"The U.S. Economic Report of the President,"</w:t>
      </w:r>
      <w:r w:rsidRPr="00CE4D43">
        <w:t xml:space="preserve"> </w:t>
      </w:r>
      <w:r>
        <w:t>Special issue,</w:t>
      </w:r>
      <w:r w:rsidR="00726629">
        <w:t xml:space="preserve"> </w:t>
      </w:r>
      <w:r w:rsidR="00726629">
        <w:rPr>
          <w:u w:val="single"/>
        </w:rPr>
        <w:t>Economist</w:t>
      </w:r>
      <w:r w:rsidR="00726629">
        <w:t>, Tokyo, April 1991.</w:t>
      </w:r>
      <w:proofErr w:type="gramEnd"/>
      <w:r w:rsidRPr="00CE4D43">
        <w:rPr>
          <w:sz w:val="16"/>
          <w:szCs w:val="16"/>
        </w:rPr>
        <w:br/>
      </w:r>
      <w:r w:rsidRPr="00CE4D43">
        <w:rPr>
          <w:sz w:val="16"/>
          <w:szCs w:val="16"/>
        </w:rPr>
        <w:br/>
      </w:r>
      <w:r>
        <w:t xml:space="preserve">Series on "Monetary Policy," </w:t>
      </w:r>
      <w:proofErr w:type="spellStart"/>
      <w:r>
        <w:rPr>
          <w:u w:val="single"/>
        </w:rPr>
        <w:t>Kinyu</w:t>
      </w:r>
      <w:proofErr w:type="spellEnd"/>
      <w:r>
        <w:rPr>
          <w:u w:val="single"/>
        </w:rPr>
        <w:t xml:space="preserve"> Journal</w:t>
      </w:r>
      <w:r>
        <w:t xml:space="preserve">, </w:t>
      </w:r>
      <w:proofErr w:type="gramStart"/>
      <w:r>
        <w:t>Fall</w:t>
      </w:r>
      <w:proofErr w:type="gramEnd"/>
      <w:r>
        <w:t xml:space="preserve"> 1991-Winter 1992.</w:t>
      </w:r>
      <w:r w:rsidRPr="00CE4D43">
        <w:rPr>
          <w:sz w:val="16"/>
          <w:szCs w:val="16"/>
        </w:rPr>
        <w:br/>
      </w:r>
      <w:r w:rsidRPr="00CE4D43">
        <w:rPr>
          <w:sz w:val="16"/>
          <w:szCs w:val="16"/>
        </w:rPr>
        <w:br/>
      </w:r>
      <w:r w:rsidR="00726629">
        <w:t xml:space="preserve">Series on "Japan as Superpower," </w:t>
      </w:r>
      <w:proofErr w:type="spellStart"/>
      <w:r w:rsidR="00726629">
        <w:rPr>
          <w:u w:val="single"/>
        </w:rPr>
        <w:t>Kinyu</w:t>
      </w:r>
      <w:proofErr w:type="spellEnd"/>
      <w:r w:rsidR="00726629">
        <w:rPr>
          <w:u w:val="single"/>
        </w:rPr>
        <w:t xml:space="preserve"> Journal</w:t>
      </w:r>
      <w:r w:rsidR="00726629">
        <w:t xml:space="preserve">, </w:t>
      </w:r>
      <w:proofErr w:type="gramStart"/>
      <w:r w:rsidR="00726629">
        <w:t>Fall</w:t>
      </w:r>
      <w:proofErr w:type="gramEnd"/>
      <w:r w:rsidR="00726629">
        <w:t xml:space="preserve"> 1990-Spring 1991.</w:t>
      </w:r>
    </w:p>
    <w:sectPr w:rsidR="00726629" w:rsidRPr="00CE4D43" w:rsidSect="00C8191F">
      <w:headerReference w:type="even" r:id="rId58"/>
      <w:headerReference w:type="default" r:id="rId59"/>
      <w:footerReference w:type="default" r:id="rId6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26D" w:rsidRDefault="00DE026D">
      <w:r>
        <w:separator/>
      </w:r>
    </w:p>
  </w:endnote>
  <w:endnote w:type="continuationSeparator" w:id="0">
    <w:p w:rsidR="00DE026D" w:rsidRDefault="00DE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arlemmer MT">
    <w:altName w:val="Bell MT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26D" w:rsidRDefault="00DE02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26D" w:rsidRDefault="00DE026D">
      <w:r>
        <w:separator/>
      </w:r>
    </w:p>
  </w:footnote>
  <w:footnote w:type="continuationSeparator" w:id="0">
    <w:p w:rsidR="00DE026D" w:rsidRDefault="00DE0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26D" w:rsidRDefault="00DE026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E026D" w:rsidRDefault="00DE02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26D" w:rsidRDefault="00DE026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472E">
      <w:rPr>
        <w:rStyle w:val="PageNumber"/>
        <w:noProof/>
      </w:rPr>
      <w:t>45</w:t>
    </w:r>
    <w:r>
      <w:rPr>
        <w:rStyle w:val="PageNumber"/>
      </w:rPr>
      <w:fldChar w:fldCharType="end"/>
    </w:r>
  </w:p>
  <w:p w:rsidR="00DE026D" w:rsidRDefault="00DE02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EBE06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FFAFE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0002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8B88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A0E06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56E2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E816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14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B8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244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3839F8"/>
    <w:multiLevelType w:val="multilevel"/>
    <w:tmpl w:val="28CE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103295"/>
    <w:multiLevelType w:val="multilevel"/>
    <w:tmpl w:val="906E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F43"/>
    <w:rsid w:val="00001208"/>
    <w:rsid w:val="00002F66"/>
    <w:rsid w:val="000032D9"/>
    <w:rsid w:val="00003402"/>
    <w:rsid w:val="0000342C"/>
    <w:rsid w:val="000034DE"/>
    <w:rsid w:val="00003F49"/>
    <w:rsid w:val="00004769"/>
    <w:rsid w:val="000059D0"/>
    <w:rsid w:val="000059E8"/>
    <w:rsid w:val="000067E4"/>
    <w:rsid w:val="00012FEE"/>
    <w:rsid w:val="00013814"/>
    <w:rsid w:val="00015541"/>
    <w:rsid w:val="000201ED"/>
    <w:rsid w:val="000204A4"/>
    <w:rsid w:val="00020970"/>
    <w:rsid w:val="00021DC1"/>
    <w:rsid w:val="00022D63"/>
    <w:rsid w:val="000232E3"/>
    <w:rsid w:val="00024A0B"/>
    <w:rsid w:val="00030C05"/>
    <w:rsid w:val="000311F7"/>
    <w:rsid w:val="0003200C"/>
    <w:rsid w:val="00032E53"/>
    <w:rsid w:val="0003628D"/>
    <w:rsid w:val="00036670"/>
    <w:rsid w:val="00036CC0"/>
    <w:rsid w:val="00040AE6"/>
    <w:rsid w:val="000413EA"/>
    <w:rsid w:val="00041401"/>
    <w:rsid w:val="00041A35"/>
    <w:rsid w:val="00042782"/>
    <w:rsid w:val="000444E5"/>
    <w:rsid w:val="00044E65"/>
    <w:rsid w:val="000473F7"/>
    <w:rsid w:val="000507A7"/>
    <w:rsid w:val="0005088B"/>
    <w:rsid w:val="00051247"/>
    <w:rsid w:val="00052037"/>
    <w:rsid w:val="00052DE7"/>
    <w:rsid w:val="00052FF9"/>
    <w:rsid w:val="00054573"/>
    <w:rsid w:val="000574D3"/>
    <w:rsid w:val="000609FE"/>
    <w:rsid w:val="00061383"/>
    <w:rsid w:val="0006142A"/>
    <w:rsid w:val="0006414F"/>
    <w:rsid w:val="00064E19"/>
    <w:rsid w:val="00067784"/>
    <w:rsid w:val="00067E7B"/>
    <w:rsid w:val="00070C2C"/>
    <w:rsid w:val="000725AD"/>
    <w:rsid w:val="00072CAA"/>
    <w:rsid w:val="00074ABC"/>
    <w:rsid w:val="00081E85"/>
    <w:rsid w:val="000834E1"/>
    <w:rsid w:val="00083580"/>
    <w:rsid w:val="00084D21"/>
    <w:rsid w:val="000867B4"/>
    <w:rsid w:val="0008682C"/>
    <w:rsid w:val="00090062"/>
    <w:rsid w:val="00090EB9"/>
    <w:rsid w:val="00091B0D"/>
    <w:rsid w:val="00093555"/>
    <w:rsid w:val="00093587"/>
    <w:rsid w:val="00096951"/>
    <w:rsid w:val="00096A22"/>
    <w:rsid w:val="00096B26"/>
    <w:rsid w:val="000A189F"/>
    <w:rsid w:val="000A2B62"/>
    <w:rsid w:val="000A7D18"/>
    <w:rsid w:val="000B1029"/>
    <w:rsid w:val="000B2133"/>
    <w:rsid w:val="000B2177"/>
    <w:rsid w:val="000C13B1"/>
    <w:rsid w:val="000C447E"/>
    <w:rsid w:val="000C533E"/>
    <w:rsid w:val="000C54E9"/>
    <w:rsid w:val="000C724A"/>
    <w:rsid w:val="000C785F"/>
    <w:rsid w:val="000D05FD"/>
    <w:rsid w:val="000D17B7"/>
    <w:rsid w:val="000D36B2"/>
    <w:rsid w:val="000D4029"/>
    <w:rsid w:val="000D51BB"/>
    <w:rsid w:val="000E0DD2"/>
    <w:rsid w:val="000E2DB4"/>
    <w:rsid w:val="000F089B"/>
    <w:rsid w:val="000F69BA"/>
    <w:rsid w:val="0010280F"/>
    <w:rsid w:val="00103C2A"/>
    <w:rsid w:val="00104F4B"/>
    <w:rsid w:val="00107CBF"/>
    <w:rsid w:val="00107D04"/>
    <w:rsid w:val="001115C2"/>
    <w:rsid w:val="0011231F"/>
    <w:rsid w:val="0011290B"/>
    <w:rsid w:val="00113B9F"/>
    <w:rsid w:val="00117CF7"/>
    <w:rsid w:val="00117FEA"/>
    <w:rsid w:val="00122AB4"/>
    <w:rsid w:val="00123BAD"/>
    <w:rsid w:val="00124D79"/>
    <w:rsid w:val="00127DE9"/>
    <w:rsid w:val="0013099B"/>
    <w:rsid w:val="0013321E"/>
    <w:rsid w:val="00134645"/>
    <w:rsid w:val="00136042"/>
    <w:rsid w:val="001367F1"/>
    <w:rsid w:val="00142278"/>
    <w:rsid w:val="00142BC6"/>
    <w:rsid w:val="00143E09"/>
    <w:rsid w:val="0014431C"/>
    <w:rsid w:val="00144CB2"/>
    <w:rsid w:val="00147E0F"/>
    <w:rsid w:val="001510DB"/>
    <w:rsid w:val="00151352"/>
    <w:rsid w:val="00151486"/>
    <w:rsid w:val="00153639"/>
    <w:rsid w:val="00155C3F"/>
    <w:rsid w:val="001563A4"/>
    <w:rsid w:val="001577E8"/>
    <w:rsid w:val="001610A7"/>
    <w:rsid w:val="00163394"/>
    <w:rsid w:val="00164543"/>
    <w:rsid w:val="00164B14"/>
    <w:rsid w:val="00165121"/>
    <w:rsid w:val="00165F7C"/>
    <w:rsid w:val="0016683B"/>
    <w:rsid w:val="0017102D"/>
    <w:rsid w:val="0017157F"/>
    <w:rsid w:val="001726BD"/>
    <w:rsid w:val="0017437C"/>
    <w:rsid w:val="00174A8B"/>
    <w:rsid w:val="00180D44"/>
    <w:rsid w:val="00181828"/>
    <w:rsid w:val="00183BB4"/>
    <w:rsid w:val="001847C5"/>
    <w:rsid w:val="001848D0"/>
    <w:rsid w:val="00190923"/>
    <w:rsid w:val="001925AF"/>
    <w:rsid w:val="00192CBE"/>
    <w:rsid w:val="00193641"/>
    <w:rsid w:val="0019742B"/>
    <w:rsid w:val="00197654"/>
    <w:rsid w:val="001A06DA"/>
    <w:rsid w:val="001A0B1F"/>
    <w:rsid w:val="001A12AB"/>
    <w:rsid w:val="001A1F74"/>
    <w:rsid w:val="001A35FA"/>
    <w:rsid w:val="001A5BE6"/>
    <w:rsid w:val="001A7A64"/>
    <w:rsid w:val="001B22BF"/>
    <w:rsid w:val="001B322D"/>
    <w:rsid w:val="001B3FF8"/>
    <w:rsid w:val="001B6B66"/>
    <w:rsid w:val="001B73FC"/>
    <w:rsid w:val="001B7D3B"/>
    <w:rsid w:val="001C1304"/>
    <w:rsid w:val="001C3782"/>
    <w:rsid w:val="001D1175"/>
    <w:rsid w:val="001D2446"/>
    <w:rsid w:val="001D3485"/>
    <w:rsid w:val="001D3E01"/>
    <w:rsid w:val="001E1459"/>
    <w:rsid w:val="001E3271"/>
    <w:rsid w:val="001E6E5A"/>
    <w:rsid w:val="001F284C"/>
    <w:rsid w:val="001F31BA"/>
    <w:rsid w:val="001F5E5F"/>
    <w:rsid w:val="001F6880"/>
    <w:rsid w:val="001F779E"/>
    <w:rsid w:val="00200186"/>
    <w:rsid w:val="00200BC7"/>
    <w:rsid w:val="00201C80"/>
    <w:rsid w:val="00203B91"/>
    <w:rsid w:val="002054F6"/>
    <w:rsid w:val="00206304"/>
    <w:rsid w:val="00210F4B"/>
    <w:rsid w:val="0021161C"/>
    <w:rsid w:val="0021243D"/>
    <w:rsid w:val="00212969"/>
    <w:rsid w:val="002132D7"/>
    <w:rsid w:val="00215939"/>
    <w:rsid w:val="00215BB6"/>
    <w:rsid w:val="0022402B"/>
    <w:rsid w:val="00231910"/>
    <w:rsid w:val="002328C7"/>
    <w:rsid w:val="00232CD6"/>
    <w:rsid w:val="002333B1"/>
    <w:rsid w:val="0023584F"/>
    <w:rsid w:val="00235A93"/>
    <w:rsid w:val="00235C24"/>
    <w:rsid w:val="0023724C"/>
    <w:rsid w:val="00240384"/>
    <w:rsid w:val="00240694"/>
    <w:rsid w:val="00240706"/>
    <w:rsid w:val="00241102"/>
    <w:rsid w:val="00241E3F"/>
    <w:rsid w:val="002506A7"/>
    <w:rsid w:val="00250DBF"/>
    <w:rsid w:val="00253556"/>
    <w:rsid w:val="00253663"/>
    <w:rsid w:val="00253AE7"/>
    <w:rsid w:val="00253C7B"/>
    <w:rsid w:val="00257595"/>
    <w:rsid w:val="00260338"/>
    <w:rsid w:val="0026059F"/>
    <w:rsid w:val="002606E9"/>
    <w:rsid w:val="00260D4B"/>
    <w:rsid w:val="00265770"/>
    <w:rsid w:val="00265ED6"/>
    <w:rsid w:val="00267127"/>
    <w:rsid w:val="00273398"/>
    <w:rsid w:val="00276A76"/>
    <w:rsid w:val="00283508"/>
    <w:rsid w:val="00286C34"/>
    <w:rsid w:val="0029299C"/>
    <w:rsid w:val="00296655"/>
    <w:rsid w:val="002A027C"/>
    <w:rsid w:val="002A1088"/>
    <w:rsid w:val="002A2B79"/>
    <w:rsid w:val="002A2F6F"/>
    <w:rsid w:val="002A472E"/>
    <w:rsid w:val="002A4E4A"/>
    <w:rsid w:val="002A54CC"/>
    <w:rsid w:val="002A5E43"/>
    <w:rsid w:val="002A70C5"/>
    <w:rsid w:val="002A7560"/>
    <w:rsid w:val="002A774C"/>
    <w:rsid w:val="002A7DD4"/>
    <w:rsid w:val="002B17C8"/>
    <w:rsid w:val="002B38D1"/>
    <w:rsid w:val="002B5AFB"/>
    <w:rsid w:val="002B601B"/>
    <w:rsid w:val="002B72C0"/>
    <w:rsid w:val="002C1ED4"/>
    <w:rsid w:val="002C32CF"/>
    <w:rsid w:val="002C3CD2"/>
    <w:rsid w:val="002C52E6"/>
    <w:rsid w:val="002C7E0D"/>
    <w:rsid w:val="002D0C3E"/>
    <w:rsid w:val="002D1677"/>
    <w:rsid w:val="002D274F"/>
    <w:rsid w:val="002D686C"/>
    <w:rsid w:val="002D7ACC"/>
    <w:rsid w:val="002E15DF"/>
    <w:rsid w:val="002E34E1"/>
    <w:rsid w:val="002E3D44"/>
    <w:rsid w:val="002E7F79"/>
    <w:rsid w:val="002F01C4"/>
    <w:rsid w:val="002F196E"/>
    <w:rsid w:val="002F1997"/>
    <w:rsid w:val="002F2D00"/>
    <w:rsid w:val="002F3004"/>
    <w:rsid w:val="002F34C1"/>
    <w:rsid w:val="002F640A"/>
    <w:rsid w:val="002F7E31"/>
    <w:rsid w:val="003020CD"/>
    <w:rsid w:val="00302466"/>
    <w:rsid w:val="00303DE0"/>
    <w:rsid w:val="0030472D"/>
    <w:rsid w:val="00306336"/>
    <w:rsid w:val="003104E5"/>
    <w:rsid w:val="00311584"/>
    <w:rsid w:val="00313BC6"/>
    <w:rsid w:val="0031412C"/>
    <w:rsid w:val="00316C37"/>
    <w:rsid w:val="00322D5D"/>
    <w:rsid w:val="00324547"/>
    <w:rsid w:val="003266DB"/>
    <w:rsid w:val="0033028C"/>
    <w:rsid w:val="00330AB4"/>
    <w:rsid w:val="00334651"/>
    <w:rsid w:val="00336B3A"/>
    <w:rsid w:val="0033799E"/>
    <w:rsid w:val="003404E0"/>
    <w:rsid w:val="0034173E"/>
    <w:rsid w:val="00342240"/>
    <w:rsid w:val="00343639"/>
    <w:rsid w:val="003445DB"/>
    <w:rsid w:val="003457FA"/>
    <w:rsid w:val="00347AFA"/>
    <w:rsid w:val="00350887"/>
    <w:rsid w:val="00352777"/>
    <w:rsid w:val="00355935"/>
    <w:rsid w:val="00356880"/>
    <w:rsid w:val="00362403"/>
    <w:rsid w:val="00364973"/>
    <w:rsid w:val="003653F0"/>
    <w:rsid w:val="00365D60"/>
    <w:rsid w:val="0036732A"/>
    <w:rsid w:val="00371886"/>
    <w:rsid w:val="0037261B"/>
    <w:rsid w:val="00372A40"/>
    <w:rsid w:val="00373825"/>
    <w:rsid w:val="00375797"/>
    <w:rsid w:val="003809E8"/>
    <w:rsid w:val="00384642"/>
    <w:rsid w:val="003848A5"/>
    <w:rsid w:val="00385032"/>
    <w:rsid w:val="003850FE"/>
    <w:rsid w:val="00387C65"/>
    <w:rsid w:val="00391E0B"/>
    <w:rsid w:val="0039487F"/>
    <w:rsid w:val="003948D8"/>
    <w:rsid w:val="003949FF"/>
    <w:rsid w:val="00395E1B"/>
    <w:rsid w:val="003966BE"/>
    <w:rsid w:val="0039785C"/>
    <w:rsid w:val="00397BFD"/>
    <w:rsid w:val="003A33AB"/>
    <w:rsid w:val="003A6EE4"/>
    <w:rsid w:val="003B11DD"/>
    <w:rsid w:val="003B4C78"/>
    <w:rsid w:val="003B6BFC"/>
    <w:rsid w:val="003C2832"/>
    <w:rsid w:val="003C287D"/>
    <w:rsid w:val="003C2BA2"/>
    <w:rsid w:val="003C3C02"/>
    <w:rsid w:val="003C3EB3"/>
    <w:rsid w:val="003C4BCA"/>
    <w:rsid w:val="003C6779"/>
    <w:rsid w:val="003C703D"/>
    <w:rsid w:val="003D0BFE"/>
    <w:rsid w:val="003D237B"/>
    <w:rsid w:val="003D66B6"/>
    <w:rsid w:val="003E145A"/>
    <w:rsid w:val="003E3518"/>
    <w:rsid w:val="003E4F99"/>
    <w:rsid w:val="003E5078"/>
    <w:rsid w:val="003E522C"/>
    <w:rsid w:val="003E60A8"/>
    <w:rsid w:val="003E6E15"/>
    <w:rsid w:val="003F122F"/>
    <w:rsid w:val="003F168E"/>
    <w:rsid w:val="003F297F"/>
    <w:rsid w:val="003F3800"/>
    <w:rsid w:val="003F5758"/>
    <w:rsid w:val="003F6783"/>
    <w:rsid w:val="003F7017"/>
    <w:rsid w:val="003F7F76"/>
    <w:rsid w:val="004004D8"/>
    <w:rsid w:val="00401B4C"/>
    <w:rsid w:val="004026AA"/>
    <w:rsid w:val="00403F15"/>
    <w:rsid w:val="004044D8"/>
    <w:rsid w:val="00404962"/>
    <w:rsid w:val="00404FE4"/>
    <w:rsid w:val="00407120"/>
    <w:rsid w:val="004117F1"/>
    <w:rsid w:val="004121DB"/>
    <w:rsid w:val="00413087"/>
    <w:rsid w:val="0041329C"/>
    <w:rsid w:val="0041351D"/>
    <w:rsid w:val="004254C6"/>
    <w:rsid w:val="004269E6"/>
    <w:rsid w:val="00427894"/>
    <w:rsid w:val="0043108D"/>
    <w:rsid w:val="004321EB"/>
    <w:rsid w:val="004339D8"/>
    <w:rsid w:val="00434609"/>
    <w:rsid w:val="00435C00"/>
    <w:rsid w:val="0043700B"/>
    <w:rsid w:val="00440646"/>
    <w:rsid w:val="00441DAA"/>
    <w:rsid w:val="00445CF8"/>
    <w:rsid w:val="00446997"/>
    <w:rsid w:val="00447321"/>
    <w:rsid w:val="0044753D"/>
    <w:rsid w:val="00447E99"/>
    <w:rsid w:val="00450487"/>
    <w:rsid w:val="0045336B"/>
    <w:rsid w:val="00454157"/>
    <w:rsid w:val="00455E00"/>
    <w:rsid w:val="00462369"/>
    <w:rsid w:val="00465CFB"/>
    <w:rsid w:val="004661DE"/>
    <w:rsid w:val="004669EB"/>
    <w:rsid w:val="004671BC"/>
    <w:rsid w:val="004673F3"/>
    <w:rsid w:val="004674F8"/>
    <w:rsid w:val="00471A96"/>
    <w:rsid w:val="004757CE"/>
    <w:rsid w:val="00481882"/>
    <w:rsid w:val="0048260A"/>
    <w:rsid w:val="004832DD"/>
    <w:rsid w:val="00483450"/>
    <w:rsid w:val="00484E7C"/>
    <w:rsid w:val="00485153"/>
    <w:rsid w:val="004870C8"/>
    <w:rsid w:val="00492A86"/>
    <w:rsid w:val="00493497"/>
    <w:rsid w:val="004943EA"/>
    <w:rsid w:val="00495EB8"/>
    <w:rsid w:val="0049722D"/>
    <w:rsid w:val="004A1F43"/>
    <w:rsid w:val="004A20F4"/>
    <w:rsid w:val="004A275B"/>
    <w:rsid w:val="004A3C2D"/>
    <w:rsid w:val="004A406C"/>
    <w:rsid w:val="004A646D"/>
    <w:rsid w:val="004B23A1"/>
    <w:rsid w:val="004B53B6"/>
    <w:rsid w:val="004B55DF"/>
    <w:rsid w:val="004B62B7"/>
    <w:rsid w:val="004B70D3"/>
    <w:rsid w:val="004B765A"/>
    <w:rsid w:val="004C0333"/>
    <w:rsid w:val="004C2C4C"/>
    <w:rsid w:val="004C301D"/>
    <w:rsid w:val="004C435C"/>
    <w:rsid w:val="004C5AE0"/>
    <w:rsid w:val="004D3132"/>
    <w:rsid w:val="004E0F5A"/>
    <w:rsid w:val="004E1564"/>
    <w:rsid w:val="004E20FF"/>
    <w:rsid w:val="004E27C6"/>
    <w:rsid w:val="004E2E70"/>
    <w:rsid w:val="004E4881"/>
    <w:rsid w:val="004E4AC7"/>
    <w:rsid w:val="004E4DC1"/>
    <w:rsid w:val="004E5776"/>
    <w:rsid w:val="004E7B97"/>
    <w:rsid w:val="004F0C48"/>
    <w:rsid w:val="004F1DB2"/>
    <w:rsid w:val="004F2B11"/>
    <w:rsid w:val="004F369B"/>
    <w:rsid w:val="004F5112"/>
    <w:rsid w:val="004F52B5"/>
    <w:rsid w:val="004F6618"/>
    <w:rsid w:val="00502CF0"/>
    <w:rsid w:val="00504EEE"/>
    <w:rsid w:val="0050741A"/>
    <w:rsid w:val="00507A52"/>
    <w:rsid w:val="00507F52"/>
    <w:rsid w:val="00511971"/>
    <w:rsid w:val="00511EF2"/>
    <w:rsid w:val="00512A8E"/>
    <w:rsid w:val="005131B7"/>
    <w:rsid w:val="00521840"/>
    <w:rsid w:val="00522B12"/>
    <w:rsid w:val="00522C14"/>
    <w:rsid w:val="00523CB5"/>
    <w:rsid w:val="00523EE6"/>
    <w:rsid w:val="0052588C"/>
    <w:rsid w:val="005265A5"/>
    <w:rsid w:val="00527E0A"/>
    <w:rsid w:val="00532727"/>
    <w:rsid w:val="0053329D"/>
    <w:rsid w:val="005338B0"/>
    <w:rsid w:val="00533D16"/>
    <w:rsid w:val="0053478B"/>
    <w:rsid w:val="00536BCD"/>
    <w:rsid w:val="00542DA6"/>
    <w:rsid w:val="00543C6D"/>
    <w:rsid w:val="00546469"/>
    <w:rsid w:val="00550F3F"/>
    <w:rsid w:val="005548D5"/>
    <w:rsid w:val="00555193"/>
    <w:rsid w:val="005564EB"/>
    <w:rsid w:val="00557190"/>
    <w:rsid w:val="00563283"/>
    <w:rsid w:val="0056380A"/>
    <w:rsid w:val="00564663"/>
    <w:rsid w:val="00566BEB"/>
    <w:rsid w:val="00566CC1"/>
    <w:rsid w:val="0057411A"/>
    <w:rsid w:val="00574E80"/>
    <w:rsid w:val="005758AF"/>
    <w:rsid w:val="005779E8"/>
    <w:rsid w:val="00577FDE"/>
    <w:rsid w:val="00580912"/>
    <w:rsid w:val="00581E71"/>
    <w:rsid w:val="00582C53"/>
    <w:rsid w:val="00582D9F"/>
    <w:rsid w:val="00585AEA"/>
    <w:rsid w:val="0058710E"/>
    <w:rsid w:val="00595D2D"/>
    <w:rsid w:val="00595D7E"/>
    <w:rsid w:val="00597526"/>
    <w:rsid w:val="00597F8A"/>
    <w:rsid w:val="005A264F"/>
    <w:rsid w:val="005A4361"/>
    <w:rsid w:val="005A5A13"/>
    <w:rsid w:val="005A5AE3"/>
    <w:rsid w:val="005A64B2"/>
    <w:rsid w:val="005A7F75"/>
    <w:rsid w:val="005B1AE9"/>
    <w:rsid w:val="005B2B83"/>
    <w:rsid w:val="005B3019"/>
    <w:rsid w:val="005B3027"/>
    <w:rsid w:val="005B52D5"/>
    <w:rsid w:val="005C0747"/>
    <w:rsid w:val="005C0F4E"/>
    <w:rsid w:val="005C1061"/>
    <w:rsid w:val="005C21AF"/>
    <w:rsid w:val="005C3768"/>
    <w:rsid w:val="005C3A9F"/>
    <w:rsid w:val="005C3C79"/>
    <w:rsid w:val="005C3E64"/>
    <w:rsid w:val="005C47A4"/>
    <w:rsid w:val="005C4CF1"/>
    <w:rsid w:val="005C5C92"/>
    <w:rsid w:val="005C6646"/>
    <w:rsid w:val="005D1DBB"/>
    <w:rsid w:val="005D352F"/>
    <w:rsid w:val="005D41CF"/>
    <w:rsid w:val="005D64E3"/>
    <w:rsid w:val="005D7B7C"/>
    <w:rsid w:val="005E0103"/>
    <w:rsid w:val="005E01B6"/>
    <w:rsid w:val="005E288B"/>
    <w:rsid w:val="005E2A72"/>
    <w:rsid w:val="005E2D04"/>
    <w:rsid w:val="005E4456"/>
    <w:rsid w:val="005E5965"/>
    <w:rsid w:val="005E5EA9"/>
    <w:rsid w:val="005E5F77"/>
    <w:rsid w:val="005E75F4"/>
    <w:rsid w:val="005F05A2"/>
    <w:rsid w:val="005F1733"/>
    <w:rsid w:val="005F2A21"/>
    <w:rsid w:val="005F2BAB"/>
    <w:rsid w:val="005F3E33"/>
    <w:rsid w:val="005F4BB5"/>
    <w:rsid w:val="005F5837"/>
    <w:rsid w:val="005F6227"/>
    <w:rsid w:val="005F78CC"/>
    <w:rsid w:val="0060097F"/>
    <w:rsid w:val="00600A43"/>
    <w:rsid w:val="006025EC"/>
    <w:rsid w:val="006026DE"/>
    <w:rsid w:val="00602D4B"/>
    <w:rsid w:val="0060524E"/>
    <w:rsid w:val="00612995"/>
    <w:rsid w:val="00612DD8"/>
    <w:rsid w:val="00613888"/>
    <w:rsid w:val="00615880"/>
    <w:rsid w:val="00616D39"/>
    <w:rsid w:val="00620D91"/>
    <w:rsid w:val="00621395"/>
    <w:rsid w:val="0062579E"/>
    <w:rsid w:val="0063035D"/>
    <w:rsid w:val="0063064B"/>
    <w:rsid w:val="00631F47"/>
    <w:rsid w:val="006325EF"/>
    <w:rsid w:val="00634820"/>
    <w:rsid w:val="00635182"/>
    <w:rsid w:val="006356EE"/>
    <w:rsid w:val="00635B3E"/>
    <w:rsid w:val="00636EF1"/>
    <w:rsid w:val="0064051F"/>
    <w:rsid w:val="00640748"/>
    <w:rsid w:val="006427B8"/>
    <w:rsid w:val="00646BDD"/>
    <w:rsid w:val="00647E41"/>
    <w:rsid w:val="0065027F"/>
    <w:rsid w:val="00655E46"/>
    <w:rsid w:val="006566F1"/>
    <w:rsid w:val="00657AD3"/>
    <w:rsid w:val="00657E41"/>
    <w:rsid w:val="00660F64"/>
    <w:rsid w:val="00661A0A"/>
    <w:rsid w:val="0066263D"/>
    <w:rsid w:val="00662713"/>
    <w:rsid w:val="00662C7C"/>
    <w:rsid w:val="00664AC0"/>
    <w:rsid w:val="00666A3E"/>
    <w:rsid w:val="00666D35"/>
    <w:rsid w:val="00667715"/>
    <w:rsid w:val="006705AA"/>
    <w:rsid w:val="006705C4"/>
    <w:rsid w:val="00672CEC"/>
    <w:rsid w:val="00673249"/>
    <w:rsid w:val="00677CD5"/>
    <w:rsid w:val="006818D4"/>
    <w:rsid w:val="00682D85"/>
    <w:rsid w:val="0068333C"/>
    <w:rsid w:val="00683388"/>
    <w:rsid w:val="0068755B"/>
    <w:rsid w:val="00696366"/>
    <w:rsid w:val="00697B3E"/>
    <w:rsid w:val="006A0141"/>
    <w:rsid w:val="006A6D40"/>
    <w:rsid w:val="006B0F74"/>
    <w:rsid w:val="006B1171"/>
    <w:rsid w:val="006B19AA"/>
    <w:rsid w:val="006B3008"/>
    <w:rsid w:val="006B326F"/>
    <w:rsid w:val="006B4002"/>
    <w:rsid w:val="006B5D91"/>
    <w:rsid w:val="006B78E9"/>
    <w:rsid w:val="006B7E24"/>
    <w:rsid w:val="006C133F"/>
    <w:rsid w:val="006C2E6E"/>
    <w:rsid w:val="006C36F6"/>
    <w:rsid w:val="006C485D"/>
    <w:rsid w:val="006C61C2"/>
    <w:rsid w:val="006D066D"/>
    <w:rsid w:val="006D2A0D"/>
    <w:rsid w:val="006D55C0"/>
    <w:rsid w:val="006D5F91"/>
    <w:rsid w:val="006E0086"/>
    <w:rsid w:val="006E096D"/>
    <w:rsid w:val="006E0FA8"/>
    <w:rsid w:val="006E2DE8"/>
    <w:rsid w:val="006E3351"/>
    <w:rsid w:val="006E44E7"/>
    <w:rsid w:val="006E498C"/>
    <w:rsid w:val="006E5DBC"/>
    <w:rsid w:val="006E5E2C"/>
    <w:rsid w:val="006F1749"/>
    <w:rsid w:val="006F2AF9"/>
    <w:rsid w:val="006F38C6"/>
    <w:rsid w:val="006F4D9E"/>
    <w:rsid w:val="006F6F0F"/>
    <w:rsid w:val="0070046B"/>
    <w:rsid w:val="00701A2F"/>
    <w:rsid w:val="00702572"/>
    <w:rsid w:val="00704769"/>
    <w:rsid w:val="00706316"/>
    <w:rsid w:val="00706523"/>
    <w:rsid w:val="00707225"/>
    <w:rsid w:val="007077CC"/>
    <w:rsid w:val="00707866"/>
    <w:rsid w:val="00714741"/>
    <w:rsid w:val="00714C15"/>
    <w:rsid w:val="007156CF"/>
    <w:rsid w:val="0071789E"/>
    <w:rsid w:val="007227DA"/>
    <w:rsid w:val="0072543C"/>
    <w:rsid w:val="00726629"/>
    <w:rsid w:val="00726AAF"/>
    <w:rsid w:val="007270EC"/>
    <w:rsid w:val="00732601"/>
    <w:rsid w:val="00733CE9"/>
    <w:rsid w:val="007359F8"/>
    <w:rsid w:val="00735E75"/>
    <w:rsid w:val="00737E7F"/>
    <w:rsid w:val="00742CB7"/>
    <w:rsid w:val="007431D0"/>
    <w:rsid w:val="00745F79"/>
    <w:rsid w:val="00747BEC"/>
    <w:rsid w:val="00751328"/>
    <w:rsid w:val="0075212B"/>
    <w:rsid w:val="007529DC"/>
    <w:rsid w:val="00752C5F"/>
    <w:rsid w:val="00752F42"/>
    <w:rsid w:val="00756B31"/>
    <w:rsid w:val="00757FB2"/>
    <w:rsid w:val="0076017D"/>
    <w:rsid w:val="00760DC4"/>
    <w:rsid w:val="00761510"/>
    <w:rsid w:val="007622F7"/>
    <w:rsid w:val="00762FAA"/>
    <w:rsid w:val="0076395D"/>
    <w:rsid w:val="00764BB7"/>
    <w:rsid w:val="00764D19"/>
    <w:rsid w:val="007653E6"/>
    <w:rsid w:val="00765D27"/>
    <w:rsid w:val="007666B9"/>
    <w:rsid w:val="00770FC3"/>
    <w:rsid w:val="00771851"/>
    <w:rsid w:val="00771B48"/>
    <w:rsid w:val="00771CA4"/>
    <w:rsid w:val="00772368"/>
    <w:rsid w:val="00772C8E"/>
    <w:rsid w:val="00775582"/>
    <w:rsid w:val="00775B97"/>
    <w:rsid w:val="00776E3C"/>
    <w:rsid w:val="007815E1"/>
    <w:rsid w:val="007815E5"/>
    <w:rsid w:val="00782508"/>
    <w:rsid w:val="00782B8F"/>
    <w:rsid w:val="007837EA"/>
    <w:rsid w:val="00784A12"/>
    <w:rsid w:val="00785AC4"/>
    <w:rsid w:val="00785FC6"/>
    <w:rsid w:val="00791503"/>
    <w:rsid w:val="00792E58"/>
    <w:rsid w:val="00793126"/>
    <w:rsid w:val="00793748"/>
    <w:rsid w:val="00795984"/>
    <w:rsid w:val="007A1C1D"/>
    <w:rsid w:val="007A22F5"/>
    <w:rsid w:val="007A2D6A"/>
    <w:rsid w:val="007A3ACB"/>
    <w:rsid w:val="007A5699"/>
    <w:rsid w:val="007B0B2A"/>
    <w:rsid w:val="007B0BCE"/>
    <w:rsid w:val="007B2E04"/>
    <w:rsid w:val="007C0B6A"/>
    <w:rsid w:val="007C48FB"/>
    <w:rsid w:val="007D0656"/>
    <w:rsid w:val="007D1110"/>
    <w:rsid w:val="007D51AA"/>
    <w:rsid w:val="007D7418"/>
    <w:rsid w:val="007E0919"/>
    <w:rsid w:val="007E0B3B"/>
    <w:rsid w:val="007E19C7"/>
    <w:rsid w:val="007E3C0B"/>
    <w:rsid w:val="007E4A0E"/>
    <w:rsid w:val="007E4CE6"/>
    <w:rsid w:val="007E552F"/>
    <w:rsid w:val="007E6F79"/>
    <w:rsid w:val="007F1561"/>
    <w:rsid w:val="007F1A87"/>
    <w:rsid w:val="007F2B47"/>
    <w:rsid w:val="007F3BD5"/>
    <w:rsid w:val="008006BD"/>
    <w:rsid w:val="00803D93"/>
    <w:rsid w:val="0080693E"/>
    <w:rsid w:val="008078D4"/>
    <w:rsid w:val="00811A9C"/>
    <w:rsid w:val="00811F40"/>
    <w:rsid w:val="00812190"/>
    <w:rsid w:val="00815CAB"/>
    <w:rsid w:val="00816E5A"/>
    <w:rsid w:val="00820D98"/>
    <w:rsid w:val="00821859"/>
    <w:rsid w:val="00821A4F"/>
    <w:rsid w:val="00822360"/>
    <w:rsid w:val="00822683"/>
    <w:rsid w:val="00823ECA"/>
    <w:rsid w:val="00824D1C"/>
    <w:rsid w:val="00826492"/>
    <w:rsid w:val="008269DC"/>
    <w:rsid w:val="00827A39"/>
    <w:rsid w:val="00830E5E"/>
    <w:rsid w:val="008318E3"/>
    <w:rsid w:val="00831C9F"/>
    <w:rsid w:val="0083341E"/>
    <w:rsid w:val="00833A02"/>
    <w:rsid w:val="00835900"/>
    <w:rsid w:val="008411F0"/>
    <w:rsid w:val="008428BF"/>
    <w:rsid w:val="00843D53"/>
    <w:rsid w:val="0084501E"/>
    <w:rsid w:val="008461B9"/>
    <w:rsid w:val="00846252"/>
    <w:rsid w:val="00847044"/>
    <w:rsid w:val="008550DC"/>
    <w:rsid w:val="00856FAB"/>
    <w:rsid w:val="00857306"/>
    <w:rsid w:val="008614CB"/>
    <w:rsid w:val="00862731"/>
    <w:rsid w:val="00863F8C"/>
    <w:rsid w:val="0088101A"/>
    <w:rsid w:val="00882D07"/>
    <w:rsid w:val="0088496B"/>
    <w:rsid w:val="00887D50"/>
    <w:rsid w:val="008905D0"/>
    <w:rsid w:val="00891C17"/>
    <w:rsid w:val="0089364D"/>
    <w:rsid w:val="00896183"/>
    <w:rsid w:val="0089630B"/>
    <w:rsid w:val="00896681"/>
    <w:rsid w:val="008969D5"/>
    <w:rsid w:val="008A00E4"/>
    <w:rsid w:val="008A1BD1"/>
    <w:rsid w:val="008A245A"/>
    <w:rsid w:val="008A37BD"/>
    <w:rsid w:val="008A5549"/>
    <w:rsid w:val="008A5D80"/>
    <w:rsid w:val="008B00DC"/>
    <w:rsid w:val="008B04E9"/>
    <w:rsid w:val="008B08AB"/>
    <w:rsid w:val="008B15A4"/>
    <w:rsid w:val="008B63C6"/>
    <w:rsid w:val="008B651C"/>
    <w:rsid w:val="008C0D89"/>
    <w:rsid w:val="008C16CD"/>
    <w:rsid w:val="008C53A1"/>
    <w:rsid w:val="008C5703"/>
    <w:rsid w:val="008C59ED"/>
    <w:rsid w:val="008C6CD2"/>
    <w:rsid w:val="008C6D58"/>
    <w:rsid w:val="008C6DAA"/>
    <w:rsid w:val="008D1357"/>
    <w:rsid w:val="008D26AA"/>
    <w:rsid w:val="008D3C3F"/>
    <w:rsid w:val="008D3E95"/>
    <w:rsid w:val="008D4532"/>
    <w:rsid w:val="008D57BF"/>
    <w:rsid w:val="008E0A78"/>
    <w:rsid w:val="008E1124"/>
    <w:rsid w:val="008E5471"/>
    <w:rsid w:val="008E7D34"/>
    <w:rsid w:val="008F4BB3"/>
    <w:rsid w:val="008F4D28"/>
    <w:rsid w:val="00901654"/>
    <w:rsid w:val="00902747"/>
    <w:rsid w:val="00902AC3"/>
    <w:rsid w:val="00902AFF"/>
    <w:rsid w:val="009036F4"/>
    <w:rsid w:val="009039FF"/>
    <w:rsid w:val="00905546"/>
    <w:rsid w:val="009067C5"/>
    <w:rsid w:val="00907A0F"/>
    <w:rsid w:val="00907AD9"/>
    <w:rsid w:val="0091165B"/>
    <w:rsid w:val="00912432"/>
    <w:rsid w:val="00915B1B"/>
    <w:rsid w:val="00915D51"/>
    <w:rsid w:val="009167EE"/>
    <w:rsid w:val="00917EF7"/>
    <w:rsid w:val="00925A20"/>
    <w:rsid w:val="00926E99"/>
    <w:rsid w:val="00930F6C"/>
    <w:rsid w:val="0093315F"/>
    <w:rsid w:val="00933BE4"/>
    <w:rsid w:val="00934A80"/>
    <w:rsid w:val="00941EAC"/>
    <w:rsid w:val="009435CB"/>
    <w:rsid w:val="00945159"/>
    <w:rsid w:val="00946C18"/>
    <w:rsid w:val="00947192"/>
    <w:rsid w:val="00947C7F"/>
    <w:rsid w:val="0095074E"/>
    <w:rsid w:val="00954E76"/>
    <w:rsid w:val="00955781"/>
    <w:rsid w:val="00957792"/>
    <w:rsid w:val="00957A7F"/>
    <w:rsid w:val="00960166"/>
    <w:rsid w:val="00961526"/>
    <w:rsid w:val="00962785"/>
    <w:rsid w:val="00962D66"/>
    <w:rsid w:val="00965CC4"/>
    <w:rsid w:val="00966330"/>
    <w:rsid w:val="00966F69"/>
    <w:rsid w:val="0097064D"/>
    <w:rsid w:val="00970774"/>
    <w:rsid w:val="009713C1"/>
    <w:rsid w:val="009721FE"/>
    <w:rsid w:val="00972705"/>
    <w:rsid w:val="00974C6F"/>
    <w:rsid w:val="00981C45"/>
    <w:rsid w:val="00982C0F"/>
    <w:rsid w:val="0098496F"/>
    <w:rsid w:val="009873A2"/>
    <w:rsid w:val="009904B5"/>
    <w:rsid w:val="0099332B"/>
    <w:rsid w:val="0099464F"/>
    <w:rsid w:val="009953CD"/>
    <w:rsid w:val="00995D0F"/>
    <w:rsid w:val="00996590"/>
    <w:rsid w:val="009A01F6"/>
    <w:rsid w:val="009A034E"/>
    <w:rsid w:val="009A5711"/>
    <w:rsid w:val="009A614E"/>
    <w:rsid w:val="009A73C7"/>
    <w:rsid w:val="009A7E33"/>
    <w:rsid w:val="009B0C61"/>
    <w:rsid w:val="009B25A3"/>
    <w:rsid w:val="009B2B3E"/>
    <w:rsid w:val="009B6F95"/>
    <w:rsid w:val="009C16F3"/>
    <w:rsid w:val="009C3C40"/>
    <w:rsid w:val="009C4919"/>
    <w:rsid w:val="009C643F"/>
    <w:rsid w:val="009D0CD9"/>
    <w:rsid w:val="009D142E"/>
    <w:rsid w:val="009D1F54"/>
    <w:rsid w:val="009D34D9"/>
    <w:rsid w:val="009D434E"/>
    <w:rsid w:val="009D485F"/>
    <w:rsid w:val="009E3FCB"/>
    <w:rsid w:val="009E5ADD"/>
    <w:rsid w:val="009E789A"/>
    <w:rsid w:val="009F19DD"/>
    <w:rsid w:val="009F1A84"/>
    <w:rsid w:val="009F347B"/>
    <w:rsid w:val="009F3B80"/>
    <w:rsid w:val="00A01860"/>
    <w:rsid w:val="00A021CC"/>
    <w:rsid w:val="00A03FC5"/>
    <w:rsid w:val="00A04D56"/>
    <w:rsid w:val="00A060FC"/>
    <w:rsid w:val="00A103BD"/>
    <w:rsid w:val="00A107E5"/>
    <w:rsid w:val="00A10B35"/>
    <w:rsid w:val="00A10FAC"/>
    <w:rsid w:val="00A11497"/>
    <w:rsid w:val="00A12D87"/>
    <w:rsid w:val="00A13EE1"/>
    <w:rsid w:val="00A14B14"/>
    <w:rsid w:val="00A17371"/>
    <w:rsid w:val="00A204C0"/>
    <w:rsid w:val="00A21108"/>
    <w:rsid w:val="00A23A76"/>
    <w:rsid w:val="00A3029C"/>
    <w:rsid w:val="00A307D1"/>
    <w:rsid w:val="00A310D4"/>
    <w:rsid w:val="00A31D7B"/>
    <w:rsid w:val="00A3270E"/>
    <w:rsid w:val="00A327B3"/>
    <w:rsid w:val="00A341FA"/>
    <w:rsid w:val="00A34D82"/>
    <w:rsid w:val="00A4353E"/>
    <w:rsid w:val="00A44B25"/>
    <w:rsid w:val="00A457EE"/>
    <w:rsid w:val="00A46A48"/>
    <w:rsid w:val="00A46ECC"/>
    <w:rsid w:val="00A47D2E"/>
    <w:rsid w:val="00A500C7"/>
    <w:rsid w:val="00A546CD"/>
    <w:rsid w:val="00A55331"/>
    <w:rsid w:val="00A558CE"/>
    <w:rsid w:val="00A5752D"/>
    <w:rsid w:val="00A60371"/>
    <w:rsid w:val="00A60FD3"/>
    <w:rsid w:val="00A62B6B"/>
    <w:rsid w:val="00A63F3F"/>
    <w:rsid w:val="00A67062"/>
    <w:rsid w:val="00A700AB"/>
    <w:rsid w:val="00A71D1A"/>
    <w:rsid w:val="00A740F5"/>
    <w:rsid w:val="00A75704"/>
    <w:rsid w:val="00A82664"/>
    <w:rsid w:val="00A82933"/>
    <w:rsid w:val="00A84580"/>
    <w:rsid w:val="00A8650F"/>
    <w:rsid w:val="00A86787"/>
    <w:rsid w:val="00A869F9"/>
    <w:rsid w:val="00A86FF5"/>
    <w:rsid w:val="00A878F0"/>
    <w:rsid w:val="00A87C11"/>
    <w:rsid w:val="00A91EA4"/>
    <w:rsid w:val="00AA60A4"/>
    <w:rsid w:val="00AA6DDC"/>
    <w:rsid w:val="00AB4AFD"/>
    <w:rsid w:val="00AB504F"/>
    <w:rsid w:val="00AB65C0"/>
    <w:rsid w:val="00AC34A9"/>
    <w:rsid w:val="00AC375F"/>
    <w:rsid w:val="00AC377A"/>
    <w:rsid w:val="00AC5F78"/>
    <w:rsid w:val="00AC6F28"/>
    <w:rsid w:val="00AC74B4"/>
    <w:rsid w:val="00AD09FC"/>
    <w:rsid w:val="00AD21B2"/>
    <w:rsid w:val="00AD4729"/>
    <w:rsid w:val="00AD47E1"/>
    <w:rsid w:val="00AD7694"/>
    <w:rsid w:val="00AE2011"/>
    <w:rsid w:val="00AE5210"/>
    <w:rsid w:val="00AE5592"/>
    <w:rsid w:val="00AE77BD"/>
    <w:rsid w:val="00AE7FDE"/>
    <w:rsid w:val="00AF320F"/>
    <w:rsid w:val="00AF47C7"/>
    <w:rsid w:val="00AF5BE7"/>
    <w:rsid w:val="00B02DE2"/>
    <w:rsid w:val="00B04913"/>
    <w:rsid w:val="00B0545A"/>
    <w:rsid w:val="00B11746"/>
    <w:rsid w:val="00B12EA8"/>
    <w:rsid w:val="00B209B5"/>
    <w:rsid w:val="00B21AF4"/>
    <w:rsid w:val="00B21DB8"/>
    <w:rsid w:val="00B22381"/>
    <w:rsid w:val="00B237D4"/>
    <w:rsid w:val="00B248A2"/>
    <w:rsid w:val="00B25396"/>
    <w:rsid w:val="00B25C45"/>
    <w:rsid w:val="00B307E5"/>
    <w:rsid w:val="00B30EDC"/>
    <w:rsid w:val="00B31716"/>
    <w:rsid w:val="00B32006"/>
    <w:rsid w:val="00B32400"/>
    <w:rsid w:val="00B4167D"/>
    <w:rsid w:val="00B4529A"/>
    <w:rsid w:val="00B45500"/>
    <w:rsid w:val="00B4698F"/>
    <w:rsid w:val="00B46FC6"/>
    <w:rsid w:val="00B47733"/>
    <w:rsid w:val="00B505CE"/>
    <w:rsid w:val="00B508CF"/>
    <w:rsid w:val="00B5410C"/>
    <w:rsid w:val="00B57156"/>
    <w:rsid w:val="00B5753C"/>
    <w:rsid w:val="00B61187"/>
    <w:rsid w:val="00B618B4"/>
    <w:rsid w:val="00B659AF"/>
    <w:rsid w:val="00B709F5"/>
    <w:rsid w:val="00B70DB9"/>
    <w:rsid w:val="00B715AB"/>
    <w:rsid w:val="00B73BC1"/>
    <w:rsid w:val="00B77E84"/>
    <w:rsid w:val="00B804DA"/>
    <w:rsid w:val="00B82815"/>
    <w:rsid w:val="00B8311A"/>
    <w:rsid w:val="00B834F0"/>
    <w:rsid w:val="00B84B37"/>
    <w:rsid w:val="00B84BB5"/>
    <w:rsid w:val="00B8539E"/>
    <w:rsid w:val="00B9078B"/>
    <w:rsid w:val="00B918E3"/>
    <w:rsid w:val="00B9245B"/>
    <w:rsid w:val="00B9573D"/>
    <w:rsid w:val="00B96AF6"/>
    <w:rsid w:val="00B96F0B"/>
    <w:rsid w:val="00BA00AB"/>
    <w:rsid w:val="00BA178B"/>
    <w:rsid w:val="00BA33D3"/>
    <w:rsid w:val="00BA7C23"/>
    <w:rsid w:val="00BB0FB1"/>
    <w:rsid w:val="00BB1CE4"/>
    <w:rsid w:val="00BB233C"/>
    <w:rsid w:val="00BB2D59"/>
    <w:rsid w:val="00BB48A6"/>
    <w:rsid w:val="00BB7A1C"/>
    <w:rsid w:val="00BC0092"/>
    <w:rsid w:val="00BC0101"/>
    <w:rsid w:val="00BC01BE"/>
    <w:rsid w:val="00BC0DDC"/>
    <w:rsid w:val="00BC326E"/>
    <w:rsid w:val="00BC4726"/>
    <w:rsid w:val="00BC60D9"/>
    <w:rsid w:val="00BD096C"/>
    <w:rsid w:val="00BD4173"/>
    <w:rsid w:val="00BE010A"/>
    <w:rsid w:val="00BE1C9D"/>
    <w:rsid w:val="00BE29C4"/>
    <w:rsid w:val="00BE2FAC"/>
    <w:rsid w:val="00BE6711"/>
    <w:rsid w:val="00BE71C4"/>
    <w:rsid w:val="00BE7267"/>
    <w:rsid w:val="00BE7B0B"/>
    <w:rsid w:val="00BF1852"/>
    <w:rsid w:val="00BF25CC"/>
    <w:rsid w:val="00BF2AF1"/>
    <w:rsid w:val="00BF3E9D"/>
    <w:rsid w:val="00BF4713"/>
    <w:rsid w:val="00BF5B9B"/>
    <w:rsid w:val="00BF6F9A"/>
    <w:rsid w:val="00BF75B6"/>
    <w:rsid w:val="00C0013D"/>
    <w:rsid w:val="00C007A1"/>
    <w:rsid w:val="00C02FD9"/>
    <w:rsid w:val="00C05EDF"/>
    <w:rsid w:val="00C069ED"/>
    <w:rsid w:val="00C06E7B"/>
    <w:rsid w:val="00C07B1D"/>
    <w:rsid w:val="00C07ED6"/>
    <w:rsid w:val="00C12C65"/>
    <w:rsid w:val="00C21654"/>
    <w:rsid w:val="00C2403A"/>
    <w:rsid w:val="00C24ED0"/>
    <w:rsid w:val="00C30260"/>
    <w:rsid w:val="00C3087A"/>
    <w:rsid w:val="00C32136"/>
    <w:rsid w:val="00C32662"/>
    <w:rsid w:val="00C33385"/>
    <w:rsid w:val="00C35751"/>
    <w:rsid w:val="00C42A50"/>
    <w:rsid w:val="00C44965"/>
    <w:rsid w:val="00C45693"/>
    <w:rsid w:val="00C46586"/>
    <w:rsid w:val="00C47960"/>
    <w:rsid w:val="00C47A28"/>
    <w:rsid w:val="00C50BFC"/>
    <w:rsid w:val="00C532C1"/>
    <w:rsid w:val="00C56BF4"/>
    <w:rsid w:val="00C61C63"/>
    <w:rsid w:val="00C624D7"/>
    <w:rsid w:val="00C6402E"/>
    <w:rsid w:val="00C741DD"/>
    <w:rsid w:val="00C743AF"/>
    <w:rsid w:val="00C75614"/>
    <w:rsid w:val="00C75C6C"/>
    <w:rsid w:val="00C80293"/>
    <w:rsid w:val="00C8157A"/>
    <w:rsid w:val="00C8191F"/>
    <w:rsid w:val="00C82A56"/>
    <w:rsid w:val="00C83A93"/>
    <w:rsid w:val="00C83BCF"/>
    <w:rsid w:val="00C84EE1"/>
    <w:rsid w:val="00C86605"/>
    <w:rsid w:val="00C87961"/>
    <w:rsid w:val="00C90072"/>
    <w:rsid w:val="00C90650"/>
    <w:rsid w:val="00C9193E"/>
    <w:rsid w:val="00C91D2B"/>
    <w:rsid w:val="00C93E84"/>
    <w:rsid w:val="00C94650"/>
    <w:rsid w:val="00C95555"/>
    <w:rsid w:val="00CA4835"/>
    <w:rsid w:val="00CA507F"/>
    <w:rsid w:val="00CB2852"/>
    <w:rsid w:val="00CB53CA"/>
    <w:rsid w:val="00CB5595"/>
    <w:rsid w:val="00CB5743"/>
    <w:rsid w:val="00CB589D"/>
    <w:rsid w:val="00CB60EA"/>
    <w:rsid w:val="00CB60EC"/>
    <w:rsid w:val="00CB641A"/>
    <w:rsid w:val="00CB71A8"/>
    <w:rsid w:val="00CC07FD"/>
    <w:rsid w:val="00CC1A0E"/>
    <w:rsid w:val="00CC1AD6"/>
    <w:rsid w:val="00CC1B77"/>
    <w:rsid w:val="00CC2474"/>
    <w:rsid w:val="00CC699F"/>
    <w:rsid w:val="00CC7BE1"/>
    <w:rsid w:val="00CD3D2A"/>
    <w:rsid w:val="00CD75B3"/>
    <w:rsid w:val="00CD7B20"/>
    <w:rsid w:val="00CE1A68"/>
    <w:rsid w:val="00CE4857"/>
    <w:rsid w:val="00CE4C52"/>
    <w:rsid w:val="00CE4D43"/>
    <w:rsid w:val="00CE52A9"/>
    <w:rsid w:val="00CE7408"/>
    <w:rsid w:val="00CE7874"/>
    <w:rsid w:val="00CE7E8E"/>
    <w:rsid w:val="00CF1072"/>
    <w:rsid w:val="00CF1CB8"/>
    <w:rsid w:val="00CF1D7D"/>
    <w:rsid w:val="00CF2E73"/>
    <w:rsid w:val="00CF73F3"/>
    <w:rsid w:val="00CF7822"/>
    <w:rsid w:val="00CF78CC"/>
    <w:rsid w:val="00D00414"/>
    <w:rsid w:val="00D045E4"/>
    <w:rsid w:val="00D0498C"/>
    <w:rsid w:val="00D04AFB"/>
    <w:rsid w:val="00D05D25"/>
    <w:rsid w:val="00D07144"/>
    <w:rsid w:val="00D0738D"/>
    <w:rsid w:val="00D11A96"/>
    <w:rsid w:val="00D12E63"/>
    <w:rsid w:val="00D21489"/>
    <w:rsid w:val="00D2268A"/>
    <w:rsid w:val="00D22973"/>
    <w:rsid w:val="00D23C6B"/>
    <w:rsid w:val="00D2532F"/>
    <w:rsid w:val="00D2609B"/>
    <w:rsid w:val="00D26ACF"/>
    <w:rsid w:val="00D276E8"/>
    <w:rsid w:val="00D32258"/>
    <w:rsid w:val="00D33907"/>
    <w:rsid w:val="00D34A80"/>
    <w:rsid w:val="00D36505"/>
    <w:rsid w:val="00D365F5"/>
    <w:rsid w:val="00D36921"/>
    <w:rsid w:val="00D36FED"/>
    <w:rsid w:val="00D37274"/>
    <w:rsid w:val="00D40DA7"/>
    <w:rsid w:val="00D41640"/>
    <w:rsid w:val="00D432B4"/>
    <w:rsid w:val="00D43596"/>
    <w:rsid w:val="00D47FDF"/>
    <w:rsid w:val="00D50F3E"/>
    <w:rsid w:val="00D520F9"/>
    <w:rsid w:val="00D529B2"/>
    <w:rsid w:val="00D56DBA"/>
    <w:rsid w:val="00D62239"/>
    <w:rsid w:val="00D64482"/>
    <w:rsid w:val="00D66919"/>
    <w:rsid w:val="00D70DD3"/>
    <w:rsid w:val="00D70E10"/>
    <w:rsid w:val="00D72995"/>
    <w:rsid w:val="00D7373F"/>
    <w:rsid w:val="00D76C4D"/>
    <w:rsid w:val="00D80092"/>
    <w:rsid w:val="00D827A8"/>
    <w:rsid w:val="00D846E8"/>
    <w:rsid w:val="00D84860"/>
    <w:rsid w:val="00D877F7"/>
    <w:rsid w:val="00D87B49"/>
    <w:rsid w:val="00D91160"/>
    <w:rsid w:val="00D9516D"/>
    <w:rsid w:val="00D95646"/>
    <w:rsid w:val="00D95F78"/>
    <w:rsid w:val="00DA0486"/>
    <w:rsid w:val="00DA348B"/>
    <w:rsid w:val="00DA44A8"/>
    <w:rsid w:val="00DA4C62"/>
    <w:rsid w:val="00DB093A"/>
    <w:rsid w:val="00DB1B44"/>
    <w:rsid w:val="00DB1BB7"/>
    <w:rsid w:val="00DB7541"/>
    <w:rsid w:val="00DB764C"/>
    <w:rsid w:val="00DC00A5"/>
    <w:rsid w:val="00DC285B"/>
    <w:rsid w:val="00DC72B1"/>
    <w:rsid w:val="00DD0620"/>
    <w:rsid w:val="00DD25CB"/>
    <w:rsid w:val="00DD2D46"/>
    <w:rsid w:val="00DD6ACF"/>
    <w:rsid w:val="00DE026D"/>
    <w:rsid w:val="00DE12EC"/>
    <w:rsid w:val="00DE1682"/>
    <w:rsid w:val="00DE4454"/>
    <w:rsid w:val="00DE4C9C"/>
    <w:rsid w:val="00DE7A25"/>
    <w:rsid w:val="00DF055D"/>
    <w:rsid w:val="00E007DB"/>
    <w:rsid w:val="00E04FB6"/>
    <w:rsid w:val="00E05A88"/>
    <w:rsid w:val="00E10964"/>
    <w:rsid w:val="00E1758D"/>
    <w:rsid w:val="00E2097C"/>
    <w:rsid w:val="00E21E6B"/>
    <w:rsid w:val="00E236C8"/>
    <w:rsid w:val="00E24362"/>
    <w:rsid w:val="00E2472B"/>
    <w:rsid w:val="00E24AC3"/>
    <w:rsid w:val="00E2770C"/>
    <w:rsid w:val="00E308A1"/>
    <w:rsid w:val="00E3106D"/>
    <w:rsid w:val="00E31413"/>
    <w:rsid w:val="00E315B8"/>
    <w:rsid w:val="00E33543"/>
    <w:rsid w:val="00E35F13"/>
    <w:rsid w:val="00E36631"/>
    <w:rsid w:val="00E41086"/>
    <w:rsid w:val="00E41B5B"/>
    <w:rsid w:val="00E425C1"/>
    <w:rsid w:val="00E44803"/>
    <w:rsid w:val="00E46C8D"/>
    <w:rsid w:val="00E5108B"/>
    <w:rsid w:val="00E515DA"/>
    <w:rsid w:val="00E51758"/>
    <w:rsid w:val="00E53C06"/>
    <w:rsid w:val="00E54764"/>
    <w:rsid w:val="00E54ABF"/>
    <w:rsid w:val="00E55538"/>
    <w:rsid w:val="00E55BD5"/>
    <w:rsid w:val="00E56777"/>
    <w:rsid w:val="00E616CA"/>
    <w:rsid w:val="00E61786"/>
    <w:rsid w:val="00E6214C"/>
    <w:rsid w:val="00E63E34"/>
    <w:rsid w:val="00E64CE0"/>
    <w:rsid w:val="00E677E6"/>
    <w:rsid w:val="00E67F82"/>
    <w:rsid w:val="00E718C9"/>
    <w:rsid w:val="00E72937"/>
    <w:rsid w:val="00E74B8A"/>
    <w:rsid w:val="00E755D4"/>
    <w:rsid w:val="00E76477"/>
    <w:rsid w:val="00E827A8"/>
    <w:rsid w:val="00E87F4A"/>
    <w:rsid w:val="00E91209"/>
    <w:rsid w:val="00E93399"/>
    <w:rsid w:val="00E944CB"/>
    <w:rsid w:val="00E95017"/>
    <w:rsid w:val="00E950B0"/>
    <w:rsid w:val="00EA19AD"/>
    <w:rsid w:val="00EA2368"/>
    <w:rsid w:val="00EA3B56"/>
    <w:rsid w:val="00EA6480"/>
    <w:rsid w:val="00EA698E"/>
    <w:rsid w:val="00EA72C9"/>
    <w:rsid w:val="00EA73FE"/>
    <w:rsid w:val="00EA7FDF"/>
    <w:rsid w:val="00EB243A"/>
    <w:rsid w:val="00EB2C61"/>
    <w:rsid w:val="00EB3305"/>
    <w:rsid w:val="00EB3392"/>
    <w:rsid w:val="00EB5C31"/>
    <w:rsid w:val="00EB725A"/>
    <w:rsid w:val="00EB7C57"/>
    <w:rsid w:val="00EC0103"/>
    <w:rsid w:val="00EC0BEB"/>
    <w:rsid w:val="00EC25EF"/>
    <w:rsid w:val="00EC2D84"/>
    <w:rsid w:val="00EC5AE4"/>
    <w:rsid w:val="00EC678D"/>
    <w:rsid w:val="00ED01BE"/>
    <w:rsid w:val="00ED1C95"/>
    <w:rsid w:val="00ED1EE2"/>
    <w:rsid w:val="00ED274B"/>
    <w:rsid w:val="00ED6545"/>
    <w:rsid w:val="00ED7011"/>
    <w:rsid w:val="00EE067E"/>
    <w:rsid w:val="00EE1108"/>
    <w:rsid w:val="00EE1924"/>
    <w:rsid w:val="00EE215E"/>
    <w:rsid w:val="00EE2288"/>
    <w:rsid w:val="00EE2B73"/>
    <w:rsid w:val="00EE3988"/>
    <w:rsid w:val="00EE45E5"/>
    <w:rsid w:val="00EE483E"/>
    <w:rsid w:val="00EE7507"/>
    <w:rsid w:val="00EE7D34"/>
    <w:rsid w:val="00EE7E81"/>
    <w:rsid w:val="00EF10FE"/>
    <w:rsid w:val="00EF1864"/>
    <w:rsid w:val="00EF22EA"/>
    <w:rsid w:val="00EF4801"/>
    <w:rsid w:val="00EF6053"/>
    <w:rsid w:val="00EF6E4E"/>
    <w:rsid w:val="00F00339"/>
    <w:rsid w:val="00F01AE3"/>
    <w:rsid w:val="00F0227E"/>
    <w:rsid w:val="00F02AE4"/>
    <w:rsid w:val="00F02B62"/>
    <w:rsid w:val="00F06D00"/>
    <w:rsid w:val="00F12F77"/>
    <w:rsid w:val="00F15B80"/>
    <w:rsid w:val="00F162B4"/>
    <w:rsid w:val="00F21A27"/>
    <w:rsid w:val="00F22300"/>
    <w:rsid w:val="00F25F9C"/>
    <w:rsid w:val="00F2656C"/>
    <w:rsid w:val="00F300D8"/>
    <w:rsid w:val="00F33119"/>
    <w:rsid w:val="00F33135"/>
    <w:rsid w:val="00F3355C"/>
    <w:rsid w:val="00F3395E"/>
    <w:rsid w:val="00F36709"/>
    <w:rsid w:val="00F36BD0"/>
    <w:rsid w:val="00F37CB4"/>
    <w:rsid w:val="00F42CE1"/>
    <w:rsid w:val="00F43BDF"/>
    <w:rsid w:val="00F5051C"/>
    <w:rsid w:val="00F5119A"/>
    <w:rsid w:val="00F53675"/>
    <w:rsid w:val="00F55674"/>
    <w:rsid w:val="00F557AC"/>
    <w:rsid w:val="00F55CA6"/>
    <w:rsid w:val="00F570E8"/>
    <w:rsid w:val="00F570FD"/>
    <w:rsid w:val="00F57109"/>
    <w:rsid w:val="00F60133"/>
    <w:rsid w:val="00F63CBF"/>
    <w:rsid w:val="00F67307"/>
    <w:rsid w:val="00F67610"/>
    <w:rsid w:val="00F70478"/>
    <w:rsid w:val="00F73C4F"/>
    <w:rsid w:val="00F74227"/>
    <w:rsid w:val="00F7796E"/>
    <w:rsid w:val="00F77BE8"/>
    <w:rsid w:val="00F8200F"/>
    <w:rsid w:val="00F82FC5"/>
    <w:rsid w:val="00F84303"/>
    <w:rsid w:val="00F85CF2"/>
    <w:rsid w:val="00F85E90"/>
    <w:rsid w:val="00F906A1"/>
    <w:rsid w:val="00F90738"/>
    <w:rsid w:val="00F92160"/>
    <w:rsid w:val="00F94F20"/>
    <w:rsid w:val="00F9558E"/>
    <w:rsid w:val="00F97B82"/>
    <w:rsid w:val="00FA0A48"/>
    <w:rsid w:val="00FA0E65"/>
    <w:rsid w:val="00FA144B"/>
    <w:rsid w:val="00FA1A82"/>
    <w:rsid w:val="00FA217C"/>
    <w:rsid w:val="00FA224A"/>
    <w:rsid w:val="00FA2EA8"/>
    <w:rsid w:val="00FA3214"/>
    <w:rsid w:val="00FA3861"/>
    <w:rsid w:val="00FA4DF9"/>
    <w:rsid w:val="00FA5CCC"/>
    <w:rsid w:val="00FA6BF4"/>
    <w:rsid w:val="00FA6F76"/>
    <w:rsid w:val="00FA79AF"/>
    <w:rsid w:val="00FB1031"/>
    <w:rsid w:val="00FB10FB"/>
    <w:rsid w:val="00FB2ADE"/>
    <w:rsid w:val="00FB5505"/>
    <w:rsid w:val="00FB6418"/>
    <w:rsid w:val="00FB644C"/>
    <w:rsid w:val="00FB7167"/>
    <w:rsid w:val="00FB7974"/>
    <w:rsid w:val="00FC037D"/>
    <w:rsid w:val="00FC12C0"/>
    <w:rsid w:val="00FC32D1"/>
    <w:rsid w:val="00FC38EB"/>
    <w:rsid w:val="00FC3D4C"/>
    <w:rsid w:val="00FC60DB"/>
    <w:rsid w:val="00FC6D8F"/>
    <w:rsid w:val="00FC6F1A"/>
    <w:rsid w:val="00FD06A4"/>
    <w:rsid w:val="00FD16E1"/>
    <w:rsid w:val="00FD25BC"/>
    <w:rsid w:val="00FD3DE5"/>
    <w:rsid w:val="00FD5998"/>
    <w:rsid w:val="00FD5F75"/>
    <w:rsid w:val="00FE20D2"/>
    <w:rsid w:val="00FE2640"/>
    <w:rsid w:val="00FE2814"/>
    <w:rsid w:val="00FE3B0A"/>
    <w:rsid w:val="00FE7C7E"/>
    <w:rsid w:val="00FF363B"/>
    <w:rsid w:val="00FF3D78"/>
    <w:rsid w:val="00FF4C17"/>
    <w:rsid w:val="00FF64A0"/>
    <w:rsid w:val="00FF6535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91F"/>
    <w:rPr>
      <w:sz w:val="24"/>
      <w:szCs w:val="24"/>
    </w:rPr>
  </w:style>
  <w:style w:type="paragraph" w:styleId="Heading1">
    <w:name w:val="heading 1"/>
    <w:basedOn w:val="Normal"/>
    <w:next w:val="Normal"/>
    <w:qFormat/>
    <w:rsid w:val="00C8191F"/>
    <w:pPr>
      <w:keepNext/>
      <w:tabs>
        <w:tab w:val="left" w:pos="1008"/>
        <w:tab w:val="left" w:pos="7200"/>
      </w:tabs>
      <w:outlineLvl w:val="0"/>
    </w:pPr>
    <w:rPr>
      <w:b/>
      <w:bCs/>
      <w:snapToGrid w:val="0"/>
    </w:rPr>
  </w:style>
  <w:style w:type="paragraph" w:styleId="Heading2">
    <w:name w:val="heading 2"/>
    <w:basedOn w:val="Normal"/>
    <w:next w:val="Normal"/>
    <w:qFormat/>
    <w:rsid w:val="00C8191F"/>
    <w:pPr>
      <w:keepNext/>
      <w:tabs>
        <w:tab w:val="right" w:pos="9360"/>
      </w:tabs>
      <w:jc w:val="both"/>
      <w:outlineLvl w:val="1"/>
    </w:pPr>
  </w:style>
  <w:style w:type="paragraph" w:styleId="Heading3">
    <w:name w:val="heading 3"/>
    <w:basedOn w:val="Normal"/>
    <w:next w:val="Normal"/>
    <w:qFormat/>
    <w:rsid w:val="00C8191F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C8191F"/>
    <w:pPr>
      <w:keepNext/>
      <w:widowControl w:val="0"/>
      <w:tabs>
        <w:tab w:val="left" w:pos="1008"/>
        <w:tab w:val="left" w:pos="7200"/>
      </w:tabs>
      <w:jc w:val="both"/>
      <w:outlineLvl w:val="3"/>
    </w:pPr>
    <w:rPr>
      <w:snapToGrid w:val="0"/>
      <w:color w:val="000000"/>
    </w:rPr>
  </w:style>
  <w:style w:type="paragraph" w:styleId="Heading5">
    <w:name w:val="heading 5"/>
    <w:basedOn w:val="Normal"/>
    <w:next w:val="Normal"/>
    <w:qFormat/>
    <w:rsid w:val="00C8191F"/>
    <w:pPr>
      <w:keepNext/>
      <w:tabs>
        <w:tab w:val="left" w:pos="1008"/>
        <w:tab w:val="left" w:pos="7200"/>
      </w:tabs>
      <w:jc w:val="both"/>
      <w:outlineLvl w:val="4"/>
    </w:pPr>
    <w:rPr>
      <w:b/>
      <w:bCs/>
      <w:snapToGrid w:val="0"/>
      <w:u w:val="single"/>
    </w:rPr>
  </w:style>
  <w:style w:type="paragraph" w:styleId="Heading6">
    <w:name w:val="heading 6"/>
    <w:basedOn w:val="Normal"/>
    <w:next w:val="Normal"/>
    <w:qFormat/>
    <w:rsid w:val="00C8191F"/>
    <w:pPr>
      <w:keepNext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8191F"/>
    <w:pPr>
      <w:spacing w:after="120"/>
    </w:pPr>
  </w:style>
  <w:style w:type="character" w:styleId="Hyperlink">
    <w:name w:val="Hyperlink"/>
    <w:rsid w:val="00C8191F"/>
    <w:rPr>
      <w:color w:val="0000FF"/>
      <w:u w:val="single"/>
    </w:rPr>
  </w:style>
  <w:style w:type="paragraph" w:styleId="BodyText2">
    <w:name w:val="Body Text 2"/>
    <w:basedOn w:val="Normal"/>
    <w:rsid w:val="00C8191F"/>
    <w:pPr>
      <w:tabs>
        <w:tab w:val="left" w:pos="1008"/>
        <w:tab w:val="left" w:pos="7200"/>
      </w:tabs>
      <w:jc w:val="both"/>
    </w:pPr>
    <w:rPr>
      <w:rFonts w:ascii="Courier" w:hAnsi="Courier"/>
      <w:snapToGrid w:val="0"/>
      <w:color w:val="000000"/>
    </w:rPr>
  </w:style>
  <w:style w:type="paragraph" w:styleId="Date">
    <w:name w:val="Date"/>
    <w:basedOn w:val="Normal"/>
    <w:next w:val="Normal"/>
    <w:rsid w:val="00C8191F"/>
  </w:style>
  <w:style w:type="paragraph" w:styleId="IndexHeading">
    <w:name w:val="index heading"/>
    <w:basedOn w:val="Normal"/>
    <w:next w:val="Index1"/>
    <w:semiHidden/>
    <w:rsid w:val="00C8191F"/>
    <w:rPr>
      <w:rFonts w:ascii="Arial" w:hAnsi="Arial" w:cs="Arial"/>
      <w:b/>
      <w:bCs/>
    </w:rPr>
  </w:style>
  <w:style w:type="paragraph" w:styleId="Index1">
    <w:name w:val="index 1"/>
    <w:basedOn w:val="Normal"/>
    <w:next w:val="Normal"/>
    <w:autoRedefine/>
    <w:semiHidden/>
    <w:rsid w:val="00C8191F"/>
    <w:pPr>
      <w:ind w:left="240" w:hanging="240"/>
    </w:pPr>
  </w:style>
  <w:style w:type="paragraph" w:styleId="Footer">
    <w:name w:val="footer"/>
    <w:basedOn w:val="Normal"/>
    <w:rsid w:val="00C8191F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paragraph" w:styleId="Title">
    <w:name w:val="Title"/>
    <w:basedOn w:val="Normal"/>
    <w:link w:val="TitleChar"/>
    <w:qFormat/>
    <w:rsid w:val="00C8191F"/>
    <w:pPr>
      <w:jc w:val="center"/>
    </w:pPr>
    <w:rPr>
      <w:i/>
      <w:iCs/>
      <w:sz w:val="28"/>
      <w:szCs w:val="28"/>
    </w:rPr>
  </w:style>
  <w:style w:type="character" w:styleId="PageNumber">
    <w:name w:val="page number"/>
    <w:basedOn w:val="DefaultParagraphFont"/>
    <w:rsid w:val="00C8191F"/>
  </w:style>
  <w:style w:type="paragraph" w:styleId="Header">
    <w:name w:val="header"/>
    <w:basedOn w:val="Normal"/>
    <w:rsid w:val="00C8191F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C8191F"/>
  </w:style>
  <w:style w:type="paragraph" w:styleId="FootnoteText">
    <w:name w:val="footnote text"/>
    <w:basedOn w:val="Normal"/>
    <w:semiHidden/>
    <w:rsid w:val="00C8191F"/>
    <w:rPr>
      <w:sz w:val="20"/>
      <w:szCs w:val="20"/>
    </w:rPr>
  </w:style>
  <w:style w:type="paragraph" w:styleId="BodyText3">
    <w:name w:val="Body Text 3"/>
    <w:basedOn w:val="Normal"/>
    <w:rsid w:val="00C8191F"/>
    <w:pPr>
      <w:spacing w:line="240" w:lineRule="atLeast"/>
    </w:pPr>
    <w:rPr>
      <w:color w:val="000000"/>
    </w:rPr>
  </w:style>
  <w:style w:type="paragraph" w:styleId="BalloonText">
    <w:name w:val="Balloon Text"/>
    <w:basedOn w:val="Normal"/>
    <w:semiHidden/>
    <w:rsid w:val="00C819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C0333"/>
    <w:pPr>
      <w:spacing w:before="100" w:beforeAutospacing="1" w:after="100" w:afterAutospacing="1"/>
    </w:pPr>
    <w:rPr>
      <w:rFonts w:eastAsia="MS Mincho"/>
      <w:color w:val="000000"/>
      <w:lang w:eastAsia="ja-JP"/>
    </w:rPr>
  </w:style>
  <w:style w:type="character" w:styleId="Strong">
    <w:name w:val="Strong"/>
    <w:uiPriority w:val="22"/>
    <w:qFormat/>
    <w:rsid w:val="009E5ADD"/>
    <w:rPr>
      <w:b/>
      <w:bCs/>
    </w:rPr>
  </w:style>
  <w:style w:type="character" w:styleId="Emphasis">
    <w:name w:val="Emphasis"/>
    <w:uiPriority w:val="20"/>
    <w:qFormat/>
    <w:rsid w:val="00812190"/>
    <w:rPr>
      <w:i/>
      <w:iCs/>
    </w:rPr>
  </w:style>
  <w:style w:type="character" w:customStyle="1" w:styleId="EmailStyle321">
    <w:name w:val="EmailStyle321"/>
    <w:semiHidden/>
    <w:rsid w:val="00C9193E"/>
    <w:rPr>
      <w:rFonts w:ascii="Arial" w:hAnsi="Arial" w:cs="Arial"/>
      <w:color w:val="000080"/>
      <w:sz w:val="20"/>
      <w:szCs w:val="20"/>
    </w:rPr>
  </w:style>
  <w:style w:type="paragraph" w:styleId="NoSpacing">
    <w:name w:val="No Spacing"/>
    <w:basedOn w:val="Normal"/>
    <w:uiPriority w:val="1"/>
    <w:qFormat/>
    <w:rsid w:val="00A03FC5"/>
    <w:rPr>
      <w:rFonts w:eastAsia="Calibri"/>
    </w:rPr>
  </w:style>
  <w:style w:type="character" w:styleId="FollowedHyperlink">
    <w:name w:val="FollowedHyperlink"/>
    <w:rsid w:val="00C743AF"/>
    <w:rPr>
      <w:color w:val="800080"/>
      <w:u w:val="single"/>
    </w:rPr>
  </w:style>
  <w:style w:type="character" w:customStyle="1" w:styleId="slug-pages3">
    <w:name w:val="slug-pages3"/>
    <w:basedOn w:val="DefaultParagraphFont"/>
    <w:rsid w:val="000C13B1"/>
  </w:style>
  <w:style w:type="paragraph" w:customStyle="1" w:styleId="AuthorandDate">
    <w:name w:val="Author and Date"/>
    <w:basedOn w:val="Index4"/>
    <w:rsid w:val="004117F1"/>
    <w:pPr>
      <w:ind w:left="0" w:firstLine="0"/>
    </w:pPr>
    <w:rPr>
      <w:rFonts w:ascii="Haarlemmer MT" w:hAnsi="Haarlemmer MT"/>
      <w:spacing w:val="-2"/>
      <w:sz w:val="28"/>
      <w:szCs w:val="21"/>
    </w:rPr>
  </w:style>
  <w:style w:type="character" w:customStyle="1" w:styleId="TitleChar">
    <w:name w:val="Title Char"/>
    <w:link w:val="Title"/>
    <w:rsid w:val="004117F1"/>
    <w:rPr>
      <w:i/>
      <w:iCs/>
      <w:sz w:val="28"/>
      <w:szCs w:val="28"/>
    </w:rPr>
  </w:style>
  <w:style w:type="paragraph" w:styleId="Index4">
    <w:name w:val="index 4"/>
    <w:basedOn w:val="Normal"/>
    <w:next w:val="Normal"/>
    <w:autoRedefine/>
    <w:rsid w:val="004117F1"/>
    <w:pPr>
      <w:ind w:left="960" w:hanging="240"/>
    </w:pPr>
  </w:style>
  <w:style w:type="paragraph" w:styleId="PlainText">
    <w:name w:val="Plain Text"/>
    <w:basedOn w:val="Normal"/>
    <w:link w:val="PlainTextChar"/>
    <w:uiPriority w:val="99"/>
    <w:unhideWhenUsed/>
    <w:rsid w:val="00E87F4A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87F4A"/>
    <w:rPr>
      <w:rFonts w:ascii="Consolas" w:eastAsia="Calibri" w:hAnsi="Consolas" w:cs="Consolas"/>
      <w:sz w:val="21"/>
      <w:szCs w:val="21"/>
    </w:rPr>
  </w:style>
  <w:style w:type="character" w:customStyle="1" w:styleId="iconnotext">
    <w:name w:val="icon_no_text"/>
    <w:basedOn w:val="DefaultParagraphFont"/>
    <w:rsid w:val="00FA4DF9"/>
  </w:style>
  <w:style w:type="paragraph" w:styleId="Revision">
    <w:name w:val="Revision"/>
    <w:hidden/>
    <w:uiPriority w:val="99"/>
    <w:semiHidden/>
    <w:rsid w:val="00647E41"/>
    <w:rPr>
      <w:sz w:val="24"/>
      <w:szCs w:val="24"/>
    </w:rPr>
  </w:style>
  <w:style w:type="character" w:customStyle="1" w:styleId="apple-converted-space">
    <w:name w:val="apple-converted-space"/>
    <w:rsid w:val="004121DB"/>
  </w:style>
  <w:style w:type="paragraph" w:customStyle="1" w:styleId="Default">
    <w:name w:val="Default"/>
    <w:rsid w:val="006D2A0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91F"/>
    <w:rPr>
      <w:sz w:val="24"/>
      <w:szCs w:val="24"/>
    </w:rPr>
  </w:style>
  <w:style w:type="paragraph" w:styleId="Heading1">
    <w:name w:val="heading 1"/>
    <w:basedOn w:val="Normal"/>
    <w:next w:val="Normal"/>
    <w:qFormat/>
    <w:rsid w:val="00C8191F"/>
    <w:pPr>
      <w:keepNext/>
      <w:tabs>
        <w:tab w:val="left" w:pos="1008"/>
        <w:tab w:val="left" w:pos="7200"/>
      </w:tabs>
      <w:outlineLvl w:val="0"/>
    </w:pPr>
    <w:rPr>
      <w:b/>
      <w:bCs/>
      <w:snapToGrid w:val="0"/>
    </w:rPr>
  </w:style>
  <w:style w:type="paragraph" w:styleId="Heading2">
    <w:name w:val="heading 2"/>
    <w:basedOn w:val="Normal"/>
    <w:next w:val="Normal"/>
    <w:qFormat/>
    <w:rsid w:val="00C8191F"/>
    <w:pPr>
      <w:keepNext/>
      <w:tabs>
        <w:tab w:val="right" w:pos="9360"/>
      </w:tabs>
      <w:jc w:val="both"/>
      <w:outlineLvl w:val="1"/>
    </w:pPr>
  </w:style>
  <w:style w:type="paragraph" w:styleId="Heading3">
    <w:name w:val="heading 3"/>
    <w:basedOn w:val="Normal"/>
    <w:next w:val="Normal"/>
    <w:qFormat/>
    <w:rsid w:val="00C8191F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C8191F"/>
    <w:pPr>
      <w:keepNext/>
      <w:widowControl w:val="0"/>
      <w:tabs>
        <w:tab w:val="left" w:pos="1008"/>
        <w:tab w:val="left" w:pos="7200"/>
      </w:tabs>
      <w:jc w:val="both"/>
      <w:outlineLvl w:val="3"/>
    </w:pPr>
    <w:rPr>
      <w:snapToGrid w:val="0"/>
      <w:color w:val="000000"/>
    </w:rPr>
  </w:style>
  <w:style w:type="paragraph" w:styleId="Heading5">
    <w:name w:val="heading 5"/>
    <w:basedOn w:val="Normal"/>
    <w:next w:val="Normal"/>
    <w:qFormat/>
    <w:rsid w:val="00C8191F"/>
    <w:pPr>
      <w:keepNext/>
      <w:tabs>
        <w:tab w:val="left" w:pos="1008"/>
        <w:tab w:val="left" w:pos="7200"/>
      </w:tabs>
      <w:jc w:val="both"/>
      <w:outlineLvl w:val="4"/>
    </w:pPr>
    <w:rPr>
      <w:b/>
      <w:bCs/>
      <w:snapToGrid w:val="0"/>
      <w:u w:val="single"/>
    </w:rPr>
  </w:style>
  <w:style w:type="paragraph" w:styleId="Heading6">
    <w:name w:val="heading 6"/>
    <w:basedOn w:val="Normal"/>
    <w:next w:val="Normal"/>
    <w:qFormat/>
    <w:rsid w:val="00C8191F"/>
    <w:pPr>
      <w:keepNext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8191F"/>
    <w:pPr>
      <w:spacing w:after="120"/>
    </w:pPr>
  </w:style>
  <w:style w:type="character" w:styleId="Hyperlink">
    <w:name w:val="Hyperlink"/>
    <w:rsid w:val="00C8191F"/>
    <w:rPr>
      <w:color w:val="0000FF"/>
      <w:u w:val="single"/>
    </w:rPr>
  </w:style>
  <w:style w:type="paragraph" w:styleId="BodyText2">
    <w:name w:val="Body Text 2"/>
    <w:basedOn w:val="Normal"/>
    <w:rsid w:val="00C8191F"/>
    <w:pPr>
      <w:tabs>
        <w:tab w:val="left" w:pos="1008"/>
        <w:tab w:val="left" w:pos="7200"/>
      </w:tabs>
      <w:jc w:val="both"/>
    </w:pPr>
    <w:rPr>
      <w:rFonts w:ascii="Courier" w:hAnsi="Courier"/>
      <w:snapToGrid w:val="0"/>
      <w:color w:val="000000"/>
    </w:rPr>
  </w:style>
  <w:style w:type="paragraph" w:styleId="Date">
    <w:name w:val="Date"/>
    <w:basedOn w:val="Normal"/>
    <w:next w:val="Normal"/>
    <w:rsid w:val="00C8191F"/>
  </w:style>
  <w:style w:type="paragraph" w:styleId="IndexHeading">
    <w:name w:val="index heading"/>
    <w:basedOn w:val="Normal"/>
    <w:next w:val="Index1"/>
    <w:semiHidden/>
    <w:rsid w:val="00C8191F"/>
    <w:rPr>
      <w:rFonts w:ascii="Arial" w:hAnsi="Arial" w:cs="Arial"/>
      <w:b/>
      <w:bCs/>
    </w:rPr>
  </w:style>
  <w:style w:type="paragraph" w:styleId="Index1">
    <w:name w:val="index 1"/>
    <w:basedOn w:val="Normal"/>
    <w:next w:val="Normal"/>
    <w:autoRedefine/>
    <w:semiHidden/>
    <w:rsid w:val="00C8191F"/>
    <w:pPr>
      <w:ind w:left="240" w:hanging="240"/>
    </w:pPr>
  </w:style>
  <w:style w:type="paragraph" w:styleId="Footer">
    <w:name w:val="footer"/>
    <w:basedOn w:val="Normal"/>
    <w:rsid w:val="00C8191F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paragraph" w:styleId="Title">
    <w:name w:val="Title"/>
    <w:basedOn w:val="Normal"/>
    <w:link w:val="TitleChar"/>
    <w:qFormat/>
    <w:rsid w:val="00C8191F"/>
    <w:pPr>
      <w:jc w:val="center"/>
    </w:pPr>
    <w:rPr>
      <w:i/>
      <w:iCs/>
      <w:sz w:val="28"/>
      <w:szCs w:val="28"/>
    </w:rPr>
  </w:style>
  <w:style w:type="character" w:styleId="PageNumber">
    <w:name w:val="page number"/>
    <w:basedOn w:val="DefaultParagraphFont"/>
    <w:rsid w:val="00C8191F"/>
  </w:style>
  <w:style w:type="paragraph" w:styleId="Header">
    <w:name w:val="header"/>
    <w:basedOn w:val="Normal"/>
    <w:rsid w:val="00C8191F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C8191F"/>
  </w:style>
  <w:style w:type="paragraph" w:styleId="FootnoteText">
    <w:name w:val="footnote text"/>
    <w:basedOn w:val="Normal"/>
    <w:semiHidden/>
    <w:rsid w:val="00C8191F"/>
    <w:rPr>
      <w:sz w:val="20"/>
      <w:szCs w:val="20"/>
    </w:rPr>
  </w:style>
  <w:style w:type="paragraph" w:styleId="BodyText3">
    <w:name w:val="Body Text 3"/>
    <w:basedOn w:val="Normal"/>
    <w:rsid w:val="00C8191F"/>
    <w:pPr>
      <w:spacing w:line="240" w:lineRule="atLeast"/>
    </w:pPr>
    <w:rPr>
      <w:color w:val="000000"/>
    </w:rPr>
  </w:style>
  <w:style w:type="paragraph" w:styleId="BalloonText">
    <w:name w:val="Balloon Text"/>
    <w:basedOn w:val="Normal"/>
    <w:semiHidden/>
    <w:rsid w:val="00C819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C0333"/>
    <w:pPr>
      <w:spacing w:before="100" w:beforeAutospacing="1" w:after="100" w:afterAutospacing="1"/>
    </w:pPr>
    <w:rPr>
      <w:rFonts w:eastAsia="MS Mincho"/>
      <w:color w:val="000000"/>
      <w:lang w:eastAsia="ja-JP"/>
    </w:rPr>
  </w:style>
  <w:style w:type="character" w:styleId="Strong">
    <w:name w:val="Strong"/>
    <w:uiPriority w:val="22"/>
    <w:qFormat/>
    <w:rsid w:val="009E5ADD"/>
    <w:rPr>
      <w:b/>
      <w:bCs/>
    </w:rPr>
  </w:style>
  <w:style w:type="character" w:styleId="Emphasis">
    <w:name w:val="Emphasis"/>
    <w:uiPriority w:val="20"/>
    <w:qFormat/>
    <w:rsid w:val="00812190"/>
    <w:rPr>
      <w:i/>
      <w:iCs/>
    </w:rPr>
  </w:style>
  <w:style w:type="character" w:customStyle="1" w:styleId="EmailStyle321">
    <w:name w:val="EmailStyle321"/>
    <w:semiHidden/>
    <w:rsid w:val="00C9193E"/>
    <w:rPr>
      <w:rFonts w:ascii="Arial" w:hAnsi="Arial" w:cs="Arial"/>
      <w:color w:val="000080"/>
      <w:sz w:val="20"/>
      <w:szCs w:val="20"/>
    </w:rPr>
  </w:style>
  <w:style w:type="paragraph" w:styleId="NoSpacing">
    <w:name w:val="No Spacing"/>
    <w:basedOn w:val="Normal"/>
    <w:uiPriority w:val="1"/>
    <w:qFormat/>
    <w:rsid w:val="00A03FC5"/>
    <w:rPr>
      <w:rFonts w:eastAsia="Calibri"/>
    </w:rPr>
  </w:style>
  <w:style w:type="character" w:styleId="FollowedHyperlink">
    <w:name w:val="FollowedHyperlink"/>
    <w:rsid w:val="00C743AF"/>
    <w:rPr>
      <w:color w:val="800080"/>
      <w:u w:val="single"/>
    </w:rPr>
  </w:style>
  <w:style w:type="character" w:customStyle="1" w:styleId="slug-pages3">
    <w:name w:val="slug-pages3"/>
    <w:basedOn w:val="DefaultParagraphFont"/>
    <w:rsid w:val="000C13B1"/>
  </w:style>
  <w:style w:type="paragraph" w:customStyle="1" w:styleId="AuthorandDate">
    <w:name w:val="Author and Date"/>
    <w:basedOn w:val="Index4"/>
    <w:rsid w:val="004117F1"/>
    <w:pPr>
      <w:ind w:left="0" w:firstLine="0"/>
    </w:pPr>
    <w:rPr>
      <w:rFonts w:ascii="Haarlemmer MT" w:hAnsi="Haarlemmer MT"/>
      <w:spacing w:val="-2"/>
      <w:sz w:val="28"/>
      <w:szCs w:val="21"/>
    </w:rPr>
  </w:style>
  <w:style w:type="character" w:customStyle="1" w:styleId="TitleChar">
    <w:name w:val="Title Char"/>
    <w:link w:val="Title"/>
    <w:rsid w:val="004117F1"/>
    <w:rPr>
      <w:i/>
      <w:iCs/>
      <w:sz w:val="28"/>
      <w:szCs w:val="28"/>
    </w:rPr>
  </w:style>
  <w:style w:type="paragraph" w:styleId="Index4">
    <w:name w:val="index 4"/>
    <w:basedOn w:val="Normal"/>
    <w:next w:val="Normal"/>
    <w:autoRedefine/>
    <w:rsid w:val="004117F1"/>
    <w:pPr>
      <w:ind w:left="960" w:hanging="240"/>
    </w:pPr>
  </w:style>
  <w:style w:type="paragraph" w:styleId="PlainText">
    <w:name w:val="Plain Text"/>
    <w:basedOn w:val="Normal"/>
    <w:link w:val="PlainTextChar"/>
    <w:uiPriority w:val="99"/>
    <w:unhideWhenUsed/>
    <w:rsid w:val="00E87F4A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87F4A"/>
    <w:rPr>
      <w:rFonts w:ascii="Consolas" w:eastAsia="Calibri" w:hAnsi="Consolas" w:cs="Consolas"/>
      <w:sz w:val="21"/>
      <w:szCs w:val="21"/>
    </w:rPr>
  </w:style>
  <w:style w:type="character" w:customStyle="1" w:styleId="iconnotext">
    <w:name w:val="icon_no_text"/>
    <w:basedOn w:val="DefaultParagraphFont"/>
    <w:rsid w:val="00FA4DF9"/>
  </w:style>
  <w:style w:type="paragraph" w:styleId="Revision">
    <w:name w:val="Revision"/>
    <w:hidden/>
    <w:uiPriority w:val="99"/>
    <w:semiHidden/>
    <w:rsid w:val="00647E41"/>
    <w:rPr>
      <w:sz w:val="24"/>
      <w:szCs w:val="24"/>
    </w:rPr>
  </w:style>
  <w:style w:type="character" w:customStyle="1" w:styleId="apple-converted-space">
    <w:name w:val="apple-converted-space"/>
    <w:rsid w:val="004121DB"/>
  </w:style>
  <w:style w:type="paragraph" w:customStyle="1" w:styleId="Default">
    <w:name w:val="Default"/>
    <w:rsid w:val="006D2A0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2754">
          <w:marLeft w:val="0"/>
          <w:marRight w:val="0"/>
          <w:marTop w:val="0"/>
          <w:marBottom w:val="0"/>
          <w:divBdr>
            <w:top w:val="single" w:sz="2" w:space="5" w:color="9F9F9F"/>
            <w:left w:val="single" w:sz="2" w:space="5" w:color="9F9F9F"/>
            <w:bottom w:val="single" w:sz="2" w:space="5" w:color="9F9F9F"/>
            <w:right w:val="single" w:sz="2" w:space="5" w:color="9F9F9F"/>
          </w:divBdr>
          <w:divsChild>
            <w:div w:id="17659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0727">
              <w:marLeft w:val="41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6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398">
      <w:bodyDiv w:val="1"/>
      <w:marLeft w:val="66"/>
      <w:marRight w:val="66"/>
      <w:marTop w:val="132"/>
      <w:marBottom w:val="13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1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ks.harvard.edu/fs/jfrankel/LAC+PPT2010.doc" TargetMode="External"/><Relationship Id="rId18" Type="http://schemas.openxmlformats.org/officeDocument/2006/relationships/hyperlink" Target="http://cemla.org/PDF/boletin/2016-01.html" TargetMode="External"/><Relationship Id="rId26" Type="http://schemas.openxmlformats.org/officeDocument/2006/relationships/hyperlink" Target="http://belfercenter.ksg.harvard.edu/experts/166/robert_n_stavins.html" TargetMode="External"/><Relationship Id="rId39" Type="http://schemas.openxmlformats.org/officeDocument/2006/relationships/hyperlink" Target="file:///\\nuada.hks.internal\staffprivate\JFrankel\www\FRB-Globalzn&amp;InflOct4.pdf" TargetMode="External"/><Relationship Id="rId21" Type="http://schemas.openxmlformats.org/officeDocument/2006/relationships/hyperlink" Target="file:///J:\Bio&amp;CV\NResourceCurseIMF2012.doc" TargetMode="External"/><Relationship Id="rId34" Type="http://schemas.openxmlformats.org/officeDocument/2006/relationships/hyperlink" Target="file:///\\nuada.hks.internal\staffprivate\JFrankel\www\EuroEffectsPoland~July08.pdf" TargetMode="External"/><Relationship Id="rId42" Type="http://schemas.openxmlformats.org/officeDocument/2006/relationships/hyperlink" Target="http://www.hks.harvard.edu/fs/jfrankel/PostCopenhagenCBG-Mar2010.ppt" TargetMode="External"/><Relationship Id="rId47" Type="http://schemas.openxmlformats.org/officeDocument/2006/relationships/hyperlink" Target="file:///J:\Bio&amp;CV\ChinaUS&amp;Currencies.ppt" TargetMode="External"/><Relationship Id="rId50" Type="http://schemas.openxmlformats.org/officeDocument/2006/relationships/hyperlink" Target="http://www.weforum.org/pdf/Mexico/MCR_2009.pdf" TargetMode="External"/><Relationship Id="rId55" Type="http://schemas.openxmlformats.org/officeDocument/2006/relationships/hyperlink" Target="http://www.voxeu.org/index.php?q=node/3780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www.blackwellpublishing.com/journal.asp?ref=0967-0750" TargetMode="External"/><Relationship Id="rId20" Type="http://schemas.openxmlformats.org/officeDocument/2006/relationships/hyperlink" Target="http://web.hks.harvard.edu/publications/workingpapers/citation.aspx?PubId=7626" TargetMode="External"/><Relationship Id="rId29" Type="http://schemas.openxmlformats.org/officeDocument/2006/relationships/hyperlink" Target="file:///\\nuada.hks.internal\staffprivate\JFrankel\www\AlfaroCommt-ISoM08.pdf" TargetMode="External"/><Relationship Id="rId41" Type="http://schemas.openxmlformats.org/officeDocument/2006/relationships/hyperlink" Target="http://www.cato.org/podcasts/" TargetMode="External"/><Relationship Id="rId54" Type="http://schemas.openxmlformats.org/officeDocument/2006/relationships/hyperlink" Target="http://www.rff.org/PUBLICATIONS/Pages/default.aspx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ksgnotes1.harvard.edu/Research/wpaper.nsf/rwp/RWP09-006/$File/RWP09-006_Frankel.pdf" TargetMode="External"/><Relationship Id="rId24" Type="http://schemas.openxmlformats.org/officeDocument/2006/relationships/hyperlink" Target="http://www.cambridge.org/catalogue/catalogue.asp?isbn=9780521138000" TargetMode="External"/><Relationship Id="rId32" Type="http://schemas.openxmlformats.org/officeDocument/2006/relationships/hyperlink" Target="http://ksghome.harvard.edu/~jfrankel/cocoa_in_ghana.pdf" TargetMode="External"/><Relationship Id="rId37" Type="http://schemas.openxmlformats.org/officeDocument/2006/relationships/hyperlink" Target="http://belfercenter.ksg.harvard.edu/experts/1014/joseph_aldy.html" TargetMode="External"/><Relationship Id="rId40" Type="http://schemas.openxmlformats.org/officeDocument/2006/relationships/hyperlink" Target="http://ksghome.harvard.edu/~jfrankel/CatoInstCrisesNov6+17+20.pdf" TargetMode="External"/><Relationship Id="rId45" Type="http://schemas.openxmlformats.org/officeDocument/2006/relationships/hyperlink" Target="http://www.hpair.org/" TargetMode="External"/><Relationship Id="rId53" Type="http://schemas.openxmlformats.org/officeDocument/2006/relationships/hyperlink" Target="http://www.rff.org/Publications/WPC/Pages/A-Pragmatic-Global-Climate-Policy-Architecture.aspx" TargetMode="External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sciencedirect.com/science?_ob=PublicationURL&amp;_tockey=%23TOC%235906%232008%23999729991%23700779%23FLA%23&amp;_cdi=5906&amp;_pubType=J&amp;view=c&amp;_auth=y&amp;_acct=C000050221&amp;_version=1&amp;_urlVersion=0&amp;_userid=10&amp;md5=e5cbb543f030fd141426059fec4961f9" TargetMode="External"/><Relationship Id="rId23" Type="http://schemas.openxmlformats.org/officeDocument/2006/relationships/hyperlink" Target="http://www.rba.gov.au/publications/confs/2009/index.html" TargetMode="External"/><Relationship Id="rId28" Type="http://schemas.openxmlformats.org/officeDocument/2006/relationships/hyperlink" Target="http://ksgnotes1.harvard.edu/Research/wpaper.nsf/rwp/RWP07-011/$File/rwp_07_011_frankel.pdf" TargetMode="External"/><Relationship Id="rId36" Type="http://schemas.openxmlformats.org/officeDocument/2006/relationships/hyperlink" Target="http://www.cambridge.org/catalogue/catalogue.asp?isbn=9780521138000" TargetMode="External"/><Relationship Id="rId49" Type="http://schemas.openxmlformats.org/officeDocument/2006/relationships/hyperlink" Target="file:///\\nuada.hks.internal\staffprivate\JFrankel\www\Mexiclimatechange09.doc" TargetMode="External"/><Relationship Id="rId57" Type="http://schemas.openxmlformats.org/officeDocument/2006/relationships/hyperlink" Target="http://www.voxeu.org/index.php?q=node/989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ksghome.harvard.edu/~jfrankel/GlobalEnviro&amp;TradeSweJan.doc" TargetMode="External"/><Relationship Id="rId19" Type="http://schemas.openxmlformats.org/officeDocument/2006/relationships/hyperlink" Target="http://www.nber.org/AfricanSuccesses/index.html" TargetMode="External"/><Relationship Id="rId31" Type="http://schemas.openxmlformats.org/officeDocument/2006/relationships/hyperlink" Target="http://papers.ssrn.com/sol3/papers.cfm?abstract_id=902385" TargetMode="External"/><Relationship Id="rId44" Type="http://schemas.openxmlformats.org/officeDocument/2006/relationships/hyperlink" Target="file:///J:\Bio&amp;CV\HPAIR2010Feb19-.ppt" TargetMode="External"/><Relationship Id="rId52" Type="http://schemas.openxmlformats.org/officeDocument/2006/relationships/hyperlink" Target="http://www.rff.org/Publications/WPC/Pages/default.aspx" TargetMode="External"/><Relationship Id="rId6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cholar.harvard.edu/frankel" TargetMode="External"/><Relationship Id="rId14" Type="http://schemas.openxmlformats.org/officeDocument/2006/relationships/hyperlink" Target="http://www.hks.harvard.edu/fs/jfrankel/LAC-PPTw16362.pdf" TargetMode="External"/><Relationship Id="rId22" Type="http://schemas.openxmlformats.org/officeDocument/2006/relationships/hyperlink" Target="http://www.rba.gov.au/publications/confs/2009/frankel-rose.pdf" TargetMode="External"/><Relationship Id="rId27" Type="http://schemas.openxmlformats.org/officeDocument/2006/relationships/hyperlink" Target="http://ksghome.harvard.edu/~jfrankel/FRB-Globalzn&amp;InflOct4.pdf" TargetMode="External"/><Relationship Id="rId30" Type="http://schemas.openxmlformats.org/officeDocument/2006/relationships/hyperlink" Target="http://ksghome.harvard.edu/~jfrankel/Recent_ConfBksNBER.htm" TargetMode="External"/><Relationship Id="rId35" Type="http://schemas.openxmlformats.org/officeDocument/2006/relationships/hyperlink" Target="http://www.nbp.pl/Publikacje/O_Euro/RE3.pdf" TargetMode="External"/><Relationship Id="rId43" Type="http://schemas.openxmlformats.org/officeDocument/2006/relationships/hyperlink" Target="http://www.hks.harvard.edu/fs/jfrankel/PostCopenhagen+HUCE.ppt" TargetMode="External"/><Relationship Id="rId48" Type="http://schemas.openxmlformats.org/officeDocument/2006/relationships/hyperlink" Target="file:///J:\Bio&amp;CV\KAEA2010AtlantaSpeech.ppt" TargetMode="External"/><Relationship Id="rId56" Type="http://schemas.openxmlformats.org/officeDocument/2006/relationships/hyperlink" Target="file:///\\nuada.hks.internal\staffprivate\JFrankel\www\CQ-globalresearcher-dollarvs.euro.pdf" TargetMode="External"/><Relationship Id="rId8" Type="http://schemas.openxmlformats.org/officeDocument/2006/relationships/hyperlink" Target="mailto:jeffrey_frankel@harvard.edu" TargetMode="External"/><Relationship Id="rId51" Type="http://schemas.openxmlformats.org/officeDocument/2006/relationships/hyperlink" Target="file:///J:\Bio&amp;CV\RFF-WPC-Frankel-RealEnergySecurity.docx" TargetMode="External"/><Relationship Id="rId3" Type="http://schemas.microsoft.com/office/2007/relationships/stylesWithEffects" Target="stylesWithEffects.xml"/><Relationship Id="rId12" Type="http://schemas.openxmlformats.org/officeDocument/2006/relationships/hyperlink" Target="file:///J:\Bio&amp;CV\SaravelosEWIsNBERWP16047.pdf" TargetMode="External"/><Relationship Id="rId17" Type="http://schemas.openxmlformats.org/officeDocument/2006/relationships/hyperlink" Target="file:///\\nuada.hks.internal\staffprivate\JFrankel\www\EvaluatgChinaCurrncyOct.doc" TargetMode="External"/><Relationship Id="rId25" Type="http://schemas.openxmlformats.org/officeDocument/2006/relationships/hyperlink" Target="http://belfercenter.ksg.harvard.edu/experts/1014/joseph_aldy.html" TargetMode="External"/><Relationship Id="rId33" Type="http://schemas.openxmlformats.org/officeDocument/2006/relationships/hyperlink" Target="file:///J:\Bio&amp;CV\LessonsForUSfiscalSouthNYU.doc" TargetMode="External"/><Relationship Id="rId38" Type="http://schemas.openxmlformats.org/officeDocument/2006/relationships/hyperlink" Target="http://belfercenter.ksg.harvard.edu/experts/166/robert_n_stavins.html" TargetMode="External"/><Relationship Id="rId46" Type="http://schemas.openxmlformats.org/officeDocument/2006/relationships/hyperlink" Target="http://www.hpair.org/conferences/hconf/" TargetMode="External"/><Relationship Id="rId5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51</Pages>
  <Words>16100</Words>
  <Characters>102923</Characters>
  <Application>Microsoft Office Word</Application>
  <DocSecurity>0</DocSecurity>
  <Lines>857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KSG</Company>
  <LinksUpToDate>false</LinksUpToDate>
  <CharactersWithSpaces>118786</CharactersWithSpaces>
  <SharedDoc>false</SharedDoc>
  <HLinks>
    <vt:vector size="330" baseType="variant">
      <vt:variant>
        <vt:i4>5767174</vt:i4>
      </vt:variant>
      <vt:variant>
        <vt:i4>162</vt:i4>
      </vt:variant>
      <vt:variant>
        <vt:i4>0</vt:i4>
      </vt:variant>
      <vt:variant>
        <vt:i4>5</vt:i4>
      </vt:variant>
      <vt:variant>
        <vt:lpwstr>http://www.voxeu.org/</vt:lpwstr>
      </vt:variant>
      <vt:variant>
        <vt:lpwstr/>
      </vt:variant>
      <vt:variant>
        <vt:i4>4259925</vt:i4>
      </vt:variant>
      <vt:variant>
        <vt:i4>159</vt:i4>
      </vt:variant>
      <vt:variant>
        <vt:i4>0</vt:i4>
      </vt:variant>
      <vt:variant>
        <vt:i4>5</vt:i4>
      </vt:variant>
      <vt:variant>
        <vt:lpwstr>http://www.voxeu.org/index.php?q=node/989</vt:lpwstr>
      </vt:variant>
      <vt:variant>
        <vt:lpwstr/>
      </vt:variant>
      <vt:variant>
        <vt:i4>917532</vt:i4>
      </vt:variant>
      <vt:variant>
        <vt:i4>156</vt:i4>
      </vt:variant>
      <vt:variant>
        <vt:i4>0</vt:i4>
      </vt:variant>
      <vt:variant>
        <vt:i4>5</vt:i4>
      </vt:variant>
      <vt:variant>
        <vt:lpwstr>\\nuada.hks.internal\staffprivate\JFrankel\www\CQ-globalresearcher-dollarvs.euro.pdf</vt:lpwstr>
      </vt:variant>
      <vt:variant>
        <vt:lpwstr/>
      </vt:variant>
      <vt:variant>
        <vt:i4>8257639</vt:i4>
      </vt:variant>
      <vt:variant>
        <vt:i4>153</vt:i4>
      </vt:variant>
      <vt:variant>
        <vt:i4>0</vt:i4>
      </vt:variant>
      <vt:variant>
        <vt:i4>5</vt:i4>
      </vt:variant>
      <vt:variant>
        <vt:lpwstr>http://www.voxeu.org/index.php?q=node/3780</vt:lpwstr>
      </vt:variant>
      <vt:variant>
        <vt:lpwstr/>
      </vt:variant>
      <vt:variant>
        <vt:i4>6488097</vt:i4>
      </vt:variant>
      <vt:variant>
        <vt:i4>150</vt:i4>
      </vt:variant>
      <vt:variant>
        <vt:i4>0</vt:i4>
      </vt:variant>
      <vt:variant>
        <vt:i4>5</vt:i4>
      </vt:variant>
      <vt:variant>
        <vt:lpwstr>http://www.rff.org/PUBLICATIONS/Pages/default.aspx</vt:lpwstr>
      </vt:variant>
      <vt:variant>
        <vt:lpwstr/>
      </vt:variant>
      <vt:variant>
        <vt:i4>6160411</vt:i4>
      </vt:variant>
      <vt:variant>
        <vt:i4>147</vt:i4>
      </vt:variant>
      <vt:variant>
        <vt:i4>0</vt:i4>
      </vt:variant>
      <vt:variant>
        <vt:i4>5</vt:i4>
      </vt:variant>
      <vt:variant>
        <vt:lpwstr>http://www.rff.org/Publications/WPC/Pages/A-Pragmatic-Global-Climate-Policy-Architecture.aspx</vt:lpwstr>
      </vt:variant>
      <vt:variant>
        <vt:lpwstr/>
      </vt:variant>
      <vt:variant>
        <vt:i4>3932213</vt:i4>
      </vt:variant>
      <vt:variant>
        <vt:i4>144</vt:i4>
      </vt:variant>
      <vt:variant>
        <vt:i4>0</vt:i4>
      </vt:variant>
      <vt:variant>
        <vt:i4>5</vt:i4>
      </vt:variant>
      <vt:variant>
        <vt:lpwstr>http://www.rff.org/Publications/WPC/Pages/default.aspx</vt:lpwstr>
      </vt:variant>
      <vt:variant>
        <vt:lpwstr/>
      </vt:variant>
      <vt:variant>
        <vt:i4>2621501</vt:i4>
      </vt:variant>
      <vt:variant>
        <vt:i4>141</vt:i4>
      </vt:variant>
      <vt:variant>
        <vt:i4>0</vt:i4>
      </vt:variant>
      <vt:variant>
        <vt:i4>5</vt:i4>
      </vt:variant>
      <vt:variant>
        <vt:lpwstr>http://www.rff.org/Publications/WPC/Pages/Real-Energy-Securit-Drill-Baby-Drill-But-Not-Now.aspx</vt:lpwstr>
      </vt:variant>
      <vt:variant>
        <vt:lpwstr/>
      </vt:variant>
      <vt:variant>
        <vt:i4>2162732</vt:i4>
      </vt:variant>
      <vt:variant>
        <vt:i4>138</vt:i4>
      </vt:variant>
      <vt:variant>
        <vt:i4>0</vt:i4>
      </vt:variant>
      <vt:variant>
        <vt:i4>5</vt:i4>
      </vt:variant>
      <vt:variant>
        <vt:lpwstr>J:\Bio&amp;CV\RFF-WPC-Frankel-RealEnergySecurity.docx</vt:lpwstr>
      </vt:variant>
      <vt:variant>
        <vt:lpwstr/>
      </vt:variant>
      <vt:variant>
        <vt:i4>4259875</vt:i4>
      </vt:variant>
      <vt:variant>
        <vt:i4>135</vt:i4>
      </vt:variant>
      <vt:variant>
        <vt:i4>0</vt:i4>
      </vt:variant>
      <vt:variant>
        <vt:i4>5</vt:i4>
      </vt:variant>
      <vt:variant>
        <vt:lpwstr>http://www.weforum.org/pdf/Mexico/MCR_2009.pdf</vt:lpwstr>
      </vt:variant>
      <vt:variant>
        <vt:lpwstr/>
      </vt:variant>
      <vt:variant>
        <vt:i4>3211389</vt:i4>
      </vt:variant>
      <vt:variant>
        <vt:i4>132</vt:i4>
      </vt:variant>
      <vt:variant>
        <vt:i4>0</vt:i4>
      </vt:variant>
      <vt:variant>
        <vt:i4>5</vt:i4>
      </vt:variant>
      <vt:variant>
        <vt:lpwstr>\\nuada.hks.internal\staffprivate\JFrankel\www\Mexiclimatechange09.doc</vt:lpwstr>
      </vt:variant>
      <vt:variant>
        <vt:lpwstr/>
      </vt:variant>
      <vt:variant>
        <vt:i4>4325389</vt:i4>
      </vt:variant>
      <vt:variant>
        <vt:i4>129</vt:i4>
      </vt:variant>
      <vt:variant>
        <vt:i4>0</vt:i4>
      </vt:variant>
      <vt:variant>
        <vt:i4>5</vt:i4>
      </vt:variant>
      <vt:variant>
        <vt:lpwstr>J:\Bio&amp;CV\KAEA2010AtlantaSpeech.ppt</vt:lpwstr>
      </vt:variant>
      <vt:variant>
        <vt:lpwstr/>
      </vt:variant>
      <vt:variant>
        <vt:i4>2752571</vt:i4>
      </vt:variant>
      <vt:variant>
        <vt:i4>126</vt:i4>
      </vt:variant>
      <vt:variant>
        <vt:i4>0</vt:i4>
      </vt:variant>
      <vt:variant>
        <vt:i4>5</vt:i4>
      </vt:variant>
      <vt:variant>
        <vt:lpwstr>J:\Bio&amp;CV\ChinaUS&amp;Currencies.ppt</vt:lpwstr>
      </vt:variant>
      <vt:variant>
        <vt:lpwstr/>
      </vt:variant>
      <vt:variant>
        <vt:i4>2359400</vt:i4>
      </vt:variant>
      <vt:variant>
        <vt:i4>123</vt:i4>
      </vt:variant>
      <vt:variant>
        <vt:i4>0</vt:i4>
      </vt:variant>
      <vt:variant>
        <vt:i4>5</vt:i4>
      </vt:variant>
      <vt:variant>
        <vt:lpwstr>http://www.hpair.org/conferences/hconf/</vt:lpwstr>
      </vt:variant>
      <vt:variant>
        <vt:lpwstr/>
      </vt:variant>
      <vt:variant>
        <vt:i4>5767189</vt:i4>
      </vt:variant>
      <vt:variant>
        <vt:i4>120</vt:i4>
      </vt:variant>
      <vt:variant>
        <vt:i4>0</vt:i4>
      </vt:variant>
      <vt:variant>
        <vt:i4>5</vt:i4>
      </vt:variant>
      <vt:variant>
        <vt:lpwstr>http://www.hpair.org/</vt:lpwstr>
      </vt:variant>
      <vt:variant>
        <vt:lpwstr/>
      </vt:variant>
      <vt:variant>
        <vt:i4>7405693</vt:i4>
      </vt:variant>
      <vt:variant>
        <vt:i4>117</vt:i4>
      </vt:variant>
      <vt:variant>
        <vt:i4>0</vt:i4>
      </vt:variant>
      <vt:variant>
        <vt:i4>5</vt:i4>
      </vt:variant>
      <vt:variant>
        <vt:lpwstr>J:\Bio&amp;CV\HPAIR2010Feb19-.ppt</vt:lpwstr>
      </vt:variant>
      <vt:variant>
        <vt:lpwstr/>
      </vt:variant>
      <vt:variant>
        <vt:i4>3342463</vt:i4>
      </vt:variant>
      <vt:variant>
        <vt:i4>114</vt:i4>
      </vt:variant>
      <vt:variant>
        <vt:i4>0</vt:i4>
      </vt:variant>
      <vt:variant>
        <vt:i4>5</vt:i4>
      </vt:variant>
      <vt:variant>
        <vt:lpwstr>http://www.hks.harvard.edu/fs/jfrankel/PostCopenhagen+HUCE.ppt</vt:lpwstr>
      </vt:variant>
      <vt:variant>
        <vt:lpwstr/>
      </vt:variant>
      <vt:variant>
        <vt:i4>1245273</vt:i4>
      </vt:variant>
      <vt:variant>
        <vt:i4>111</vt:i4>
      </vt:variant>
      <vt:variant>
        <vt:i4>0</vt:i4>
      </vt:variant>
      <vt:variant>
        <vt:i4>5</vt:i4>
      </vt:variant>
      <vt:variant>
        <vt:lpwstr>http://www.hks.harvard.edu/fs/jfrankel/PostCopenhagenCBG-Mar2010.ppt</vt:lpwstr>
      </vt:variant>
      <vt:variant>
        <vt:lpwstr/>
      </vt:variant>
      <vt:variant>
        <vt:i4>4390999</vt:i4>
      </vt:variant>
      <vt:variant>
        <vt:i4>108</vt:i4>
      </vt:variant>
      <vt:variant>
        <vt:i4>0</vt:i4>
      </vt:variant>
      <vt:variant>
        <vt:i4>5</vt:i4>
      </vt:variant>
      <vt:variant>
        <vt:lpwstr>http://www.cato.org/podcasts/</vt:lpwstr>
      </vt:variant>
      <vt:variant>
        <vt:lpwstr/>
      </vt:variant>
      <vt:variant>
        <vt:i4>4325384</vt:i4>
      </vt:variant>
      <vt:variant>
        <vt:i4>105</vt:i4>
      </vt:variant>
      <vt:variant>
        <vt:i4>0</vt:i4>
      </vt:variant>
      <vt:variant>
        <vt:i4>5</vt:i4>
      </vt:variant>
      <vt:variant>
        <vt:lpwstr>http://ksghome.harvard.edu/~jfrankel/CatoInstCrisesNov6+17+20.pdf</vt:lpwstr>
      </vt:variant>
      <vt:variant>
        <vt:lpwstr/>
      </vt:variant>
      <vt:variant>
        <vt:i4>1048654</vt:i4>
      </vt:variant>
      <vt:variant>
        <vt:i4>102</vt:i4>
      </vt:variant>
      <vt:variant>
        <vt:i4>0</vt:i4>
      </vt:variant>
      <vt:variant>
        <vt:i4>5</vt:i4>
      </vt:variant>
      <vt:variant>
        <vt:lpwstr>http://ksghome.harvard.edu/~jfrankel/CampbellM&amp;CPsumMonPolRev.pdf</vt:lpwstr>
      </vt:variant>
      <vt:variant>
        <vt:lpwstr/>
      </vt:variant>
      <vt:variant>
        <vt:i4>327709</vt:i4>
      </vt:variant>
      <vt:variant>
        <vt:i4>99</vt:i4>
      </vt:variant>
      <vt:variant>
        <vt:i4>0</vt:i4>
      </vt:variant>
      <vt:variant>
        <vt:i4>5</vt:i4>
      </vt:variant>
      <vt:variant>
        <vt:lpwstr>\\nuada.hks.internal\staffprivate\JFrankel\www\FRB-Globalzn&amp;InflOct4.pdf</vt:lpwstr>
      </vt:variant>
      <vt:variant>
        <vt:lpwstr/>
      </vt:variant>
      <vt:variant>
        <vt:i4>1638495</vt:i4>
      </vt:variant>
      <vt:variant>
        <vt:i4>96</vt:i4>
      </vt:variant>
      <vt:variant>
        <vt:i4>0</vt:i4>
      </vt:variant>
      <vt:variant>
        <vt:i4>5</vt:i4>
      </vt:variant>
      <vt:variant>
        <vt:lpwstr>http://belfercenter.ksg.harvard.edu/experts/166/robert_n_stavins.html</vt:lpwstr>
      </vt:variant>
      <vt:variant>
        <vt:lpwstr/>
      </vt:variant>
      <vt:variant>
        <vt:i4>4128798</vt:i4>
      </vt:variant>
      <vt:variant>
        <vt:i4>93</vt:i4>
      </vt:variant>
      <vt:variant>
        <vt:i4>0</vt:i4>
      </vt:variant>
      <vt:variant>
        <vt:i4>5</vt:i4>
      </vt:variant>
      <vt:variant>
        <vt:lpwstr>http://belfercenter.ksg.harvard.edu/experts/1014/joseph_aldy.html</vt:lpwstr>
      </vt:variant>
      <vt:variant>
        <vt:lpwstr/>
      </vt:variant>
      <vt:variant>
        <vt:i4>7667832</vt:i4>
      </vt:variant>
      <vt:variant>
        <vt:i4>90</vt:i4>
      </vt:variant>
      <vt:variant>
        <vt:i4>0</vt:i4>
      </vt:variant>
      <vt:variant>
        <vt:i4>5</vt:i4>
      </vt:variant>
      <vt:variant>
        <vt:lpwstr>http://www.cambridge.org/catalogue/catalogue.asp?isbn=9780521138000</vt:lpwstr>
      </vt:variant>
      <vt:variant>
        <vt:lpwstr/>
      </vt:variant>
      <vt:variant>
        <vt:i4>6684763</vt:i4>
      </vt:variant>
      <vt:variant>
        <vt:i4>87</vt:i4>
      </vt:variant>
      <vt:variant>
        <vt:i4>0</vt:i4>
      </vt:variant>
      <vt:variant>
        <vt:i4>5</vt:i4>
      </vt:variant>
      <vt:variant>
        <vt:lpwstr>http://www.nbp.pl/Publikacje/O_Euro/RE3.pdf</vt:lpwstr>
      </vt:variant>
      <vt:variant>
        <vt:lpwstr/>
      </vt:variant>
      <vt:variant>
        <vt:i4>6619189</vt:i4>
      </vt:variant>
      <vt:variant>
        <vt:i4>84</vt:i4>
      </vt:variant>
      <vt:variant>
        <vt:i4>0</vt:i4>
      </vt:variant>
      <vt:variant>
        <vt:i4>5</vt:i4>
      </vt:variant>
      <vt:variant>
        <vt:lpwstr>\\nuada.hks.internal\staffprivate\JFrankel\www\EuroEffectsPoland~July08.pdf</vt:lpwstr>
      </vt:variant>
      <vt:variant>
        <vt:lpwstr/>
      </vt:variant>
      <vt:variant>
        <vt:i4>7733300</vt:i4>
      </vt:variant>
      <vt:variant>
        <vt:i4>81</vt:i4>
      </vt:variant>
      <vt:variant>
        <vt:i4>0</vt:i4>
      </vt:variant>
      <vt:variant>
        <vt:i4>5</vt:i4>
      </vt:variant>
      <vt:variant>
        <vt:lpwstr>J:\Bio&amp;CV\LessonsForUSfiscalSouthNYU.doc</vt:lpwstr>
      </vt:variant>
      <vt:variant>
        <vt:lpwstr/>
      </vt:variant>
      <vt:variant>
        <vt:i4>4653131</vt:i4>
      </vt:variant>
      <vt:variant>
        <vt:i4>78</vt:i4>
      </vt:variant>
      <vt:variant>
        <vt:i4>0</vt:i4>
      </vt:variant>
      <vt:variant>
        <vt:i4>5</vt:i4>
      </vt:variant>
      <vt:variant>
        <vt:lpwstr>http://ksghome.harvard.edu/~jfrankel/cocoa_in_ghana.pdf</vt:lpwstr>
      </vt:variant>
      <vt:variant>
        <vt:lpwstr/>
      </vt:variant>
      <vt:variant>
        <vt:i4>2490396</vt:i4>
      </vt:variant>
      <vt:variant>
        <vt:i4>75</vt:i4>
      </vt:variant>
      <vt:variant>
        <vt:i4>0</vt:i4>
      </vt:variant>
      <vt:variant>
        <vt:i4>5</vt:i4>
      </vt:variant>
      <vt:variant>
        <vt:lpwstr>http://papers.ssrn.com/sol3/papers.cfm?abstract_id=902385</vt:lpwstr>
      </vt:variant>
      <vt:variant>
        <vt:lpwstr/>
      </vt:variant>
      <vt:variant>
        <vt:i4>196735</vt:i4>
      </vt:variant>
      <vt:variant>
        <vt:i4>72</vt:i4>
      </vt:variant>
      <vt:variant>
        <vt:i4>0</vt:i4>
      </vt:variant>
      <vt:variant>
        <vt:i4>5</vt:i4>
      </vt:variant>
      <vt:variant>
        <vt:lpwstr>http://ksghome.harvard.edu/~jfrankel/Recent_ConfBksNBER.htm</vt:lpwstr>
      </vt:variant>
      <vt:variant>
        <vt:lpwstr>International%20Seminar%20on%20Macroeconomics</vt:lpwstr>
      </vt:variant>
      <vt:variant>
        <vt:i4>262155</vt:i4>
      </vt:variant>
      <vt:variant>
        <vt:i4>69</vt:i4>
      </vt:variant>
      <vt:variant>
        <vt:i4>0</vt:i4>
      </vt:variant>
      <vt:variant>
        <vt:i4>5</vt:i4>
      </vt:variant>
      <vt:variant>
        <vt:lpwstr>\\nuada.hks.internal\staffprivate\JFrankel\www\AlfaroCommt-ISoM08.pdf</vt:lpwstr>
      </vt:variant>
      <vt:variant>
        <vt:lpwstr/>
      </vt:variant>
      <vt:variant>
        <vt:i4>7012417</vt:i4>
      </vt:variant>
      <vt:variant>
        <vt:i4>66</vt:i4>
      </vt:variant>
      <vt:variant>
        <vt:i4>0</vt:i4>
      </vt:variant>
      <vt:variant>
        <vt:i4>5</vt:i4>
      </vt:variant>
      <vt:variant>
        <vt:lpwstr>http://ksgnotes1.harvard.edu/Research/wpaper.nsf/rwp/RWP07-011/$File/rwp_07_011_frankel.pdf</vt:lpwstr>
      </vt:variant>
      <vt:variant>
        <vt:lpwstr/>
      </vt:variant>
      <vt:variant>
        <vt:i4>3014752</vt:i4>
      </vt:variant>
      <vt:variant>
        <vt:i4>63</vt:i4>
      </vt:variant>
      <vt:variant>
        <vt:i4>0</vt:i4>
      </vt:variant>
      <vt:variant>
        <vt:i4>5</vt:i4>
      </vt:variant>
      <vt:variant>
        <vt:lpwstr>http://ksghome.harvard.edu/~jfrankel/FRB-Globalzn&amp;InflOct4.pdf</vt:lpwstr>
      </vt:variant>
      <vt:variant>
        <vt:lpwstr/>
      </vt:variant>
      <vt:variant>
        <vt:i4>1638495</vt:i4>
      </vt:variant>
      <vt:variant>
        <vt:i4>60</vt:i4>
      </vt:variant>
      <vt:variant>
        <vt:i4>0</vt:i4>
      </vt:variant>
      <vt:variant>
        <vt:i4>5</vt:i4>
      </vt:variant>
      <vt:variant>
        <vt:lpwstr>http://belfercenter.ksg.harvard.edu/experts/166/robert_n_stavins.html</vt:lpwstr>
      </vt:variant>
      <vt:variant>
        <vt:lpwstr/>
      </vt:variant>
      <vt:variant>
        <vt:i4>4128798</vt:i4>
      </vt:variant>
      <vt:variant>
        <vt:i4>57</vt:i4>
      </vt:variant>
      <vt:variant>
        <vt:i4>0</vt:i4>
      </vt:variant>
      <vt:variant>
        <vt:i4>5</vt:i4>
      </vt:variant>
      <vt:variant>
        <vt:lpwstr>http://belfercenter.ksg.harvard.edu/experts/1014/joseph_aldy.html</vt:lpwstr>
      </vt:variant>
      <vt:variant>
        <vt:lpwstr/>
      </vt:variant>
      <vt:variant>
        <vt:i4>7667832</vt:i4>
      </vt:variant>
      <vt:variant>
        <vt:i4>54</vt:i4>
      </vt:variant>
      <vt:variant>
        <vt:i4>0</vt:i4>
      </vt:variant>
      <vt:variant>
        <vt:i4>5</vt:i4>
      </vt:variant>
      <vt:variant>
        <vt:lpwstr>http://www.cambridge.org/catalogue/catalogue.asp?isbn=9780521138000</vt:lpwstr>
      </vt:variant>
      <vt:variant>
        <vt:lpwstr/>
      </vt:variant>
      <vt:variant>
        <vt:i4>1769541</vt:i4>
      </vt:variant>
      <vt:variant>
        <vt:i4>51</vt:i4>
      </vt:variant>
      <vt:variant>
        <vt:i4>0</vt:i4>
      </vt:variant>
      <vt:variant>
        <vt:i4>5</vt:i4>
      </vt:variant>
      <vt:variant>
        <vt:lpwstr>http://www.rba.gov.au/publications/confs/2009/index.html</vt:lpwstr>
      </vt:variant>
      <vt:variant>
        <vt:lpwstr/>
      </vt:variant>
      <vt:variant>
        <vt:i4>7209086</vt:i4>
      </vt:variant>
      <vt:variant>
        <vt:i4>48</vt:i4>
      </vt:variant>
      <vt:variant>
        <vt:i4>0</vt:i4>
      </vt:variant>
      <vt:variant>
        <vt:i4>5</vt:i4>
      </vt:variant>
      <vt:variant>
        <vt:lpwstr>http://www.rba.gov.au/publications/confs/2009/frankel-rose.pdf</vt:lpwstr>
      </vt:variant>
      <vt:variant>
        <vt:lpwstr/>
      </vt:variant>
      <vt:variant>
        <vt:i4>4456467</vt:i4>
      </vt:variant>
      <vt:variant>
        <vt:i4>45</vt:i4>
      </vt:variant>
      <vt:variant>
        <vt:i4>0</vt:i4>
      </vt:variant>
      <vt:variant>
        <vt:i4>5</vt:i4>
      </vt:variant>
      <vt:variant>
        <vt:lpwstr>J:\Bio&amp;CV\NResourceCurseIMF2012.doc</vt:lpwstr>
      </vt:variant>
      <vt:variant>
        <vt:lpwstr/>
      </vt:variant>
      <vt:variant>
        <vt:i4>3080243</vt:i4>
      </vt:variant>
      <vt:variant>
        <vt:i4>42</vt:i4>
      </vt:variant>
      <vt:variant>
        <vt:i4>0</vt:i4>
      </vt:variant>
      <vt:variant>
        <vt:i4>5</vt:i4>
      </vt:variant>
      <vt:variant>
        <vt:lpwstr>http://web.hks.harvard.edu/publications/workingpapers/citation.aspx?PubId=7626</vt:lpwstr>
      </vt:variant>
      <vt:variant>
        <vt:lpwstr/>
      </vt:variant>
      <vt:variant>
        <vt:i4>3670056</vt:i4>
      </vt:variant>
      <vt:variant>
        <vt:i4>39</vt:i4>
      </vt:variant>
      <vt:variant>
        <vt:i4>0</vt:i4>
      </vt:variant>
      <vt:variant>
        <vt:i4>5</vt:i4>
      </vt:variant>
      <vt:variant>
        <vt:lpwstr>http://www.nber.org/AfricanSuccesses/index.html</vt:lpwstr>
      </vt:variant>
      <vt:variant>
        <vt:lpwstr/>
      </vt:variant>
      <vt:variant>
        <vt:i4>6357038</vt:i4>
      </vt:variant>
      <vt:variant>
        <vt:i4>36</vt:i4>
      </vt:variant>
      <vt:variant>
        <vt:i4>0</vt:i4>
      </vt:variant>
      <vt:variant>
        <vt:i4>5</vt:i4>
      </vt:variant>
      <vt:variant>
        <vt:lpwstr>\\nuada.hks.internal\staffprivate\JFrankel\www\EvaluatgChinaCurrncyOct.doc</vt:lpwstr>
      </vt:variant>
      <vt:variant>
        <vt:lpwstr/>
      </vt:variant>
      <vt:variant>
        <vt:i4>1310746</vt:i4>
      </vt:variant>
      <vt:variant>
        <vt:i4>33</vt:i4>
      </vt:variant>
      <vt:variant>
        <vt:i4>0</vt:i4>
      </vt:variant>
      <vt:variant>
        <vt:i4>5</vt:i4>
      </vt:variant>
      <vt:variant>
        <vt:lpwstr>http://www.blackwellpublishing.com/journal.asp?ref=0967-0750</vt:lpwstr>
      </vt:variant>
      <vt:variant>
        <vt:lpwstr/>
      </vt:variant>
      <vt:variant>
        <vt:i4>2293836</vt:i4>
      </vt:variant>
      <vt:variant>
        <vt:i4>30</vt:i4>
      </vt:variant>
      <vt:variant>
        <vt:i4>0</vt:i4>
      </vt:variant>
      <vt:variant>
        <vt:i4>5</vt:i4>
      </vt:variant>
      <vt:variant>
        <vt:lpwstr>http://www.sciencedirect.com/science?_ob=PublicationURL&amp;_tockey=%23TOC%235906%232008%23999729991%23700779%23FLA%23&amp;_cdi=5906&amp;_pubType=J&amp;view=c&amp;_auth=y&amp;_acct=C000050221&amp;_version=1&amp;_urlVersion=0&amp;_userid=10&amp;md5=e5cbb543f030fd141426059fec4961f9</vt:lpwstr>
      </vt:variant>
      <vt:variant>
        <vt:lpwstr/>
      </vt:variant>
      <vt:variant>
        <vt:i4>1179687</vt:i4>
      </vt:variant>
      <vt:variant>
        <vt:i4>27</vt:i4>
      </vt:variant>
      <vt:variant>
        <vt:i4>0</vt:i4>
      </vt:variant>
      <vt:variant>
        <vt:i4>5</vt:i4>
      </vt:variant>
      <vt:variant>
        <vt:lpwstr>http://papers.ssrn.com/sol3/papers.cfm?abstract_id=1515780</vt:lpwstr>
      </vt:variant>
      <vt:variant>
        <vt:lpwstr/>
      </vt:variant>
      <vt:variant>
        <vt:i4>786493</vt:i4>
      </vt:variant>
      <vt:variant>
        <vt:i4>24</vt:i4>
      </vt:variant>
      <vt:variant>
        <vt:i4>0</vt:i4>
      </vt:variant>
      <vt:variant>
        <vt:i4>5</vt:i4>
      </vt:variant>
      <vt:variant>
        <vt:lpwstr>http://papers.ssrn.com/sol3/JELJOUR_Results.cfm?form_name=journalbrowse&amp;journal_id=266659</vt:lpwstr>
      </vt:variant>
      <vt:variant>
        <vt:lpwstr/>
      </vt:variant>
      <vt:variant>
        <vt:i4>1441808</vt:i4>
      </vt:variant>
      <vt:variant>
        <vt:i4>21</vt:i4>
      </vt:variant>
      <vt:variant>
        <vt:i4>0</vt:i4>
      </vt:variant>
      <vt:variant>
        <vt:i4>5</vt:i4>
      </vt:variant>
      <vt:variant>
        <vt:lpwstr>http://ksghome.harvard.edu/~jfrankel/Targts450ppmBosettiFrankel-Sep09.doc</vt:lpwstr>
      </vt:variant>
      <vt:variant>
        <vt:lpwstr/>
      </vt:variant>
      <vt:variant>
        <vt:i4>1441808</vt:i4>
      </vt:variant>
      <vt:variant>
        <vt:i4>18</vt:i4>
      </vt:variant>
      <vt:variant>
        <vt:i4>0</vt:i4>
      </vt:variant>
      <vt:variant>
        <vt:i4>5</vt:i4>
      </vt:variant>
      <vt:variant>
        <vt:lpwstr>http://ksghome.harvard.edu/~jfrankel/Targts450ppmBosettiFrankel-Sep09.doc</vt:lpwstr>
      </vt:variant>
      <vt:variant>
        <vt:lpwstr/>
      </vt:variant>
      <vt:variant>
        <vt:i4>5963867</vt:i4>
      </vt:variant>
      <vt:variant>
        <vt:i4>15</vt:i4>
      </vt:variant>
      <vt:variant>
        <vt:i4>0</vt:i4>
      </vt:variant>
      <vt:variant>
        <vt:i4>5</vt:i4>
      </vt:variant>
      <vt:variant>
        <vt:lpwstr>http://www.hks.harvard.edu/fs/jfrankel/LAC-PPTw16362.pdf</vt:lpwstr>
      </vt:variant>
      <vt:variant>
        <vt:lpwstr/>
      </vt:variant>
      <vt:variant>
        <vt:i4>7995426</vt:i4>
      </vt:variant>
      <vt:variant>
        <vt:i4>12</vt:i4>
      </vt:variant>
      <vt:variant>
        <vt:i4>0</vt:i4>
      </vt:variant>
      <vt:variant>
        <vt:i4>5</vt:i4>
      </vt:variant>
      <vt:variant>
        <vt:lpwstr>http://www.hks.harvard.edu/fs/jfrankel/LAC+PPT2010.doc</vt:lpwstr>
      </vt:variant>
      <vt:variant>
        <vt:lpwstr/>
      </vt:variant>
      <vt:variant>
        <vt:i4>5374027</vt:i4>
      </vt:variant>
      <vt:variant>
        <vt:i4>9</vt:i4>
      </vt:variant>
      <vt:variant>
        <vt:i4>0</vt:i4>
      </vt:variant>
      <vt:variant>
        <vt:i4>5</vt:i4>
      </vt:variant>
      <vt:variant>
        <vt:lpwstr>J:\Bio&amp;CV\SaravelosEWIsNBERWP16047.pdf</vt:lpwstr>
      </vt:variant>
      <vt:variant>
        <vt:lpwstr/>
      </vt:variant>
      <vt:variant>
        <vt:i4>7929880</vt:i4>
      </vt:variant>
      <vt:variant>
        <vt:i4>6</vt:i4>
      </vt:variant>
      <vt:variant>
        <vt:i4>0</vt:i4>
      </vt:variant>
      <vt:variant>
        <vt:i4>5</vt:i4>
      </vt:variant>
      <vt:variant>
        <vt:lpwstr>http://ksgnotes1.harvard.edu/Research/wpaper.nsf/rwp/RWP09-006/$File/RWP09-006_Frankel.pdf</vt:lpwstr>
      </vt:variant>
      <vt:variant>
        <vt:lpwstr/>
      </vt:variant>
      <vt:variant>
        <vt:i4>5373952</vt:i4>
      </vt:variant>
      <vt:variant>
        <vt:i4>3</vt:i4>
      </vt:variant>
      <vt:variant>
        <vt:i4>0</vt:i4>
      </vt:variant>
      <vt:variant>
        <vt:i4>5</vt:i4>
      </vt:variant>
      <vt:variant>
        <vt:lpwstr>http://ksghome.harvard.edu/~jfrankel/GlobalEnviro&amp;TradeSweJan.doc</vt:lpwstr>
      </vt:variant>
      <vt:variant>
        <vt:lpwstr/>
      </vt:variant>
      <vt:variant>
        <vt:i4>6946917</vt:i4>
      </vt:variant>
      <vt:variant>
        <vt:i4>0</vt:i4>
      </vt:variant>
      <vt:variant>
        <vt:i4>0</vt:i4>
      </vt:variant>
      <vt:variant>
        <vt:i4>5</vt:i4>
      </vt:variant>
      <vt:variant>
        <vt:lpwstr>mailto:jeffrey_frankel@harvard.edu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Yahre</dc:creator>
  <cp:lastModifiedBy>itfsa</cp:lastModifiedBy>
  <cp:revision>4</cp:revision>
  <cp:lastPrinted>2017-09-05T18:38:00Z</cp:lastPrinted>
  <dcterms:created xsi:type="dcterms:W3CDTF">2017-09-05T18:38:00Z</dcterms:created>
  <dcterms:modified xsi:type="dcterms:W3CDTF">2017-09-05T19:20:00Z</dcterms:modified>
</cp:coreProperties>
</file>