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13" w:rsidRPr="00CD19FF" w:rsidRDefault="007A3ED2" w:rsidP="002339A0">
      <w:pPr>
        <w:jc w:val="right"/>
        <w:rPr>
          <w:rFonts w:ascii="Calibri" w:hAnsi="Calibri"/>
          <w:sz w:val="6"/>
          <w:szCs w:val="6"/>
        </w:rPr>
      </w:pPr>
      <w:r w:rsidRPr="00CD19FF">
        <w:rPr>
          <w:rFonts w:ascii="Calibri" w:hAnsi="Calibri"/>
          <w:sz w:val="22"/>
          <w:szCs w:val="22"/>
        </w:rPr>
        <w:t xml:space="preserve"> </w:t>
      </w:r>
      <w:r w:rsidR="002339A0" w:rsidRPr="00CD19FF">
        <w:rPr>
          <w:rFonts w:ascii="Calibri" w:hAnsi="Calibri"/>
          <w:sz w:val="22"/>
          <w:szCs w:val="22"/>
        </w:rPr>
        <w:t xml:space="preserve">Jeffrey Frankel, </w:t>
      </w:r>
      <w:r w:rsidR="00216E7B">
        <w:rPr>
          <w:rFonts w:ascii="Calibri" w:hAnsi="Calibri"/>
          <w:sz w:val="22"/>
          <w:szCs w:val="22"/>
        </w:rPr>
        <w:t xml:space="preserve">June </w:t>
      </w:r>
      <w:r w:rsidR="0081664A">
        <w:rPr>
          <w:rFonts w:ascii="Calibri" w:hAnsi="Calibri"/>
          <w:sz w:val="22"/>
          <w:szCs w:val="22"/>
        </w:rPr>
        <w:t>21</w:t>
      </w:r>
      <w:r w:rsidR="00EB057F">
        <w:rPr>
          <w:rFonts w:ascii="Calibri" w:hAnsi="Calibri"/>
          <w:sz w:val="22"/>
          <w:szCs w:val="22"/>
        </w:rPr>
        <w:t>, 20</w:t>
      </w:r>
      <w:r w:rsidR="0081664A">
        <w:rPr>
          <w:rFonts w:ascii="Calibri" w:hAnsi="Calibri"/>
          <w:sz w:val="22"/>
          <w:szCs w:val="22"/>
        </w:rPr>
        <w:t>18</w:t>
      </w:r>
    </w:p>
    <w:p w:rsidR="00A46813" w:rsidRPr="00CD19FF" w:rsidRDefault="00A46813" w:rsidP="00B16011">
      <w:pPr>
        <w:jc w:val="center"/>
        <w:rPr>
          <w:rFonts w:ascii="Calibri" w:hAnsi="Calibri"/>
          <w:b/>
          <w:sz w:val="6"/>
          <w:szCs w:val="6"/>
        </w:rPr>
      </w:pPr>
    </w:p>
    <w:p w:rsidR="00B16011" w:rsidRPr="00CD19FF" w:rsidRDefault="00672F27" w:rsidP="00B16011">
      <w:pPr>
        <w:jc w:val="center"/>
        <w:rPr>
          <w:rFonts w:ascii="Calibri" w:hAnsi="Calibri"/>
          <w:b/>
        </w:rPr>
      </w:pPr>
      <w:r w:rsidRPr="00CD19FF">
        <w:rPr>
          <w:rFonts w:ascii="Calibri" w:hAnsi="Calibri"/>
          <w:b/>
        </w:rPr>
        <w:t>Ethics Disclosure</w:t>
      </w:r>
    </w:p>
    <w:p w:rsidR="00B16011" w:rsidRPr="00CD19FF" w:rsidRDefault="00B16011" w:rsidP="005F455A">
      <w:pPr>
        <w:rPr>
          <w:rFonts w:ascii="Calibri" w:hAnsi="Calibri"/>
        </w:rPr>
      </w:pPr>
    </w:p>
    <w:p w:rsidR="00E06AD3" w:rsidRPr="00CD19FF" w:rsidRDefault="00CD19FF" w:rsidP="005F455A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It has </w:t>
      </w:r>
      <w:r w:rsidR="00E06AD3" w:rsidRPr="00CD19FF">
        <w:rPr>
          <w:rFonts w:ascii="Calibri" w:hAnsi="Calibri"/>
        </w:rPr>
        <w:t xml:space="preserve">come </w:t>
      </w:r>
      <w:r w:rsidRPr="00CD19FF">
        <w:rPr>
          <w:rFonts w:ascii="Calibri" w:hAnsi="Calibri"/>
        </w:rPr>
        <w:t xml:space="preserve">to be </w:t>
      </w:r>
      <w:r w:rsidR="00E06AD3" w:rsidRPr="00CD19FF">
        <w:rPr>
          <w:rFonts w:ascii="Calibri" w:hAnsi="Calibri"/>
        </w:rPr>
        <w:t>expected on ethics grounds that economists should disclose sources of professional income beyond that from their academic employer</w:t>
      </w:r>
      <w:r w:rsidR="005F4463" w:rsidRPr="00CD19FF">
        <w:rPr>
          <w:rFonts w:ascii="Calibri" w:hAnsi="Calibri"/>
        </w:rPr>
        <w:t>s</w:t>
      </w:r>
      <w:r w:rsidRPr="00CD19FF">
        <w:rPr>
          <w:rFonts w:ascii="Calibri" w:hAnsi="Calibri"/>
        </w:rPr>
        <w:t xml:space="preserve">. </w:t>
      </w:r>
      <w:r w:rsidR="00E06AD3" w:rsidRPr="00CD19FF">
        <w:rPr>
          <w:rFonts w:ascii="Calibri" w:hAnsi="Calibri"/>
        </w:rPr>
        <w:t xml:space="preserve"> Accordingly I offer the following information.</w:t>
      </w:r>
      <w:r w:rsidRPr="00CD19FF">
        <w:rPr>
          <w:rFonts w:ascii="Calibri" w:hAnsi="Calibri"/>
        </w:rPr>
        <w:t xml:space="preserve"> </w:t>
      </w:r>
      <w:r w:rsidR="00D82660" w:rsidRPr="00CD19FF">
        <w:rPr>
          <w:rFonts w:ascii="Calibri" w:hAnsi="Calibri"/>
        </w:rPr>
        <w:t xml:space="preserve"> </w:t>
      </w:r>
      <w:bookmarkStart w:id="0" w:name="_GoBack"/>
      <w:bookmarkEnd w:id="0"/>
    </w:p>
    <w:p w:rsidR="00354766" w:rsidRDefault="00354766" w:rsidP="005F455A">
      <w:pPr>
        <w:rPr>
          <w:rFonts w:ascii="Calibri" w:hAnsi="Calibri"/>
        </w:rPr>
      </w:pPr>
    </w:p>
    <w:p w:rsidR="0081664A" w:rsidRDefault="0081664A" w:rsidP="005F455A">
      <w:pPr>
        <w:rPr>
          <w:rFonts w:ascii="Calibri" w:hAnsi="Calibri"/>
        </w:rPr>
      </w:pPr>
      <w:r>
        <w:rPr>
          <w:rFonts w:ascii="Calibri" w:hAnsi="Calibri"/>
        </w:rPr>
        <w:t>In 2017:</w:t>
      </w:r>
      <w:r>
        <w:rPr>
          <w:rFonts w:ascii="Calibri" w:hAnsi="Calibri"/>
        </w:rPr>
        <w:br/>
      </w: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>
        <w:rPr>
          <w:rFonts w:ascii="Calibri" w:hAnsi="Calibri"/>
        </w:rPr>
        <w:t xml:space="preserve"> a week visit, including lectures and paper, to the National University of Singapore and the Monetary Authority of Singapore</w:t>
      </w:r>
      <w:r>
        <w:rPr>
          <w:rFonts w:ascii="Calibri" w:hAnsi="Calibri"/>
        </w:rPr>
        <w:t xml:space="preserve">; and </w:t>
      </w:r>
      <w:r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paper </w:t>
      </w:r>
      <w:r>
        <w:rPr>
          <w:rFonts w:ascii="Calibri" w:hAnsi="Calibri"/>
        </w:rPr>
        <w:t>for the Economic Research Forum (Cairo)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Plus the NBER.</w:t>
      </w:r>
      <w:proofErr w:type="gramEnd"/>
      <w:r>
        <w:rPr>
          <w:rFonts w:ascii="Calibri" w:hAnsi="Calibri"/>
        </w:rPr>
        <w:t xml:space="preserve">  </w:t>
      </w:r>
      <w:r w:rsidRPr="007A3ED2">
        <w:rPr>
          <w:rFonts w:ascii="Calibri" w:hAnsi="Calibri"/>
        </w:rPr>
        <w:t xml:space="preserve">Compensation below </w:t>
      </w:r>
      <w:r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>
        <w:rPr>
          <w:rFonts w:ascii="Calibri" w:hAnsi="Calibri"/>
        </w:rPr>
        <w:t xml:space="preserve">  consulting </w:t>
      </w:r>
      <w:r>
        <w:rPr>
          <w:rFonts w:ascii="Calibri" w:hAnsi="Calibri"/>
        </w:rPr>
        <w:t xml:space="preserve">for the IMF Independent Evaluations Office; a speech for the </w:t>
      </w:r>
      <w:proofErr w:type="spellStart"/>
      <w:r>
        <w:rPr>
          <w:rFonts w:ascii="Calibri" w:hAnsi="Calibri"/>
        </w:rPr>
        <w:t>InterAmerican</w:t>
      </w:r>
      <w:proofErr w:type="spellEnd"/>
      <w:r>
        <w:rPr>
          <w:rFonts w:ascii="Calibri" w:hAnsi="Calibri"/>
        </w:rPr>
        <w:t xml:space="preserve"> Development Bank; </w:t>
      </w:r>
      <w:r>
        <w:rPr>
          <w:rFonts w:ascii="Calibri" w:hAnsi="Calibri"/>
        </w:rPr>
        <w:t>and royalties from Authors Registry, MIT Press, and Pearson.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</w:t>
      </w:r>
      <w:r>
        <w:rPr>
          <w:rFonts w:ascii="Calibri" w:hAnsi="Calibri"/>
        </w:rPr>
        <w:t>.</w:t>
      </w:r>
      <w:proofErr w:type="gramEnd"/>
    </w:p>
    <w:p w:rsidR="0081664A" w:rsidRDefault="0081664A" w:rsidP="005F455A">
      <w:pPr>
        <w:rPr>
          <w:rFonts w:ascii="Calibri" w:hAnsi="Calibri"/>
        </w:rPr>
      </w:pPr>
    </w:p>
    <w:p w:rsidR="0048414A" w:rsidRDefault="0048414A" w:rsidP="005F455A">
      <w:pPr>
        <w:rPr>
          <w:rFonts w:ascii="Calibri" w:hAnsi="Calibri"/>
        </w:rPr>
      </w:pPr>
      <w:r>
        <w:rPr>
          <w:rFonts w:ascii="Calibri" w:hAnsi="Calibri"/>
        </w:rPr>
        <w:t>In 2016:</w:t>
      </w:r>
    </w:p>
    <w:p w:rsidR="00357E19" w:rsidRPr="00CD19FF" w:rsidRDefault="00357E19" w:rsidP="005F455A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>
        <w:rPr>
          <w:rFonts w:ascii="Calibri" w:hAnsi="Calibri"/>
        </w:rPr>
        <w:t xml:space="preserve"> consulting for </w:t>
      </w:r>
      <w:proofErr w:type="spellStart"/>
      <w:r w:rsidR="00384CAC" w:rsidRPr="00384CAC">
        <w:rPr>
          <w:rFonts w:ascii="Calibri" w:hAnsi="Calibri"/>
        </w:rPr>
        <w:t>Guidepont</w:t>
      </w:r>
      <w:proofErr w:type="spellEnd"/>
      <w:r w:rsidR="00384CAC" w:rsidRPr="00384CAC">
        <w:rPr>
          <w:rFonts w:ascii="Calibri" w:hAnsi="Calibri"/>
        </w:rPr>
        <w:t xml:space="preserve"> Global LLC</w:t>
      </w:r>
      <w:r>
        <w:rPr>
          <w:rFonts w:ascii="Calibri" w:hAnsi="Calibri"/>
        </w:rPr>
        <w:t xml:space="preserve">; </w:t>
      </w:r>
      <w:r w:rsidR="00EB057F">
        <w:rPr>
          <w:rFonts w:ascii="Calibri" w:hAnsi="Calibri"/>
        </w:rPr>
        <w:t xml:space="preserve">and </w:t>
      </w:r>
      <w:r w:rsidR="00D90DB6">
        <w:rPr>
          <w:rFonts w:ascii="Calibri" w:hAnsi="Calibri"/>
        </w:rPr>
        <w:t xml:space="preserve">paper and presentation </w:t>
      </w:r>
      <w:r>
        <w:rPr>
          <w:rFonts w:ascii="Calibri" w:hAnsi="Calibri"/>
        </w:rPr>
        <w:t>for</w:t>
      </w:r>
      <w:r w:rsidR="000C5A4E">
        <w:rPr>
          <w:rFonts w:ascii="Calibri" w:hAnsi="Calibri"/>
        </w:rPr>
        <w:t xml:space="preserve"> </w:t>
      </w:r>
      <w:r w:rsidR="000C5A4E" w:rsidRPr="000C5A4E">
        <w:rPr>
          <w:rFonts w:ascii="Calibri" w:hAnsi="Calibri"/>
        </w:rPr>
        <w:t>Federal Reserve B</w:t>
      </w:r>
      <w:r w:rsidR="000C5A4E">
        <w:rPr>
          <w:rFonts w:ascii="Calibri" w:hAnsi="Calibri"/>
        </w:rPr>
        <w:t>an</w:t>
      </w:r>
      <w:r w:rsidR="000C5A4E" w:rsidRPr="000C5A4E">
        <w:rPr>
          <w:rFonts w:ascii="Calibri" w:hAnsi="Calibri"/>
        </w:rPr>
        <w:t>k of San Francisc</w:t>
      </w:r>
      <w:r w:rsidR="000C5A4E">
        <w:rPr>
          <w:rFonts w:ascii="Calibri" w:hAnsi="Calibri"/>
        </w:rPr>
        <w:t>o</w:t>
      </w:r>
      <w:r>
        <w:rPr>
          <w:rFonts w:ascii="Calibri" w:hAnsi="Calibri"/>
        </w:rPr>
        <w:t xml:space="preserve">.  </w:t>
      </w:r>
      <w:proofErr w:type="gramStart"/>
      <w:r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NBER.</w:t>
      </w:r>
      <w:proofErr w:type="gramEnd"/>
      <w:r w:rsidRPr="007A3ED2">
        <w:rPr>
          <w:rFonts w:ascii="Calibri" w:hAnsi="Calibri"/>
        </w:rPr>
        <w:t xml:space="preserve">  Compensation below </w:t>
      </w:r>
      <w:r w:rsidR="00D90DB6">
        <w:rPr>
          <w:rFonts w:ascii="Calibri" w:hAnsi="Calibri"/>
        </w:rPr>
        <w:t xml:space="preserve">or equal to </w:t>
      </w:r>
      <w:r w:rsidRPr="007A3ED2">
        <w:rPr>
          <w:rFonts w:ascii="Calibri" w:hAnsi="Calibri"/>
        </w:rPr>
        <w:t>$5,000:</w:t>
      </w:r>
      <w:r w:rsidR="002C51AB">
        <w:rPr>
          <w:rFonts w:ascii="Calibri" w:hAnsi="Calibri"/>
        </w:rPr>
        <w:t xml:space="preserve"> </w:t>
      </w:r>
      <w:r w:rsidR="00384CAC">
        <w:rPr>
          <w:rFonts w:ascii="Calibri" w:hAnsi="Calibri"/>
        </w:rPr>
        <w:t xml:space="preserve"> consulting for</w:t>
      </w:r>
      <w:r w:rsidR="00384CAC" w:rsidRPr="00384CAC">
        <w:t xml:space="preserve"> </w:t>
      </w:r>
      <w:r w:rsidR="00384CAC" w:rsidRPr="00384CAC">
        <w:rPr>
          <w:rFonts w:ascii="Calibri" w:hAnsi="Calibri"/>
        </w:rPr>
        <w:t>Gerson Lehman Group</w:t>
      </w:r>
      <w:r w:rsidR="00384CAC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speaking for </w:t>
      </w:r>
      <w:r w:rsidR="002C51AB" w:rsidRPr="002C51AB">
        <w:rPr>
          <w:rFonts w:ascii="Calibri" w:hAnsi="Calibri"/>
        </w:rPr>
        <w:t>Agr</w:t>
      </w:r>
      <w:r w:rsidR="002C51AB">
        <w:rPr>
          <w:rFonts w:ascii="Calibri" w:hAnsi="Calibri"/>
        </w:rPr>
        <w:t xml:space="preserve">icultural and </w:t>
      </w:r>
      <w:r w:rsidR="002C51AB" w:rsidRPr="002C51AB">
        <w:rPr>
          <w:rFonts w:ascii="Calibri" w:hAnsi="Calibri"/>
        </w:rPr>
        <w:t>Applied Ec</w:t>
      </w:r>
      <w:r w:rsidR="002C51AB">
        <w:rPr>
          <w:rFonts w:ascii="Calibri" w:hAnsi="Calibri"/>
        </w:rPr>
        <w:t>onomics Association</w:t>
      </w:r>
      <w:r w:rsidR="00467234">
        <w:rPr>
          <w:rFonts w:ascii="Calibri" w:hAnsi="Calibri"/>
        </w:rPr>
        <w:t xml:space="preserve"> and </w:t>
      </w:r>
      <w:r w:rsidR="00467234" w:rsidRPr="00467234">
        <w:rPr>
          <w:rFonts w:ascii="Calibri" w:hAnsi="Calibri"/>
        </w:rPr>
        <w:t>Swarthmore College</w:t>
      </w:r>
      <w:r w:rsidR="002C51AB">
        <w:rPr>
          <w:rFonts w:ascii="Calibri" w:hAnsi="Calibri"/>
        </w:rPr>
        <w:t>;</w:t>
      </w:r>
      <w:r w:rsidR="00467234">
        <w:rPr>
          <w:rFonts w:ascii="Calibri" w:hAnsi="Calibri"/>
        </w:rPr>
        <w:t xml:space="preserve"> paper </w:t>
      </w:r>
      <w:r w:rsidR="00D90DB6">
        <w:rPr>
          <w:rFonts w:ascii="Calibri" w:hAnsi="Calibri"/>
        </w:rPr>
        <w:t xml:space="preserve">and presentation </w:t>
      </w:r>
      <w:r w:rsidR="00467234">
        <w:rPr>
          <w:rFonts w:ascii="Calibri" w:hAnsi="Calibri"/>
        </w:rPr>
        <w:t xml:space="preserve">for </w:t>
      </w:r>
      <w:r w:rsidR="00467234" w:rsidRPr="00467234">
        <w:rPr>
          <w:rFonts w:ascii="Calibri" w:hAnsi="Calibri"/>
        </w:rPr>
        <w:t>W.M. Rice Univer</w:t>
      </w:r>
      <w:r w:rsidR="00467234">
        <w:rPr>
          <w:rFonts w:ascii="Calibri" w:hAnsi="Calibri"/>
        </w:rPr>
        <w:t>si</w:t>
      </w:r>
      <w:r w:rsidR="00467234" w:rsidRPr="00467234">
        <w:rPr>
          <w:rFonts w:ascii="Calibri" w:hAnsi="Calibri"/>
        </w:rPr>
        <w:t>ty</w:t>
      </w:r>
      <w:r w:rsidR="00D90DB6">
        <w:rPr>
          <w:rFonts w:ascii="Calibri" w:hAnsi="Calibri"/>
        </w:rPr>
        <w:t xml:space="preserve"> and the Central Bank of Algeria</w:t>
      </w:r>
      <w:r w:rsidR="00467234">
        <w:rPr>
          <w:rFonts w:ascii="Calibri" w:hAnsi="Calibri"/>
        </w:rPr>
        <w:t>;</w:t>
      </w:r>
      <w:r w:rsidR="002C51AB">
        <w:rPr>
          <w:rFonts w:ascii="Calibri" w:hAnsi="Calibri"/>
        </w:rPr>
        <w:t xml:space="preserve"> reviewer for </w:t>
      </w:r>
      <w:r w:rsidR="000C5A4E">
        <w:rPr>
          <w:rFonts w:ascii="Calibri" w:hAnsi="Calibri"/>
        </w:rPr>
        <w:t>Economic Research Forum</w:t>
      </w:r>
      <w:r w:rsidR="002C51AB" w:rsidRPr="002C51AB">
        <w:rPr>
          <w:rFonts w:ascii="Calibri" w:hAnsi="Calibri"/>
        </w:rPr>
        <w:t xml:space="preserve"> </w:t>
      </w:r>
      <w:r w:rsidR="000C5A4E">
        <w:rPr>
          <w:rFonts w:ascii="Calibri" w:hAnsi="Calibri"/>
        </w:rPr>
        <w:t>(</w:t>
      </w:r>
      <w:r w:rsidR="002C51AB" w:rsidRPr="002C51AB">
        <w:rPr>
          <w:rFonts w:ascii="Calibri" w:hAnsi="Calibri"/>
        </w:rPr>
        <w:t>Cairo</w:t>
      </w:r>
      <w:r w:rsidR="000C5A4E">
        <w:rPr>
          <w:rFonts w:ascii="Calibri" w:hAnsi="Calibri"/>
        </w:rPr>
        <w:t>)</w:t>
      </w:r>
      <w:r w:rsidR="00384CAC">
        <w:rPr>
          <w:rFonts w:ascii="Calibri" w:hAnsi="Calibri"/>
        </w:rPr>
        <w:t>; and royalties from Authors Registry, MIT Press, and Pearson.</w:t>
      </w:r>
    </w:p>
    <w:p w:rsidR="00EE527E" w:rsidRDefault="00EE527E" w:rsidP="00354766">
      <w:pPr>
        <w:rPr>
          <w:rFonts w:ascii="Calibri" w:hAnsi="Calibri"/>
        </w:rPr>
      </w:pPr>
    </w:p>
    <w:p w:rsidR="00EE527E" w:rsidRDefault="00EE527E" w:rsidP="00354766">
      <w:pPr>
        <w:rPr>
          <w:rFonts w:ascii="Calibri" w:hAnsi="Calibri"/>
        </w:rPr>
      </w:pPr>
      <w:r>
        <w:rPr>
          <w:rFonts w:ascii="Calibri" w:hAnsi="Calibri"/>
        </w:rPr>
        <w:t>In 2015:</w:t>
      </w:r>
    </w:p>
    <w:p w:rsidR="00B95144" w:rsidRDefault="00EE527E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>;</w:t>
      </w:r>
      <w:r w:rsidR="00AF481C">
        <w:rPr>
          <w:rFonts w:ascii="Calibri" w:hAnsi="Calibri"/>
        </w:rPr>
        <w:t xml:space="preserve"> consulting for </w:t>
      </w:r>
      <w:r w:rsidR="00AF481C" w:rsidRPr="00AF481C">
        <w:rPr>
          <w:rFonts w:ascii="Calibri" w:hAnsi="Calibri"/>
        </w:rPr>
        <w:t>National Bank of Kazakhstan</w:t>
      </w:r>
      <w:r w:rsidR="00AF481C">
        <w:rPr>
          <w:rFonts w:ascii="Calibri" w:hAnsi="Calibri"/>
        </w:rPr>
        <w:t>; spe</w:t>
      </w:r>
      <w:r w:rsidR="00F905BD">
        <w:rPr>
          <w:rFonts w:ascii="Calibri" w:hAnsi="Calibri"/>
        </w:rPr>
        <w:t xml:space="preserve">aking and writing for </w:t>
      </w:r>
      <w:proofErr w:type="spellStart"/>
      <w:r w:rsidR="00F905BD">
        <w:rPr>
          <w:rFonts w:ascii="Calibri" w:hAnsi="Calibri"/>
        </w:rPr>
        <w:t>Prometeia</w:t>
      </w:r>
      <w:proofErr w:type="spellEnd"/>
      <w:r w:rsidR="00AF481C">
        <w:rPr>
          <w:rFonts w:ascii="Calibri" w:hAnsi="Calibri"/>
        </w:rPr>
        <w:t xml:space="preserve"> </w:t>
      </w:r>
      <w:r w:rsidR="00F905BD">
        <w:rPr>
          <w:rFonts w:ascii="Calibri" w:hAnsi="Calibri"/>
        </w:rPr>
        <w:t>(</w:t>
      </w:r>
      <w:r w:rsidR="00AF481C">
        <w:rPr>
          <w:rFonts w:ascii="Calibri" w:hAnsi="Calibri"/>
        </w:rPr>
        <w:t>Bologna</w:t>
      </w:r>
      <w:r w:rsidR="00F905BD">
        <w:rPr>
          <w:rFonts w:ascii="Calibri" w:hAnsi="Calibri"/>
        </w:rPr>
        <w:t>, Italy); and speaking for State Street Global Institute</w:t>
      </w:r>
      <w:r w:rsidR="00AF481C">
        <w:rPr>
          <w:rFonts w:ascii="Calibri" w:hAnsi="Calibri"/>
        </w:rPr>
        <w:t>.</w:t>
      </w:r>
      <w:r w:rsidR="00F905BD">
        <w:rPr>
          <w:rFonts w:ascii="Calibri" w:hAnsi="Calibri"/>
        </w:rPr>
        <w:t xml:space="preserve">  </w:t>
      </w:r>
      <w:proofErr w:type="gramStart"/>
      <w:r w:rsidR="00AF481C">
        <w:rPr>
          <w:rFonts w:ascii="Calibri" w:hAnsi="Calibri"/>
        </w:rPr>
        <w:t>Plus</w:t>
      </w:r>
      <w:r w:rsidR="00AF481C" w:rsidRPr="007A3ED2">
        <w:rPr>
          <w:rFonts w:ascii="Calibri" w:hAnsi="Calibri"/>
        </w:rPr>
        <w:t xml:space="preserve"> the NBER.</w:t>
      </w:r>
      <w:proofErr w:type="gramEnd"/>
      <w:r w:rsidR="00AF481C" w:rsidRPr="007A3ED2">
        <w:rPr>
          <w:rFonts w:ascii="Calibri" w:hAnsi="Calibri"/>
        </w:rPr>
        <w:t xml:space="preserve">  Compensation below $5,000:</w:t>
      </w:r>
      <w:r w:rsidR="00B95144">
        <w:rPr>
          <w:rFonts w:ascii="Calibri" w:hAnsi="Calibri"/>
        </w:rPr>
        <w:t xml:space="preserve"> writing for </w:t>
      </w:r>
      <w:r w:rsidR="008F00B5" w:rsidRPr="00F905BD">
        <w:rPr>
          <w:rFonts w:ascii="Calibri" w:hAnsi="Calibri"/>
          <w:i/>
        </w:rPr>
        <w:t>Boston Globe</w:t>
      </w:r>
      <w:r w:rsidR="008F00B5">
        <w:rPr>
          <w:rFonts w:ascii="Calibri" w:hAnsi="Calibri"/>
        </w:rPr>
        <w:t xml:space="preserve"> and </w:t>
      </w:r>
      <w:r w:rsidR="00B95144" w:rsidRPr="00B95144">
        <w:rPr>
          <w:rFonts w:ascii="Calibri" w:hAnsi="Calibri"/>
        </w:rPr>
        <w:t xml:space="preserve">BLG Worldwide Ltd. </w:t>
      </w:r>
      <w:r w:rsidR="00B95144">
        <w:rPr>
          <w:rFonts w:ascii="Calibri" w:hAnsi="Calibri"/>
        </w:rPr>
        <w:t>(</w:t>
      </w:r>
      <w:r w:rsidR="00B95144" w:rsidRPr="00B95144">
        <w:rPr>
          <w:rFonts w:ascii="Calibri" w:hAnsi="Calibri"/>
          <w:i/>
        </w:rPr>
        <w:t>US-China Focus</w:t>
      </w:r>
      <w:r w:rsidR="00B95144">
        <w:rPr>
          <w:rFonts w:ascii="Calibri" w:hAnsi="Calibri"/>
        </w:rPr>
        <w:t>)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reviewing for Elsevier</w:t>
      </w:r>
      <w:r w:rsidR="00F905BD">
        <w:rPr>
          <w:rFonts w:ascii="Calibri" w:hAnsi="Calibri"/>
        </w:rPr>
        <w:t>;</w:t>
      </w:r>
      <w:r w:rsidR="008F00B5">
        <w:rPr>
          <w:rFonts w:ascii="Calibri" w:hAnsi="Calibri"/>
        </w:rPr>
        <w:t xml:space="preserve"> lecturing for the IMF</w:t>
      </w:r>
      <w:r w:rsidR="00F905BD">
        <w:rPr>
          <w:rFonts w:ascii="Calibri" w:hAnsi="Calibri"/>
        </w:rPr>
        <w:t xml:space="preserve">; </w:t>
      </w:r>
      <w:r w:rsidR="00B95144" w:rsidRPr="007A3ED2">
        <w:rPr>
          <w:rFonts w:ascii="Calibri" w:hAnsi="Calibri"/>
        </w:rPr>
        <w:t>and royalties from Authors Regi</w:t>
      </w:r>
      <w:r w:rsidR="00B95144">
        <w:rPr>
          <w:rFonts w:ascii="Calibri" w:hAnsi="Calibri"/>
        </w:rPr>
        <w:t xml:space="preserve">stry </w:t>
      </w:r>
      <w:r w:rsidR="00B95144" w:rsidRPr="007A3ED2">
        <w:rPr>
          <w:rFonts w:ascii="Calibri" w:hAnsi="Calibri"/>
        </w:rPr>
        <w:t xml:space="preserve">and Pearson. </w:t>
      </w:r>
    </w:p>
    <w:p w:rsidR="00EE527E" w:rsidRDefault="00EE527E" w:rsidP="00354766">
      <w:pPr>
        <w:rPr>
          <w:rFonts w:ascii="Calibri" w:hAnsi="Calibri"/>
        </w:rPr>
      </w:pPr>
    </w:p>
    <w:p w:rsidR="007A3ED2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2014</w:t>
      </w:r>
      <w:r w:rsidR="00354766" w:rsidRPr="00CD19FF">
        <w:rPr>
          <w:rFonts w:ascii="Calibri" w:hAnsi="Calibri"/>
        </w:rPr>
        <w:t xml:space="preserve">: </w:t>
      </w:r>
    </w:p>
    <w:p w:rsidR="007A3ED2" w:rsidRPr="00CD19FF" w:rsidRDefault="007A3ED2" w:rsidP="00354766">
      <w:pPr>
        <w:rPr>
          <w:rFonts w:ascii="Calibri" w:hAnsi="Calibri"/>
        </w:rPr>
      </w:pPr>
      <w:r w:rsidRPr="007A3ED2">
        <w:rPr>
          <w:rFonts w:ascii="Calibri" w:hAnsi="Calibri"/>
        </w:rPr>
        <w:t xml:space="preserve">Compensation above or equal to $5,000: monthly columns for </w:t>
      </w:r>
      <w:r w:rsidRPr="007A3ED2">
        <w:rPr>
          <w:rFonts w:ascii="Calibri" w:hAnsi="Calibri"/>
          <w:i/>
        </w:rPr>
        <w:t>Project Syndicate</w:t>
      </w:r>
      <w:r w:rsidRPr="007A3ED2">
        <w:rPr>
          <w:rFonts w:ascii="Calibri" w:hAnsi="Calibri"/>
        </w:rPr>
        <w:t xml:space="preserve">; </w:t>
      </w:r>
      <w:r w:rsidR="00DB4F36">
        <w:rPr>
          <w:rFonts w:ascii="Calibri" w:hAnsi="Calibri"/>
        </w:rPr>
        <w:t xml:space="preserve">teaching at the Study Centre Gerzensee (Switzerland); </w:t>
      </w:r>
      <w:r>
        <w:rPr>
          <w:rFonts w:ascii="Calibri" w:hAnsi="Calibri"/>
        </w:rPr>
        <w:t>speaking/writing for the Central Bank of Chile</w:t>
      </w:r>
      <w:r w:rsidR="00B158B7">
        <w:rPr>
          <w:rFonts w:ascii="Calibri" w:hAnsi="Calibri"/>
        </w:rPr>
        <w:t xml:space="preserve"> (Santiago</w:t>
      </w:r>
      <w:r w:rsidR="00DB4F36">
        <w:rPr>
          <w:rFonts w:ascii="Calibri" w:hAnsi="Calibri"/>
        </w:rPr>
        <w:t xml:space="preserve">. </w:t>
      </w:r>
      <w:proofErr w:type="gramStart"/>
      <w:r w:rsidR="00DB4F36">
        <w:rPr>
          <w:rFonts w:ascii="Calibri" w:hAnsi="Calibri"/>
        </w:rPr>
        <w:t>Chile</w:t>
      </w:r>
      <w:r w:rsidR="00B158B7">
        <w:rPr>
          <w:rFonts w:ascii="Calibri" w:hAnsi="Calibri"/>
        </w:rPr>
        <w:t>)</w:t>
      </w:r>
      <w:r w:rsidR="00CD19FF">
        <w:rPr>
          <w:rFonts w:ascii="Calibri" w:hAnsi="Calibri"/>
        </w:rPr>
        <w:t xml:space="preserve"> and</w:t>
      </w:r>
      <w:r w:rsidR="00B158B7">
        <w:rPr>
          <w:rFonts w:ascii="Calibri" w:hAnsi="Calibri"/>
        </w:rPr>
        <w:t xml:space="preserve"> Southern Methodist University</w:t>
      </w:r>
      <w:r>
        <w:rPr>
          <w:rFonts w:ascii="Calibri" w:hAnsi="Calibri"/>
        </w:rPr>
        <w:t xml:space="preserve"> </w:t>
      </w:r>
      <w:r w:rsidR="00B158B7">
        <w:rPr>
          <w:rFonts w:ascii="Calibri" w:hAnsi="Calibri"/>
        </w:rPr>
        <w:t>(Dallas)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 xml:space="preserve">consulting for </w:t>
      </w:r>
      <w:r w:rsidR="00AD438D" w:rsidRPr="00AD438D">
        <w:rPr>
          <w:rFonts w:ascii="Calibri" w:hAnsi="Calibri"/>
        </w:rPr>
        <w:t>the Government of Kazakhstan (via Ricardo Hausmann)</w:t>
      </w:r>
      <w:r>
        <w:rPr>
          <w:rFonts w:ascii="Calibri" w:hAnsi="Calibri"/>
        </w:rPr>
        <w:t xml:space="preserve">; </w:t>
      </w:r>
      <w:r w:rsidRPr="007A3ED2">
        <w:rPr>
          <w:rFonts w:ascii="Calibri" w:hAnsi="Calibri"/>
        </w:rPr>
        <w:t>official service on the Monetary Policy Committee of Mauritius (as external member).</w:t>
      </w:r>
      <w:proofErr w:type="gramEnd"/>
      <w:r w:rsidRPr="007A3ED2">
        <w:rPr>
          <w:rFonts w:ascii="Calibri" w:hAnsi="Calibri"/>
        </w:rPr>
        <w:t xml:space="preserve"> </w:t>
      </w:r>
      <w:r w:rsidR="00E8682D">
        <w:rPr>
          <w:rFonts w:ascii="Calibri" w:hAnsi="Calibri"/>
        </w:rPr>
        <w:t xml:space="preserve">  </w:t>
      </w:r>
      <w:r w:rsidR="00216E7B">
        <w:rPr>
          <w:rFonts w:ascii="Calibri" w:hAnsi="Calibri"/>
        </w:rPr>
        <w:t>Plus</w:t>
      </w:r>
      <w:r w:rsidRPr="007A3ED2">
        <w:rPr>
          <w:rFonts w:ascii="Calibri" w:hAnsi="Calibri"/>
        </w:rPr>
        <w:t xml:space="preserve"> the NBER.  Compensation below $5,000:  </w:t>
      </w:r>
      <w:r w:rsidR="009B04BA">
        <w:rPr>
          <w:rFonts w:ascii="Calibri" w:hAnsi="Calibri"/>
        </w:rPr>
        <w:t xml:space="preserve">lecture at </w:t>
      </w:r>
      <w:proofErr w:type="spellStart"/>
      <w:r w:rsidR="009B04BA">
        <w:rPr>
          <w:rFonts w:ascii="Calibri" w:hAnsi="Calibri"/>
        </w:rPr>
        <w:t>SungKyunkwan</w:t>
      </w:r>
      <w:proofErr w:type="spellEnd"/>
      <w:r w:rsidR="009B04BA">
        <w:rPr>
          <w:rFonts w:ascii="Calibri" w:hAnsi="Calibri"/>
        </w:rPr>
        <w:t xml:space="preserve"> University (Seoul, </w:t>
      </w:r>
      <w:r w:rsidR="00CD19FF">
        <w:rPr>
          <w:rFonts w:ascii="Calibri" w:hAnsi="Calibri"/>
        </w:rPr>
        <w:t>Korea)</w:t>
      </w:r>
      <w:r w:rsidR="006D1A40">
        <w:rPr>
          <w:rFonts w:ascii="Calibri" w:hAnsi="Calibri"/>
        </w:rPr>
        <w:t xml:space="preserve">; </w:t>
      </w:r>
      <w:r w:rsidR="00CD19FF">
        <w:rPr>
          <w:rFonts w:ascii="Calibri" w:hAnsi="Calibri"/>
        </w:rPr>
        <w:t xml:space="preserve">speaking/writing for the Central Bank of Turkey (Istanbul); </w:t>
      </w:r>
      <w:r w:rsidR="006D1A40">
        <w:rPr>
          <w:rFonts w:ascii="Calibri" w:hAnsi="Calibri"/>
        </w:rPr>
        <w:t>consulting for the Economic Research Forum (Cairo, Egypt)</w:t>
      </w:r>
      <w:r w:rsidR="008E5383">
        <w:rPr>
          <w:rFonts w:ascii="Calibri" w:hAnsi="Calibri"/>
        </w:rPr>
        <w:t>, the Gerson Lehman Group</w:t>
      </w:r>
      <w:r w:rsidR="00B158B7">
        <w:rPr>
          <w:rFonts w:ascii="Calibri" w:hAnsi="Calibri"/>
        </w:rPr>
        <w:t xml:space="preserve">, </w:t>
      </w:r>
      <w:r w:rsidR="00CD19FF">
        <w:rPr>
          <w:rFonts w:ascii="Calibri" w:hAnsi="Calibri"/>
        </w:rPr>
        <w:t xml:space="preserve">and </w:t>
      </w:r>
      <w:r w:rsidR="00B158B7">
        <w:rPr>
          <w:rFonts w:ascii="Calibri" w:hAnsi="Calibri"/>
        </w:rPr>
        <w:t>the IMF</w:t>
      </w:r>
      <w:r w:rsidR="006D1A40">
        <w:rPr>
          <w:rFonts w:ascii="Calibri" w:hAnsi="Calibri"/>
        </w:rPr>
        <w:t>;</w:t>
      </w:r>
      <w:r w:rsidR="00E8682D">
        <w:rPr>
          <w:rFonts w:ascii="Calibri" w:hAnsi="Calibri"/>
        </w:rPr>
        <w:t xml:space="preserve"> </w:t>
      </w:r>
      <w:r w:rsidRPr="007A3ED2">
        <w:rPr>
          <w:rFonts w:ascii="Calibri" w:hAnsi="Calibri"/>
        </w:rPr>
        <w:t>and royalties from Authors Regi</w:t>
      </w:r>
      <w:r w:rsidR="00AD438D">
        <w:rPr>
          <w:rFonts w:ascii="Calibri" w:hAnsi="Calibri"/>
        </w:rPr>
        <w:t xml:space="preserve">stry </w:t>
      </w:r>
      <w:r w:rsidRPr="007A3ED2">
        <w:rPr>
          <w:rFonts w:ascii="Calibri" w:hAnsi="Calibri"/>
        </w:rPr>
        <w:t xml:space="preserve">and Pearson. </w:t>
      </w:r>
    </w:p>
    <w:p w:rsidR="007A3ED2" w:rsidRPr="00CD19FF" w:rsidRDefault="007A3ED2" w:rsidP="00354766">
      <w:pPr>
        <w:rPr>
          <w:rFonts w:ascii="Calibri" w:hAnsi="Calibri"/>
        </w:rPr>
      </w:pPr>
    </w:p>
    <w:p w:rsidR="00354766" w:rsidRPr="00CD19FF" w:rsidRDefault="007A3ED2" w:rsidP="00354766">
      <w:pPr>
        <w:rPr>
          <w:rFonts w:ascii="Calibri" w:hAnsi="Calibri"/>
        </w:rPr>
      </w:pPr>
      <w:r w:rsidRPr="00CD19FF">
        <w:rPr>
          <w:rFonts w:ascii="Calibri" w:hAnsi="Calibri"/>
        </w:rPr>
        <w:t>In 2013:</w:t>
      </w:r>
      <w:r w:rsidR="00354766" w:rsidRPr="00CD19FF">
        <w:rPr>
          <w:rFonts w:ascii="Calibri" w:hAnsi="Calibri"/>
        </w:rPr>
        <w:t xml:space="preserve"> </w:t>
      </w:r>
    </w:p>
    <w:p w:rsidR="00354766" w:rsidRPr="00CD19FF" w:rsidRDefault="00354766" w:rsidP="005F455A">
      <w:pPr>
        <w:rPr>
          <w:rFonts w:ascii="Calibri" w:hAnsi="Calibri"/>
        </w:rPr>
      </w:pPr>
      <w:r w:rsidRPr="00CD19FF">
        <w:rPr>
          <w:rFonts w:ascii="Calibri" w:hAnsi="Calibri"/>
        </w:rPr>
        <w:lastRenderedPageBreak/>
        <w:t xml:space="preserve">Compensation above or equal to </w:t>
      </w:r>
      <w:r w:rsidR="00DC55FF" w:rsidRPr="00CD19FF">
        <w:rPr>
          <w:rFonts w:ascii="Calibri" w:hAnsi="Calibri"/>
        </w:rPr>
        <w:t>$5,000</w:t>
      </w:r>
      <w:r w:rsidRPr="00CD19FF">
        <w:rPr>
          <w:rFonts w:ascii="Calibri" w:hAnsi="Calibri"/>
        </w:rPr>
        <w:t xml:space="preserve">: </w:t>
      </w:r>
      <w:r w:rsidR="00286C93" w:rsidRPr="00CD19FF">
        <w:rPr>
          <w:rFonts w:ascii="Calibri" w:hAnsi="Calibri"/>
        </w:rPr>
        <w:t xml:space="preserve">monthly columns for </w:t>
      </w:r>
      <w:r w:rsidR="00286C93" w:rsidRPr="00CD19FF">
        <w:rPr>
          <w:rFonts w:ascii="Calibri" w:hAnsi="Calibri"/>
          <w:i/>
        </w:rPr>
        <w:t>Project Syndicate</w:t>
      </w:r>
      <w:r w:rsidR="00286C93" w:rsidRPr="00CD19FF">
        <w:rPr>
          <w:rFonts w:ascii="Calibri" w:hAnsi="Calibri"/>
        </w:rPr>
        <w:t xml:space="preserve">; lectures for the International Monetary Fund (IMF Institute for Capacity Development); </w:t>
      </w:r>
      <w:r w:rsidR="00DC55FF" w:rsidRPr="00CD19FF">
        <w:rPr>
          <w:rFonts w:ascii="Calibri" w:hAnsi="Calibri"/>
        </w:rPr>
        <w:t xml:space="preserve">consulting for </w:t>
      </w:r>
      <w:r w:rsidR="008022D0" w:rsidRPr="00CD19FF">
        <w:rPr>
          <w:rFonts w:ascii="Calibri" w:hAnsi="Calibri"/>
        </w:rPr>
        <w:t>the Gerson</w:t>
      </w:r>
      <w:r w:rsidR="00286C93" w:rsidRPr="00CD19FF">
        <w:rPr>
          <w:rFonts w:ascii="Calibri" w:hAnsi="Calibri"/>
        </w:rPr>
        <w:t xml:space="preserve"> </w:t>
      </w:r>
      <w:r w:rsidR="008022D0" w:rsidRPr="00CD19FF">
        <w:rPr>
          <w:rFonts w:ascii="Calibri" w:hAnsi="Calibri"/>
        </w:rPr>
        <w:t>Lehman Group</w:t>
      </w:r>
      <w:r w:rsidR="00286C93" w:rsidRPr="00CD19FF">
        <w:rPr>
          <w:rFonts w:ascii="Calibri" w:hAnsi="Calibri"/>
        </w:rPr>
        <w:t>, Raymond James, and the Government of Kazakhstan (via Ricardo Hausmann)</w:t>
      </w:r>
      <w:r w:rsidR="00DC55FF" w:rsidRPr="00CD19FF">
        <w:rPr>
          <w:rFonts w:ascii="Calibri" w:hAnsi="Calibri"/>
        </w:rPr>
        <w:t>;</w:t>
      </w:r>
      <w:r w:rsidR="00286C93" w:rsidRPr="00CD19FF">
        <w:rPr>
          <w:rFonts w:ascii="Calibri" w:hAnsi="Calibri"/>
        </w:rPr>
        <w:t xml:space="preserve"> and official service on the </w:t>
      </w:r>
      <w:r w:rsidR="00DC55FF" w:rsidRPr="00CD19FF">
        <w:rPr>
          <w:rFonts w:ascii="Calibri" w:hAnsi="Calibri"/>
        </w:rPr>
        <w:t>Monetary Policy Committee of Mauritius</w:t>
      </w:r>
      <w:r w:rsidR="0098644E" w:rsidRPr="00CD19FF">
        <w:rPr>
          <w:rFonts w:ascii="Calibri" w:hAnsi="Calibri"/>
        </w:rPr>
        <w:t xml:space="preserve"> (as external member)</w:t>
      </w:r>
      <w:r w:rsidR="00286C93" w:rsidRPr="00CD19FF">
        <w:rPr>
          <w:rFonts w:ascii="Calibri" w:hAnsi="Calibri"/>
        </w:rPr>
        <w:t>.</w:t>
      </w:r>
      <w:r w:rsidRPr="00CD19FF">
        <w:rPr>
          <w:rFonts w:ascii="Calibri" w:hAnsi="Calibri"/>
        </w:rPr>
        <w:t xml:space="preserve"> </w:t>
      </w:r>
      <w:proofErr w:type="gramStart"/>
      <w:r w:rsidR="008022D0" w:rsidRPr="00CD19FF">
        <w:rPr>
          <w:rFonts w:ascii="Calibri" w:hAnsi="Calibri"/>
        </w:rPr>
        <w:t>And t</w:t>
      </w:r>
      <w:r w:rsidRPr="00CD19FF">
        <w:rPr>
          <w:rFonts w:ascii="Calibri" w:hAnsi="Calibri"/>
        </w:rPr>
        <w:t>he NBER.</w:t>
      </w:r>
      <w:proofErr w:type="gramEnd"/>
      <w:r w:rsidRPr="00CD19FF">
        <w:rPr>
          <w:rFonts w:ascii="Calibri" w:hAnsi="Calibri"/>
        </w:rPr>
        <w:t xml:space="preserve">  Compensation below $5,000:  </w:t>
      </w:r>
      <w:r w:rsidR="00286C93" w:rsidRPr="00CD19FF">
        <w:rPr>
          <w:rFonts w:ascii="Calibri" w:hAnsi="Calibri"/>
        </w:rPr>
        <w:t xml:space="preserve">lectures at </w:t>
      </w:r>
      <w:r w:rsidR="008022D0" w:rsidRPr="00CD19FF">
        <w:rPr>
          <w:rFonts w:ascii="Calibri" w:hAnsi="Calibri"/>
        </w:rPr>
        <w:t>Harvard Busin</w:t>
      </w:r>
      <w:r w:rsidR="00286C93" w:rsidRPr="00CD19FF">
        <w:rPr>
          <w:rFonts w:ascii="Calibri" w:hAnsi="Calibri"/>
        </w:rPr>
        <w:t>ess School and</w:t>
      </w:r>
      <w:r w:rsidR="008022D0" w:rsidRPr="00CD19FF">
        <w:rPr>
          <w:rFonts w:ascii="Calibri" w:hAnsi="Calibri"/>
        </w:rPr>
        <w:t xml:space="preserve"> IBRD (World Bank)</w:t>
      </w:r>
      <w:r w:rsidR="005F27E0" w:rsidRPr="00CD19FF">
        <w:rPr>
          <w:rFonts w:ascii="Calibri" w:hAnsi="Calibri"/>
        </w:rPr>
        <w:t xml:space="preserve">; </w:t>
      </w:r>
      <w:r w:rsidR="00286C93" w:rsidRPr="00CD19FF">
        <w:rPr>
          <w:rFonts w:ascii="Calibri" w:hAnsi="Calibri"/>
        </w:rPr>
        <w:t>and royalties from Authors Regi</w:t>
      </w:r>
      <w:r w:rsidR="007A3ED2" w:rsidRPr="00CD19FF">
        <w:rPr>
          <w:rFonts w:ascii="Calibri" w:hAnsi="Calibri"/>
        </w:rPr>
        <w:t xml:space="preserve">stry, MIT Press and Pearson. </w:t>
      </w:r>
    </w:p>
    <w:p w:rsidR="00E06AD3" w:rsidRPr="00CD19FF" w:rsidRDefault="00E06AD3" w:rsidP="005F455A">
      <w:pPr>
        <w:rPr>
          <w:rFonts w:ascii="Calibri" w:hAnsi="Calibri"/>
        </w:rPr>
      </w:pPr>
    </w:p>
    <w:p w:rsidR="00143443" w:rsidRPr="00CD19FF" w:rsidRDefault="00143443" w:rsidP="005F455A">
      <w:pPr>
        <w:rPr>
          <w:rFonts w:ascii="Calibri" w:hAnsi="Calibri"/>
        </w:rPr>
      </w:pPr>
      <w:r w:rsidRPr="00CD19FF">
        <w:rPr>
          <w:rFonts w:ascii="Calibri" w:hAnsi="Calibri"/>
        </w:rPr>
        <w:t xml:space="preserve">In 2012:  </w:t>
      </w:r>
    </w:p>
    <w:p w:rsidR="00BB06A4" w:rsidRPr="00CD19FF" w:rsidRDefault="0046518B" w:rsidP="00BB06A4">
      <w:pPr>
        <w:rPr>
          <w:rFonts w:ascii="Calibri" w:hAnsi="Calibri"/>
          <w:sz w:val="40"/>
          <w:szCs w:val="40"/>
        </w:rPr>
      </w:pPr>
      <w:r w:rsidRPr="00CD19FF">
        <w:rPr>
          <w:rFonts w:ascii="Calibri" w:hAnsi="Calibri"/>
        </w:rPr>
        <w:t>Compensation a</w:t>
      </w:r>
      <w:r w:rsidR="00143443" w:rsidRPr="00CD19FF">
        <w:rPr>
          <w:rFonts w:ascii="Calibri" w:hAnsi="Calibri"/>
        </w:rPr>
        <w:t xml:space="preserve">bove </w:t>
      </w:r>
      <w:r w:rsidR="0099642D" w:rsidRPr="00CD19FF">
        <w:rPr>
          <w:rFonts w:ascii="Calibri" w:hAnsi="Calibri"/>
        </w:rPr>
        <w:t xml:space="preserve">or equal to </w:t>
      </w:r>
      <w:r w:rsidR="00143443" w:rsidRPr="00CD19FF">
        <w:rPr>
          <w:rFonts w:ascii="Calibri" w:hAnsi="Calibri"/>
        </w:rPr>
        <w:t xml:space="preserve">$5,000: papers and </w:t>
      </w:r>
      <w:r w:rsidR="00EB777D" w:rsidRPr="00CD19FF">
        <w:rPr>
          <w:rFonts w:ascii="Calibri" w:hAnsi="Calibri"/>
        </w:rPr>
        <w:t>presentations (most available on-line)</w:t>
      </w:r>
      <w:r w:rsidR="00143443" w:rsidRPr="00CD19FF">
        <w:rPr>
          <w:rFonts w:ascii="Calibri" w:hAnsi="Calibri"/>
        </w:rPr>
        <w:t xml:space="preserve"> for </w:t>
      </w:r>
      <w:proofErr w:type="spellStart"/>
      <w:r w:rsidR="00143443" w:rsidRPr="00CD19FF">
        <w:rPr>
          <w:rFonts w:ascii="Calibri" w:hAnsi="Calibri"/>
        </w:rPr>
        <w:t>Asobancaria</w:t>
      </w:r>
      <w:proofErr w:type="spellEnd"/>
      <w:r w:rsidR="00143443" w:rsidRPr="00CD19FF">
        <w:rPr>
          <w:rFonts w:ascii="Calibri" w:hAnsi="Calibri"/>
        </w:rPr>
        <w:t xml:space="preserve">, </w:t>
      </w:r>
      <w:r w:rsidR="0099642D" w:rsidRPr="00CD19FF">
        <w:rPr>
          <w:rFonts w:ascii="Calibri" w:hAnsi="Calibri"/>
        </w:rPr>
        <w:t>IMF Institu</w:t>
      </w:r>
      <w:r w:rsidR="00EB777D" w:rsidRPr="00CD19FF">
        <w:rPr>
          <w:rFonts w:ascii="Calibri" w:hAnsi="Calibri"/>
        </w:rPr>
        <w:t>t</w:t>
      </w:r>
      <w:r w:rsidR="0099642D" w:rsidRPr="00CD19FF">
        <w:rPr>
          <w:rFonts w:ascii="Calibri" w:hAnsi="Calibri"/>
        </w:rPr>
        <w:t xml:space="preserve">e for Capacity Development, </w:t>
      </w:r>
      <w:r w:rsidR="00143443" w:rsidRPr="00CD19FF">
        <w:rPr>
          <w:rFonts w:ascii="Calibri" w:hAnsi="Calibri"/>
          <w:sz w:val="22"/>
          <w:szCs w:val="22"/>
        </w:rPr>
        <w:t xml:space="preserve">Institute International </w:t>
      </w:r>
      <w:r w:rsidR="0099642D" w:rsidRPr="00CD19FF">
        <w:rPr>
          <w:rFonts w:ascii="Calibri" w:hAnsi="Calibri"/>
          <w:sz w:val="22"/>
          <w:szCs w:val="22"/>
        </w:rPr>
        <w:t xml:space="preserve">for </w:t>
      </w:r>
      <w:r w:rsidR="00143443" w:rsidRPr="00CD19FF">
        <w:rPr>
          <w:rFonts w:ascii="Calibri" w:hAnsi="Calibri"/>
          <w:sz w:val="22"/>
          <w:szCs w:val="22"/>
        </w:rPr>
        <w:t xml:space="preserve">Strategic Studies, JP Morgan Chase, </w:t>
      </w:r>
      <w:proofErr w:type="spellStart"/>
      <w:r w:rsidR="00143443" w:rsidRPr="00CD19FF">
        <w:rPr>
          <w:rFonts w:ascii="Calibri" w:hAnsi="Calibri"/>
          <w:sz w:val="22"/>
          <w:szCs w:val="22"/>
        </w:rPr>
        <w:t>MacQuarie</w:t>
      </w:r>
      <w:proofErr w:type="spellEnd"/>
      <w:r w:rsidR="00143443" w:rsidRPr="00CD19FF">
        <w:rPr>
          <w:rFonts w:ascii="Calibri" w:hAnsi="Calibri"/>
          <w:sz w:val="22"/>
          <w:szCs w:val="22"/>
        </w:rPr>
        <w:t xml:space="preserve">, and Mexico’s Hacienda.   </w:t>
      </w:r>
      <w:proofErr w:type="gramStart"/>
      <w:r w:rsidR="00BB06A4" w:rsidRPr="00CD19FF">
        <w:rPr>
          <w:rFonts w:ascii="Calibri" w:hAnsi="Calibri"/>
          <w:sz w:val="22"/>
          <w:szCs w:val="22"/>
        </w:rPr>
        <w:t>As always, the NBER</w:t>
      </w:r>
      <w:r w:rsidR="00DE5DC7" w:rsidRPr="00CD19FF">
        <w:rPr>
          <w:rFonts w:ascii="Calibri" w:hAnsi="Calibri"/>
          <w:sz w:val="22"/>
          <w:szCs w:val="22"/>
        </w:rPr>
        <w:t>.</w:t>
      </w:r>
      <w:proofErr w:type="gramEnd"/>
      <w:r w:rsidR="00143443" w:rsidRPr="00CD19FF">
        <w:rPr>
          <w:rFonts w:ascii="Calibri" w:hAnsi="Calibri"/>
          <w:sz w:val="22"/>
          <w:szCs w:val="22"/>
        </w:rPr>
        <w:t xml:space="preserve">  </w:t>
      </w:r>
      <w:r w:rsidRPr="00CD19FF">
        <w:rPr>
          <w:rFonts w:ascii="Calibri" w:hAnsi="Calibri"/>
          <w:sz w:val="22"/>
          <w:szCs w:val="22"/>
        </w:rPr>
        <w:t>Compensation b</w:t>
      </w:r>
      <w:r w:rsidR="00143443" w:rsidRPr="00CD19FF">
        <w:rPr>
          <w:rFonts w:ascii="Calibri" w:hAnsi="Calibri"/>
          <w:sz w:val="22"/>
          <w:szCs w:val="22"/>
        </w:rPr>
        <w:t>elow $5,000</w:t>
      </w:r>
      <w:r w:rsidR="005F4463" w:rsidRPr="00CD19FF">
        <w:rPr>
          <w:rFonts w:ascii="Calibri" w:hAnsi="Calibri"/>
          <w:sz w:val="22"/>
          <w:szCs w:val="22"/>
        </w:rPr>
        <w:t xml:space="preserve">: </w:t>
      </w:r>
      <w:r w:rsidR="00143443" w:rsidRPr="00CD19FF">
        <w:rPr>
          <w:rFonts w:ascii="Calibri" w:hAnsi="Calibri"/>
          <w:sz w:val="22"/>
          <w:szCs w:val="22"/>
        </w:rPr>
        <w:t xml:space="preserve"> </w:t>
      </w:r>
      <w:r w:rsidR="005F4463" w:rsidRPr="00CD19FF">
        <w:rPr>
          <w:rFonts w:ascii="Calibri" w:hAnsi="Calibri"/>
          <w:sz w:val="22"/>
          <w:szCs w:val="22"/>
        </w:rPr>
        <w:t>papers and speeches for Council on Foreign Relations</w:t>
      </w:r>
      <w:r w:rsidRPr="00CD19FF">
        <w:rPr>
          <w:rFonts w:ascii="Calibri" w:hAnsi="Calibri"/>
          <w:sz w:val="22"/>
          <w:szCs w:val="22"/>
        </w:rPr>
        <w:t xml:space="preserve"> and the</w:t>
      </w:r>
      <w:r w:rsidR="0099642D" w:rsidRPr="00CD19FF">
        <w:rPr>
          <w:rFonts w:ascii="Calibri" w:hAnsi="Calibri"/>
          <w:sz w:val="22"/>
          <w:szCs w:val="22"/>
        </w:rPr>
        <w:t xml:space="preserve"> Monetary Authority of Singapore</w:t>
      </w:r>
      <w:r w:rsidR="005F4463" w:rsidRPr="00CD19FF">
        <w:rPr>
          <w:rFonts w:ascii="Calibri" w:hAnsi="Calibri"/>
          <w:sz w:val="22"/>
          <w:szCs w:val="22"/>
        </w:rPr>
        <w:t>; consulting for Gerson-Lehman Group</w:t>
      </w:r>
      <w:r w:rsidRPr="00CD19FF">
        <w:rPr>
          <w:rFonts w:ascii="Calibri" w:hAnsi="Calibri"/>
          <w:sz w:val="22"/>
          <w:szCs w:val="22"/>
        </w:rPr>
        <w:t xml:space="preserve"> and Sasol of South Africa (via Wood Mackenzie)</w:t>
      </w:r>
      <w:proofErr w:type="gramStart"/>
      <w:r w:rsidR="005F4463" w:rsidRPr="00CD19FF">
        <w:rPr>
          <w:rFonts w:ascii="Calibri" w:hAnsi="Calibri"/>
          <w:sz w:val="22"/>
          <w:szCs w:val="22"/>
        </w:rPr>
        <w:t>;  interview</w:t>
      </w:r>
      <w:r w:rsidR="0099642D" w:rsidRPr="00CD19FF">
        <w:rPr>
          <w:rFonts w:ascii="Calibri" w:hAnsi="Calibri"/>
          <w:sz w:val="22"/>
          <w:szCs w:val="22"/>
        </w:rPr>
        <w:t>s</w:t>
      </w:r>
      <w:proofErr w:type="gramEnd"/>
      <w:r w:rsidR="005F4463" w:rsidRPr="00CD19FF">
        <w:rPr>
          <w:rFonts w:ascii="Calibri" w:hAnsi="Calibri"/>
          <w:sz w:val="22"/>
          <w:szCs w:val="22"/>
        </w:rPr>
        <w:t xml:space="preserve"> for CO Bank (rural cooperative bank)</w:t>
      </w:r>
      <w:r w:rsidR="0099642D" w:rsidRPr="00CD19FF">
        <w:rPr>
          <w:rFonts w:ascii="Calibri" w:hAnsi="Calibri"/>
          <w:sz w:val="22"/>
          <w:szCs w:val="22"/>
        </w:rPr>
        <w:t xml:space="preserve"> and NHK (Japanese TV network)</w:t>
      </w:r>
      <w:r w:rsidRPr="00CD19FF">
        <w:rPr>
          <w:rFonts w:ascii="Calibri" w:hAnsi="Calibri"/>
          <w:sz w:val="22"/>
          <w:szCs w:val="22"/>
        </w:rPr>
        <w:t xml:space="preserve">; op-eds for </w:t>
      </w:r>
      <w:r w:rsidRPr="00CD19FF">
        <w:rPr>
          <w:rFonts w:ascii="Calibri" w:hAnsi="Calibri"/>
          <w:i/>
          <w:sz w:val="22"/>
          <w:szCs w:val="22"/>
        </w:rPr>
        <w:t>Project Syndicate</w:t>
      </w:r>
      <w:r w:rsidRPr="00CD19FF">
        <w:rPr>
          <w:rFonts w:ascii="Calibri" w:hAnsi="Calibri"/>
          <w:sz w:val="22"/>
          <w:szCs w:val="22"/>
        </w:rPr>
        <w:t>; reviewer honoraria from Smith Richardson and a private university</w:t>
      </w:r>
      <w:r w:rsidR="005F4463" w:rsidRPr="00CD19FF">
        <w:rPr>
          <w:rFonts w:ascii="Calibri" w:hAnsi="Calibri"/>
          <w:sz w:val="22"/>
          <w:szCs w:val="22"/>
        </w:rPr>
        <w:t>; royalties from Authors Registry, MIT Press and Pearson.</w:t>
      </w:r>
      <w:r w:rsidR="0053309B" w:rsidRPr="00CD19FF">
        <w:rPr>
          <w:rFonts w:ascii="Calibri" w:hAnsi="Calibri"/>
          <w:sz w:val="22"/>
          <w:szCs w:val="22"/>
        </w:rPr>
        <w:t xml:space="preserve">   </w:t>
      </w:r>
      <w:r w:rsidRPr="00CD19FF">
        <w:rPr>
          <w:rFonts w:ascii="Calibri" w:hAnsi="Calibri"/>
          <w:sz w:val="22"/>
          <w:szCs w:val="22"/>
        </w:rPr>
        <w:t xml:space="preserve">I have a grant from Smith-Richardson to study </w:t>
      </w:r>
      <w:r w:rsidR="00BB06A4" w:rsidRPr="00CD19FF">
        <w:rPr>
          <w:rFonts w:ascii="Calibri" w:hAnsi="Calibri"/>
          <w:i/>
        </w:rPr>
        <w:t>Fiscal Forecast Bias.</w:t>
      </w:r>
    </w:p>
    <w:p w:rsidR="009009D2" w:rsidRPr="00404914" w:rsidRDefault="00404914" w:rsidP="005F4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/>
      </w:r>
      <w:r w:rsidRPr="00404914">
        <w:rPr>
          <w:rFonts w:ascii="Calibri" w:hAnsi="Calibri"/>
          <w:sz w:val="22"/>
          <w:szCs w:val="22"/>
        </w:rPr>
        <w:t xml:space="preserve">(For 2008-2011 I included only compensation in excess of $1,000.)  </w:t>
      </w:r>
    </w:p>
    <w:p w:rsidR="00186E60" w:rsidRPr="00CD19FF" w:rsidRDefault="00404914" w:rsidP="00186E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186E60" w:rsidRPr="00CD19FF">
        <w:rPr>
          <w:rFonts w:ascii="Calibri" w:hAnsi="Calibri"/>
          <w:sz w:val="22"/>
          <w:szCs w:val="22"/>
        </w:rPr>
        <w:t xml:space="preserve">In 2011: I </w:t>
      </w:r>
      <w:r w:rsidR="00256978" w:rsidRPr="00CD19FF">
        <w:rPr>
          <w:rFonts w:ascii="Calibri" w:hAnsi="Calibri"/>
          <w:sz w:val="22"/>
          <w:szCs w:val="22"/>
        </w:rPr>
        <w:t xml:space="preserve">received textbook royalties, </w:t>
      </w:r>
      <w:r w:rsidR="00186E60" w:rsidRPr="00CD19FF">
        <w:rPr>
          <w:rFonts w:ascii="Calibri" w:hAnsi="Calibri"/>
          <w:sz w:val="22"/>
          <w:szCs w:val="22"/>
        </w:rPr>
        <w:t xml:space="preserve">co-organized a conference for the NBER, wrote op-eds or articles for </w:t>
      </w:r>
      <w:r w:rsidR="00186E60" w:rsidRPr="00CD19FF">
        <w:rPr>
          <w:rFonts w:ascii="Calibri" w:hAnsi="Calibri"/>
          <w:i/>
          <w:sz w:val="22"/>
          <w:szCs w:val="22"/>
        </w:rPr>
        <w:t>Project Syndicate</w:t>
      </w:r>
      <w:r w:rsidR="00186E60" w:rsidRPr="00CD19FF">
        <w:rPr>
          <w:rFonts w:ascii="Calibri" w:hAnsi="Calibri"/>
          <w:sz w:val="22"/>
          <w:szCs w:val="22"/>
        </w:rPr>
        <w:t xml:space="preserve"> and the </w:t>
      </w:r>
      <w:r w:rsidR="00186E60" w:rsidRPr="00CD19FF">
        <w:rPr>
          <w:rFonts w:ascii="Calibri" w:hAnsi="Calibri"/>
          <w:i/>
          <w:sz w:val="22"/>
          <w:szCs w:val="22"/>
        </w:rPr>
        <w:t>Milken Institute Review</w:t>
      </w:r>
      <w:r w:rsidR="00186E60" w:rsidRPr="00CD19FF">
        <w:rPr>
          <w:rFonts w:ascii="Calibri" w:hAnsi="Calibri"/>
          <w:sz w:val="22"/>
          <w:szCs w:val="22"/>
        </w:rPr>
        <w:t>, consulted for a foreign bank and two financial advisory companies, and wrote papers and gave presentations for the Council on Foreign Relations and International Monetary Fund.</w:t>
      </w:r>
    </w:p>
    <w:p w:rsidR="00186E60" w:rsidRPr="00CD19FF" w:rsidRDefault="00186E60" w:rsidP="005F455A">
      <w:pPr>
        <w:rPr>
          <w:rFonts w:ascii="Calibri" w:hAnsi="Calibri"/>
          <w:sz w:val="22"/>
          <w:szCs w:val="22"/>
        </w:rPr>
      </w:pPr>
    </w:p>
    <w:p w:rsidR="005F455A" w:rsidRPr="00CD19FF" w:rsidRDefault="00FC79D3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</w:t>
      </w:r>
      <w:r w:rsidR="00BD00AF" w:rsidRPr="00CD19FF">
        <w:rPr>
          <w:rFonts w:ascii="Calibri" w:hAnsi="Calibri"/>
          <w:sz w:val="22"/>
          <w:szCs w:val="22"/>
        </w:rPr>
        <w:t>10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th</w:t>
      </w:r>
      <w:r w:rsidR="005F455A" w:rsidRPr="00CD19FF">
        <w:rPr>
          <w:rFonts w:ascii="Calibri" w:hAnsi="Calibri"/>
          <w:sz w:val="22"/>
          <w:szCs w:val="22"/>
        </w:rPr>
        <w:t xml:space="preserve">e </w:t>
      </w:r>
      <w:r w:rsidR="008760E5" w:rsidRPr="00CD19FF">
        <w:rPr>
          <w:rFonts w:ascii="Calibri" w:hAnsi="Calibri"/>
          <w:sz w:val="22"/>
          <w:szCs w:val="22"/>
        </w:rPr>
        <w:t>International Monetary Fund, three</w:t>
      </w:r>
      <w:r w:rsidRPr="00CD19FF">
        <w:rPr>
          <w:rFonts w:ascii="Calibri" w:hAnsi="Calibri"/>
          <w:sz w:val="22"/>
          <w:szCs w:val="22"/>
        </w:rPr>
        <w:t xml:space="preserve"> foreign </w:t>
      </w:r>
      <w:r w:rsidR="005F455A" w:rsidRPr="00CD19FF">
        <w:rPr>
          <w:rFonts w:ascii="Calibri" w:hAnsi="Calibri"/>
          <w:sz w:val="22"/>
          <w:szCs w:val="22"/>
        </w:rPr>
        <w:t xml:space="preserve">non-profit </w:t>
      </w:r>
      <w:r w:rsidRPr="00CD19FF">
        <w:rPr>
          <w:rFonts w:ascii="Calibri" w:hAnsi="Calibri"/>
          <w:sz w:val="22"/>
          <w:szCs w:val="22"/>
        </w:rPr>
        <w:t>educational</w:t>
      </w:r>
      <w:r w:rsidR="005F455A" w:rsidRPr="00CD19FF">
        <w:rPr>
          <w:rFonts w:ascii="Calibri" w:hAnsi="Calibri"/>
          <w:sz w:val="22"/>
          <w:szCs w:val="22"/>
        </w:rPr>
        <w:t>/research</w:t>
      </w:r>
      <w:r w:rsidRPr="00CD19FF">
        <w:rPr>
          <w:rFonts w:ascii="Calibri" w:hAnsi="Calibri"/>
          <w:sz w:val="22"/>
          <w:szCs w:val="22"/>
        </w:rPr>
        <w:t xml:space="preserve"> institution</w:t>
      </w:r>
      <w:r w:rsidR="005F455A" w:rsidRPr="00CD19FF">
        <w:rPr>
          <w:rFonts w:ascii="Calibri" w:hAnsi="Calibri"/>
          <w:sz w:val="22"/>
          <w:szCs w:val="22"/>
        </w:rPr>
        <w:t xml:space="preserve">s, </w:t>
      </w:r>
      <w:r w:rsidR="008760E5" w:rsidRPr="00CD19FF">
        <w:rPr>
          <w:rFonts w:ascii="Calibri" w:hAnsi="Calibri"/>
          <w:sz w:val="22"/>
          <w:szCs w:val="22"/>
        </w:rPr>
        <w:t xml:space="preserve">a domestic bank, </w:t>
      </w:r>
      <w:r w:rsidR="005F455A" w:rsidRPr="00CD19FF">
        <w:rPr>
          <w:rFonts w:ascii="Calibri" w:hAnsi="Calibri"/>
          <w:sz w:val="22"/>
          <w:szCs w:val="22"/>
        </w:rPr>
        <w:t>a foreign bank</w:t>
      </w:r>
      <w:r w:rsidR="00004F76" w:rsidRPr="00CD19FF">
        <w:rPr>
          <w:rFonts w:ascii="Calibri" w:hAnsi="Calibri"/>
          <w:sz w:val="22"/>
          <w:szCs w:val="22"/>
        </w:rPr>
        <w:t xml:space="preserve">, </w:t>
      </w:r>
      <w:proofErr w:type="gramStart"/>
      <w:r w:rsidR="00004F76" w:rsidRPr="00CD19FF">
        <w:rPr>
          <w:rFonts w:ascii="Calibri" w:hAnsi="Calibri"/>
          <w:sz w:val="22"/>
          <w:szCs w:val="22"/>
        </w:rPr>
        <w:t>and  two</w:t>
      </w:r>
      <w:proofErr w:type="gramEnd"/>
      <w:r w:rsidR="00004F76" w:rsidRPr="00CD19FF">
        <w:rPr>
          <w:rFonts w:ascii="Calibri" w:hAnsi="Calibri"/>
          <w:sz w:val="22"/>
          <w:szCs w:val="22"/>
        </w:rPr>
        <w:t xml:space="preserve">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5F455A" w:rsidRPr="00CD19FF">
        <w:rPr>
          <w:rFonts w:ascii="Calibri" w:hAnsi="Calibri"/>
          <w:sz w:val="22"/>
          <w:szCs w:val="22"/>
        </w:rPr>
        <w:t>the NBER</w:t>
      </w:r>
      <w:r w:rsidR="008760E5" w:rsidRPr="00CD19FF">
        <w:rPr>
          <w:rFonts w:ascii="Calibri" w:hAnsi="Calibri"/>
          <w:sz w:val="22"/>
          <w:szCs w:val="22"/>
        </w:rPr>
        <w:t>, the World Bank,</w:t>
      </w:r>
      <w:r w:rsidR="005F455A" w:rsidRPr="00CD19FF">
        <w:rPr>
          <w:rFonts w:ascii="Calibri" w:hAnsi="Calibri"/>
          <w:sz w:val="22"/>
          <w:szCs w:val="22"/>
        </w:rPr>
        <w:t xml:space="preserve"> and </w:t>
      </w:r>
      <w:r w:rsidRPr="00CD19FF">
        <w:rPr>
          <w:rFonts w:ascii="Calibri" w:hAnsi="Calibri"/>
          <w:sz w:val="22"/>
          <w:szCs w:val="22"/>
        </w:rPr>
        <w:t>a foreign central bank</w:t>
      </w:r>
      <w:r w:rsidR="005F455A" w:rsidRPr="00CD19FF">
        <w:rPr>
          <w:rFonts w:ascii="Calibri" w:hAnsi="Calibri"/>
          <w:sz w:val="22"/>
          <w:szCs w:val="22"/>
        </w:rPr>
        <w:t xml:space="preserve">.  </w:t>
      </w:r>
      <w:r w:rsidRPr="00CD19FF">
        <w:rPr>
          <w:rFonts w:ascii="Calibri" w:hAnsi="Calibri"/>
          <w:sz w:val="22"/>
          <w:szCs w:val="22"/>
        </w:rPr>
        <w:t xml:space="preserve"> </w:t>
      </w:r>
      <w:r w:rsidR="005F455A" w:rsidRPr="00CD19FF">
        <w:rPr>
          <w:rFonts w:ascii="Calibri" w:hAnsi="Calibri"/>
          <w:sz w:val="22"/>
          <w:szCs w:val="22"/>
        </w:rPr>
        <w:t xml:space="preserve">I also served as an expert witness in a legal case where the ultimate clients were financial institutions.   </w:t>
      </w:r>
    </w:p>
    <w:p w:rsidR="00BD00AF" w:rsidRPr="00CD19FF" w:rsidRDefault="00BD00AF" w:rsidP="00C53A14">
      <w:pPr>
        <w:rPr>
          <w:rFonts w:ascii="Calibri" w:hAnsi="Calibri"/>
          <w:sz w:val="22"/>
          <w:szCs w:val="22"/>
        </w:rPr>
      </w:pPr>
    </w:p>
    <w:p w:rsidR="00C53A14" w:rsidRPr="00CD19FF" w:rsidRDefault="00C53A14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2009</w:t>
      </w:r>
      <w:r w:rsidR="00257597" w:rsidRPr="00CD19FF">
        <w:rPr>
          <w:rFonts w:ascii="Calibri" w:hAnsi="Calibri"/>
          <w:sz w:val="22"/>
          <w:szCs w:val="22"/>
        </w:rPr>
        <w:t>:</w:t>
      </w:r>
      <w:r w:rsidRPr="00CD19FF">
        <w:rPr>
          <w:rFonts w:ascii="Calibri" w:hAnsi="Calibri"/>
          <w:sz w:val="22"/>
          <w:szCs w:val="22"/>
        </w:rPr>
        <w:t xml:space="preserve"> I </w:t>
      </w:r>
      <w:r w:rsidR="002517CC" w:rsidRPr="00CD19FF">
        <w:rPr>
          <w:rFonts w:ascii="Calibri" w:hAnsi="Calibri"/>
          <w:sz w:val="22"/>
          <w:szCs w:val="22"/>
        </w:rPr>
        <w:t>gave talks</w:t>
      </w:r>
      <w:r w:rsidRPr="00CD19FF">
        <w:rPr>
          <w:rFonts w:ascii="Calibri" w:hAnsi="Calibri"/>
          <w:sz w:val="22"/>
          <w:szCs w:val="22"/>
        </w:rPr>
        <w:t xml:space="preserve"> for </w:t>
      </w:r>
      <w:r w:rsidR="006C21EA" w:rsidRPr="00CD19FF">
        <w:rPr>
          <w:rFonts w:ascii="Calibri" w:hAnsi="Calibri"/>
          <w:sz w:val="22"/>
          <w:szCs w:val="22"/>
        </w:rPr>
        <w:t>the International Monetary Fund</w:t>
      </w:r>
      <w:r w:rsidRPr="00CD19FF">
        <w:rPr>
          <w:rFonts w:ascii="Calibri" w:hAnsi="Calibri"/>
          <w:sz w:val="22"/>
          <w:szCs w:val="22"/>
        </w:rPr>
        <w:t>, a</w:t>
      </w:r>
      <w:r w:rsidR="00FC79D3" w:rsidRPr="00CD19FF">
        <w:rPr>
          <w:rFonts w:ascii="Calibri" w:hAnsi="Calibri"/>
          <w:sz w:val="22"/>
          <w:szCs w:val="22"/>
        </w:rPr>
        <w:t xml:space="preserve"> foreig</w:t>
      </w:r>
      <w:r w:rsidRPr="00CD19FF">
        <w:rPr>
          <w:rFonts w:ascii="Calibri" w:hAnsi="Calibri"/>
          <w:sz w:val="22"/>
          <w:szCs w:val="22"/>
        </w:rPr>
        <w:t>n educational institution</w:t>
      </w:r>
      <w:r w:rsidR="006C21EA" w:rsidRPr="00CD19FF">
        <w:rPr>
          <w:rFonts w:ascii="Calibri" w:hAnsi="Calibri"/>
          <w:sz w:val="22"/>
          <w:szCs w:val="22"/>
        </w:rPr>
        <w:t>,</w:t>
      </w:r>
      <w:r w:rsidRPr="00CD19FF">
        <w:rPr>
          <w:rFonts w:ascii="Calibri" w:hAnsi="Calibri"/>
          <w:sz w:val="22"/>
          <w:szCs w:val="22"/>
        </w:rPr>
        <w:t xml:space="preserve"> a bank</w:t>
      </w:r>
      <w:r w:rsidR="00BD00AF" w:rsidRPr="00CD19FF">
        <w:rPr>
          <w:rFonts w:ascii="Calibri" w:hAnsi="Calibri"/>
          <w:sz w:val="22"/>
          <w:szCs w:val="22"/>
        </w:rPr>
        <w:t xml:space="preserve">, </w:t>
      </w:r>
      <w:r w:rsidR="006C21EA" w:rsidRPr="00CD19FF">
        <w:rPr>
          <w:rFonts w:ascii="Calibri" w:hAnsi="Calibri"/>
          <w:sz w:val="22"/>
          <w:szCs w:val="22"/>
        </w:rPr>
        <w:t>and five</w:t>
      </w:r>
      <w:r w:rsidR="00004F76" w:rsidRPr="00CD19FF">
        <w:rPr>
          <w:rFonts w:ascii="Calibri" w:hAnsi="Calibri"/>
          <w:sz w:val="22"/>
          <w:szCs w:val="22"/>
        </w:rPr>
        <w:t xml:space="preserve"> consulting firms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BD00AF" w:rsidRPr="00CD19FF">
        <w:rPr>
          <w:rFonts w:ascii="Calibri" w:hAnsi="Calibri"/>
          <w:sz w:val="22"/>
          <w:szCs w:val="22"/>
        </w:rPr>
        <w:t xml:space="preserve"> wrote and presented </w:t>
      </w:r>
      <w:r w:rsidRPr="00CD19FF">
        <w:rPr>
          <w:rFonts w:ascii="Calibri" w:hAnsi="Calibri"/>
          <w:sz w:val="22"/>
          <w:szCs w:val="22"/>
        </w:rPr>
        <w:t>paper</w:t>
      </w:r>
      <w:r w:rsidR="00BD00AF" w:rsidRPr="00CD19FF">
        <w:rPr>
          <w:rFonts w:ascii="Calibri" w:hAnsi="Calibri"/>
          <w:sz w:val="22"/>
          <w:szCs w:val="22"/>
        </w:rPr>
        <w:t>s</w:t>
      </w:r>
      <w:r w:rsidRPr="00CD19FF">
        <w:rPr>
          <w:rFonts w:ascii="Calibri" w:hAnsi="Calibri"/>
          <w:sz w:val="22"/>
          <w:szCs w:val="22"/>
        </w:rPr>
        <w:t xml:space="preserve"> for the </w:t>
      </w:r>
      <w:r w:rsidR="006C21EA" w:rsidRPr="00CD19FF">
        <w:rPr>
          <w:rFonts w:ascii="Calibri" w:hAnsi="Calibri"/>
          <w:sz w:val="22"/>
          <w:szCs w:val="22"/>
        </w:rPr>
        <w:t>European Central Bank</w:t>
      </w:r>
      <w:r w:rsidR="00BD00AF" w:rsidRPr="00CD19FF">
        <w:rPr>
          <w:rFonts w:ascii="Calibri" w:hAnsi="Calibri"/>
          <w:sz w:val="22"/>
          <w:szCs w:val="22"/>
        </w:rPr>
        <w:t xml:space="preserve"> and the </w:t>
      </w:r>
      <w:r w:rsidRPr="00CD19FF">
        <w:rPr>
          <w:rFonts w:ascii="Calibri" w:hAnsi="Calibri"/>
          <w:sz w:val="22"/>
          <w:szCs w:val="22"/>
        </w:rPr>
        <w:t>World Bank.</w:t>
      </w:r>
    </w:p>
    <w:p w:rsidR="00C53A14" w:rsidRPr="00CD19FF" w:rsidRDefault="00C53A14" w:rsidP="00C53A14">
      <w:pPr>
        <w:rPr>
          <w:rFonts w:ascii="Calibri" w:hAnsi="Calibri"/>
          <w:sz w:val="22"/>
          <w:szCs w:val="22"/>
        </w:rPr>
      </w:pPr>
    </w:p>
    <w:p w:rsidR="009A6D71" w:rsidRPr="00CD19FF" w:rsidRDefault="00BD00AF" w:rsidP="008E23E7">
      <w:pPr>
        <w:rPr>
          <w:rFonts w:ascii="Calibri" w:hAnsi="Calibri"/>
          <w:sz w:val="22"/>
          <w:szCs w:val="22"/>
        </w:rPr>
      </w:pPr>
      <w:r w:rsidRPr="00CD19FF">
        <w:rPr>
          <w:rFonts w:ascii="Calibri" w:hAnsi="Calibri"/>
          <w:sz w:val="22"/>
          <w:szCs w:val="22"/>
        </w:rPr>
        <w:t>In 2008</w:t>
      </w:r>
      <w:r w:rsidR="00257597" w:rsidRPr="00CD19FF">
        <w:rPr>
          <w:rFonts w:ascii="Calibri" w:hAnsi="Calibri"/>
          <w:sz w:val="22"/>
          <w:szCs w:val="22"/>
        </w:rPr>
        <w:t>:</w:t>
      </w:r>
      <w:r w:rsidR="002517CC" w:rsidRPr="00CD19FF">
        <w:rPr>
          <w:rFonts w:ascii="Calibri" w:hAnsi="Calibri"/>
          <w:sz w:val="22"/>
          <w:szCs w:val="22"/>
        </w:rPr>
        <w:t xml:space="preserve"> I gave talks for the International Monetary Fund</w:t>
      </w:r>
      <w:r w:rsidR="00004F76" w:rsidRPr="00CD19FF">
        <w:rPr>
          <w:rFonts w:ascii="Calibri" w:hAnsi="Calibri"/>
          <w:sz w:val="22"/>
          <w:szCs w:val="22"/>
        </w:rPr>
        <w:t>, a foreign bank</w:t>
      </w:r>
      <w:r w:rsidR="002517CC" w:rsidRPr="00CD19FF">
        <w:rPr>
          <w:rFonts w:ascii="Calibri" w:hAnsi="Calibri"/>
          <w:sz w:val="22"/>
          <w:szCs w:val="22"/>
        </w:rPr>
        <w:t>, three other financ</w:t>
      </w:r>
      <w:r w:rsidR="00E06AD3" w:rsidRPr="00CD19FF">
        <w:rPr>
          <w:rFonts w:ascii="Calibri" w:hAnsi="Calibri"/>
          <w:sz w:val="22"/>
          <w:szCs w:val="22"/>
        </w:rPr>
        <w:t>ial institutions</w:t>
      </w:r>
      <w:r w:rsidR="002517CC" w:rsidRPr="00CD19FF">
        <w:rPr>
          <w:rFonts w:ascii="Calibri" w:hAnsi="Calibri"/>
          <w:sz w:val="22"/>
          <w:szCs w:val="22"/>
        </w:rPr>
        <w:t>,</w:t>
      </w:r>
      <w:r w:rsidR="00E06AD3" w:rsidRPr="00CD19FF">
        <w:rPr>
          <w:rFonts w:ascii="Calibri" w:hAnsi="Calibri"/>
          <w:sz w:val="22"/>
          <w:szCs w:val="22"/>
        </w:rPr>
        <w:t xml:space="preserve"> two</w:t>
      </w:r>
      <w:r w:rsidR="002517CC" w:rsidRPr="00CD19FF">
        <w:rPr>
          <w:rFonts w:ascii="Calibri" w:hAnsi="Calibri"/>
          <w:sz w:val="22"/>
          <w:szCs w:val="22"/>
        </w:rPr>
        <w:t xml:space="preserve"> consulting firm</w:t>
      </w:r>
      <w:r w:rsidR="00E06AD3" w:rsidRPr="00CD19FF">
        <w:rPr>
          <w:rFonts w:ascii="Calibri" w:hAnsi="Calibri"/>
          <w:sz w:val="22"/>
          <w:szCs w:val="22"/>
        </w:rPr>
        <w:t>s</w:t>
      </w:r>
      <w:r w:rsidR="002517CC" w:rsidRPr="00CD19FF">
        <w:rPr>
          <w:rFonts w:ascii="Calibri" w:hAnsi="Calibri"/>
          <w:sz w:val="22"/>
          <w:szCs w:val="22"/>
        </w:rPr>
        <w:t xml:space="preserve"> </w:t>
      </w:r>
      <w:r w:rsidR="00004F76" w:rsidRPr="00CD19FF">
        <w:rPr>
          <w:rFonts w:ascii="Calibri" w:hAnsi="Calibri"/>
          <w:sz w:val="22"/>
          <w:szCs w:val="22"/>
        </w:rPr>
        <w:t>and an educational institution</w:t>
      </w:r>
      <w:r w:rsidR="008E23E7" w:rsidRPr="00CD19FF">
        <w:rPr>
          <w:rFonts w:ascii="Calibri" w:hAnsi="Calibri"/>
          <w:sz w:val="22"/>
          <w:szCs w:val="22"/>
        </w:rPr>
        <w:t>.  I</w:t>
      </w:r>
      <w:r w:rsidR="002517CC" w:rsidRPr="00CD19FF">
        <w:rPr>
          <w:rFonts w:ascii="Calibri" w:hAnsi="Calibri"/>
          <w:sz w:val="22"/>
          <w:szCs w:val="22"/>
        </w:rPr>
        <w:t xml:space="preserve"> wrote and presented papers for </w:t>
      </w:r>
      <w:r w:rsidR="00004F76" w:rsidRPr="00CD19FF">
        <w:rPr>
          <w:rFonts w:ascii="Calibri" w:hAnsi="Calibri"/>
          <w:sz w:val="22"/>
          <w:szCs w:val="22"/>
        </w:rPr>
        <w:t>two think tanks</w:t>
      </w:r>
      <w:r w:rsidR="002517CC" w:rsidRPr="00CD19FF">
        <w:rPr>
          <w:rFonts w:ascii="Calibri" w:hAnsi="Calibri"/>
          <w:sz w:val="22"/>
          <w:szCs w:val="22"/>
        </w:rPr>
        <w:t>, the World Bank, the N</w:t>
      </w:r>
      <w:r w:rsidR="00004F76" w:rsidRPr="00CD19FF">
        <w:rPr>
          <w:rFonts w:ascii="Calibri" w:hAnsi="Calibri"/>
          <w:sz w:val="22"/>
          <w:szCs w:val="22"/>
        </w:rPr>
        <w:t>BER, and a foreign central bank</w:t>
      </w:r>
      <w:r w:rsidR="00E06AD3" w:rsidRPr="00CD19FF">
        <w:rPr>
          <w:rFonts w:ascii="Calibri" w:hAnsi="Calibri"/>
          <w:sz w:val="22"/>
          <w:szCs w:val="22"/>
        </w:rPr>
        <w:t xml:space="preserve">. </w:t>
      </w:r>
      <w:r w:rsidR="002517CC" w:rsidRPr="00CD19FF">
        <w:rPr>
          <w:rFonts w:ascii="Calibri" w:hAnsi="Calibri"/>
          <w:sz w:val="22"/>
          <w:szCs w:val="22"/>
        </w:rPr>
        <w:t xml:space="preserve">  I also served as an expert witness in a legal case where the client was a financial investor.   </w:t>
      </w:r>
    </w:p>
    <w:sectPr w:rsidR="009A6D71" w:rsidRPr="00CD19FF" w:rsidSect="008424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14"/>
    <w:rsid w:val="00004F76"/>
    <w:rsid w:val="000118E3"/>
    <w:rsid w:val="00026C9C"/>
    <w:rsid w:val="000402BD"/>
    <w:rsid w:val="0006116C"/>
    <w:rsid w:val="000717CE"/>
    <w:rsid w:val="000847CE"/>
    <w:rsid w:val="000C5A4E"/>
    <w:rsid w:val="00101C84"/>
    <w:rsid w:val="00121870"/>
    <w:rsid w:val="00143443"/>
    <w:rsid w:val="0014757A"/>
    <w:rsid w:val="001709F2"/>
    <w:rsid w:val="00186E60"/>
    <w:rsid w:val="001C35C9"/>
    <w:rsid w:val="001F74CF"/>
    <w:rsid w:val="00202B9C"/>
    <w:rsid w:val="00216E7B"/>
    <w:rsid w:val="002339A0"/>
    <w:rsid w:val="002374A3"/>
    <w:rsid w:val="002517CC"/>
    <w:rsid w:val="00256978"/>
    <w:rsid w:val="00257597"/>
    <w:rsid w:val="00286C93"/>
    <w:rsid w:val="002C51AB"/>
    <w:rsid w:val="002F4DC8"/>
    <w:rsid w:val="00316A5F"/>
    <w:rsid w:val="00354766"/>
    <w:rsid w:val="00357E19"/>
    <w:rsid w:val="00384CAC"/>
    <w:rsid w:val="003960E8"/>
    <w:rsid w:val="003D4C8A"/>
    <w:rsid w:val="003E4D23"/>
    <w:rsid w:val="00404914"/>
    <w:rsid w:val="0046518B"/>
    <w:rsid w:val="00467234"/>
    <w:rsid w:val="0048414A"/>
    <w:rsid w:val="004C37F3"/>
    <w:rsid w:val="0053309B"/>
    <w:rsid w:val="00535561"/>
    <w:rsid w:val="00561A4D"/>
    <w:rsid w:val="0057109B"/>
    <w:rsid w:val="00573E5D"/>
    <w:rsid w:val="005777DE"/>
    <w:rsid w:val="00584C5F"/>
    <w:rsid w:val="005B17E1"/>
    <w:rsid w:val="005B7B1B"/>
    <w:rsid w:val="005F27E0"/>
    <w:rsid w:val="005F4463"/>
    <w:rsid w:val="005F455A"/>
    <w:rsid w:val="00672F27"/>
    <w:rsid w:val="00680DB7"/>
    <w:rsid w:val="006825A9"/>
    <w:rsid w:val="006C21EA"/>
    <w:rsid w:val="006D1A40"/>
    <w:rsid w:val="007153E1"/>
    <w:rsid w:val="007957D0"/>
    <w:rsid w:val="007A3ED2"/>
    <w:rsid w:val="008021A3"/>
    <w:rsid w:val="008022D0"/>
    <w:rsid w:val="0081664A"/>
    <w:rsid w:val="00842461"/>
    <w:rsid w:val="00874E43"/>
    <w:rsid w:val="008760E5"/>
    <w:rsid w:val="008E23E7"/>
    <w:rsid w:val="008E5383"/>
    <w:rsid w:val="008E5EE2"/>
    <w:rsid w:val="008F00B5"/>
    <w:rsid w:val="009009D2"/>
    <w:rsid w:val="009168F7"/>
    <w:rsid w:val="00944416"/>
    <w:rsid w:val="00960D90"/>
    <w:rsid w:val="00980D14"/>
    <w:rsid w:val="0098644E"/>
    <w:rsid w:val="00991DBC"/>
    <w:rsid w:val="0099642D"/>
    <w:rsid w:val="009A6D71"/>
    <w:rsid w:val="009B04BA"/>
    <w:rsid w:val="00A46813"/>
    <w:rsid w:val="00A95D53"/>
    <w:rsid w:val="00AD438D"/>
    <w:rsid w:val="00AF481C"/>
    <w:rsid w:val="00B158B7"/>
    <w:rsid w:val="00B16011"/>
    <w:rsid w:val="00B8438D"/>
    <w:rsid w:val="00B85741"/>
    <w:rsid w:val="00B95144"/>
    <w:rsid w:val="00BB06A4"/>
    <w:rsid w:val="00BD00AF"/>
    <w:rsid w:val="00BF1C36"/>
    <w:rsid w:val="00C53A14"/>
    <w:rsid w:val="00CD19FF"/>
    <w:rsid w:val="00CD4265"/>
    <w:rsid w:val="00D74B37"/>
    <w:rsid w:val="00D82660"/>
    <w:rsid w:val="00D8456B"/>
    <w:rsid w:val="00D90DB6"/>
    <w:rsid w:val="00DB4F36"/>
    <w:rsid w:val="00DC55FF"/>
    <w:rsid w:val="00DE5DC7"/>
    <w:rsid w:val="00E06AD3"/>
    <w:rsid w:val="00E532E8"/>
    <w:rsid w:val="00E60711"/>
    <w:rsid w:val="00E8682D"/>
    <w:rsid w:val="00EB057F"/>
    <w:rsid w:val="00EB777D"/>
    <w:rsid w:val="00ED3ACD"/>
    <w:rsid w:val="00EE527E"/>
    <w:rsid w:val="00F412A1"/>
    <w:rsid w:val="00F905BD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A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F1C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2009, with compensation, I spoke for … three consulting firms  [Mass Insight,  Primary Insight and Trans National</vt:lpstr>
    </vt:vector>
  </TitlesOfParts>
  <Company>Microsoft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2009, with compensation, I spoke for … three consulting firms  [Mass Insight,  Primary Insight and Trans National</dc:title>
  <dc:creator>Jeff Frankel</dc:creator>
  <cp:lastModifiedBy>Dell</cp:lastModifiedBy>
  <cp:revision>2</cp:revision>
  <cp:lastPrinted>2013-06-11T20:43:00Z</cp:lastPrinted>
  <dcterms:created xsi:type="dcterms:W3CDTF">2018-06-22T20:11:00Z</dcterms:created>
  <dcterms:modified xsi:type="dcterms:W3CDTF">2018-06-22T20:11:00Z</dcterms:modified>
</cp:coreProperties>
</file>